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5F" w:rsidRPr="00025ABB" w:rsidRDefault="00086E5F" w:rsidP="0068167C">
      <w:pPr>
        <w:jc w:val="center"/>
        <w:rPr>
          <w:rFonts w:ascii="Times New Roman" w:hAnsi="Times New Roman"/>
          <w:b/>
          <w:bCs/>
          <w:sz w:val="24"/>
          <w:lang w:val="nl-B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68167C" w:rsidRPr="00025ABB">
        <w:trPr>
          <w:cantSplit/>
          <w:trHeight w:val="1083"/>
        </w:trPr>
        <w:tc>
          <w:tcPr>
            <w:tcW w:w="9501" w:type="dxa"/>
            <w:tcBorders>
              <w:bottom w:val="single" w:sz="4" w:space="0" w:color="auto"/>
            </w:tcBorders>
          </w:tcPr>
          <w:p w:rsidR="0068167C" w:rsidRPr="00025ABB" w:rsidRDefault="00C0096A" w:rsidP="0068167C">
            <w:pPr>
              <w:jc w:val="center"/>
              <w:rPr>
                <w:rFonts w:ascii="Times New Roman" w:hAnsi="Times New Roman"/>
                <w:b/>
                <w:bCs/>
                <w:sz w:val="32"/>
                <w:lang w:val="nl-BE"/>
              </w:rPr>
            </w:pPr>
            <w:r w:rsidRPr="00025ABB">
              <w:rPr>
                <w:rFonts w:ascii="Times New Roman" w:hAnsi="Times New Roman"/>
                <w:b/>
                <w:bCs/>
                <w:sz w:val="32"/>
                <w:lang w:val="nl-BE"/>
              </w:rPr>
              <w:t>Bijlage bij</w:t>
            </w:r>
            <w:r w:rsidR="0068167C" w:rsidRPr="00025ABB">
              <w:rPr>
                <w:rFonts w:ascii="Times New Roman" w:hAnsi="Times New Roman"/>
                <w:b/>
                <w:bCs/>
                <w:sz w:val="32"/>
                <w:lang w:val="nl-BE"/>
              </w:rPr>
              <w:t xml:space="preserve"> </w:t>
            </w:r>
            <w:r w:rsidRPr="00025ABB">
              <w:rPr>
                <w:rFonts w:ascii="Times New Roman" w:hAnsi="Times New Roman"/>
                <w:b/>
                <w:bCs/>
                <w:sz w:val="32"/>
                <w:lang w:val="nl-BE"/>
              </w:rPr>
              <w:t>omzendbrief nr.</w:t>
            </w:r>
            <w:r w:rsidR="00542F13" w:rsidRPr="00025ABB">
              <w:rPr>
                <w:rFonts w:ascii="Times New Roman" w:hAnsi="Times New Roman"/>
                <w:b/>
                <w:bCs/>
                <w:sz w:val="32"/>
                <w:lang w:val="nl-BE"/>
              </w:rPr>
              <w:t xml:space="preserve"> 55</w:t>
            </w:r>
            <w:r w:rsidR="009A6EF1" w:rsidRPr="00025ABB">
              <w:rPr>
                <w:rFonts w:ascii="Times New Roman" w:hAnsi="Times New Roman"/>
                <w:b/>
                <w:bCs/>
                <w:sz w:val="32"/>
                <w:lang w:val="nl-BE"/>
              </w:rPr>
              <w:t>4</w:t>
            </w:r>
          </w:p>
          <w:p w:rsidR="0068167C" w:rsidRPr="00025ABB" w:rsidRDefault="00C0096A" w:rsidP="0068167C">
            <w:pPr>
              <w:jc w:val="center"/>
              <w:rPr>
                <w:rFonts w:ascii="Times New Roman" w:hAnsi="Times New Roman"/>
                <w:b/>
                <w:bCs/>
                <w:sz w:val="32"/>
                <w:lang w:val="nl-BE"/>
              </w:rPr>
            </w:pPr>
            <w:r w:rsidRPr="00025ABB">
              <w:rPr>
                <w:rFonts w:ascii="Times New Roman" w:hAnsi="Times New Roman"/>
                <w:b/>
                <w:bCs/>
                <w:sz w:val="32"/>
                <w:lang w:val="nl-BE"/>
              </w:rPr>
              <w:t>Beschrijving van de instelling voor menselijk lichaamsmateriaal</w:t>
            </w:r>
          </w:p>
          <w:p w:rsidR="0068167C" w:rsidRPr="00003AEA" w:rsidRDefault="00C0096A" w:rsidP="0068167C">
            <w:pPr>
              <w:jc w:val="center"/>
              <w:rPr>
                <w:rFonts w:ascii="Times New Roman" w:hAnsi="Times New Roman"/>
                <w:b/>
                <w:bCs/>
                <w:sz w:val="32"/>
                <w:highlight w:val="yellow"/>
                <w:lang w:val="en-GB"/>
              </w:rPr>
            </w:pPr>
            <w:r w:rsidRPr="00003AEA">
              <w:rPr>
                <w:rFonts w:ascii="Times New Roman" w:hAnsi="Times New Roman"/>
                <w:b/>
                <w:bCs/>
                <w:sz w:val="32"/>
                <w:lang w:val="en-GB"/>
              </w:rPr>
              <w:t>(= Site Master File of</w:t>
            </w:r>
            <w:r w:rsidR="0068167C" w:rsidRPr="00003AEA">
              <w:rPr>
                <w:rFonts w:ascii="Times New Roman" w:hAnsi="Times New Roman"/>
                <w:b/>
                <w:bCs/>
                <w:sz w:val="32"/>
                <w:lang w:val="en-GB"/>
              </w:rPr>
              <w:t xml:space="preserve"> SMF)</w:t>
            </w:r>
          </w:p>
          <w:p w:rsidR="0068167C" w:rsidRPr="00025ABB" w:rsidRDefault="005C50C2" w:rsidP="00086E5F">
            <w:pPr>
              <w:jc w:val="center"/>
              <w:rPr>
                <w:rFonts w:ascii="Times New Roman" w:hAnsi="Times New Roman"/>
                <w:b/>
                <w:bCs/>
                <w:color w:val="00FF00"/>
                <w:sz w:val="24"/>
                <w:highlight w:val="yellow"/>
                <w:lang w:val="nl-BE"/>
              </w:rPr>
            </w:pPr>
            <w:r w:rsidRPr="00025ABB">
              <w:rPr>
                <w:rFonts w:ascii="Times New Roman" w:hAnsi="Times New Roman"/>
                <w:b/>
                <w:bCs/>
                <w:color w:val="00FF00"/>
                <w:sz w:val="24"/>
                <w:lang w:val="nl-BE"/>
              </w:rPr>
              <w:t>(herziening februari 2012)</w:t>
            </w:r>
          </w:p>
        </w:tc>
      </w:tr>
    </w:tbl>
    <w:p w:rsidR="005C50C2" w:rsidRPr="00025ABB" w:rsidRDefault="006035D9" w:rsidP="002D2112">
      <w:pPr>
        <w:jc w:val="both"/>
        <w:rPr>
          <w:rFonts w:ascii="Times New Roman" w:hAnsi="Times New Roman"/>
          <w:bCs/>
          <w:szCs w:val="20"/>
          <w:lang w:val="nl-BE"/>
        </w:rPr>
      </w:pPr>
      <w:r w:rsidRPr="00025ABB">
        <w:rPr>
          <w:rFonts w:ascii="Times New Roman" w:hAnsi="Times New Roman"/>
          <w:bCs/>
          <w:szCs w:val="20"/>
          <w:lang w:val="nl-BE"/>
        </w:rPr>
        <w:t>Dit</w:t>
      </w:r>
      <w:r w:rsidR="005C50C2" w:rsidRPr="00025ABB">
        <w:rPr>
          <w:rFonts w:ascii="Times New Roman" w:hAnsi="Times New Roman"/>
          <w:bCs/>
          <w:szCs w:val="20"/>
          <w:lang w:val="nl-BE"/>
        </w:rPr>
        <w:t xml:space="preserve"> document stand</w:t>
      </w:r>
      <w:r w:rsidRPr="00025ABB">
        <w:rPr>
          <w:rFonts w:ascii="Times New Roman" w:hAnsi="Times New Roman"/>
          <w:bCs/>
          <w:szCs w:val="20"/>
          <w:lang w:val="nl-BE"/>
        </w:rPr>
        <w:t>a</w:t>
      </w:r>
      <w:r w:rsidR="005C50C2" w:rsidRPr="00025ABB">
        <w:rPr>
          <w:rFonts w:ascii="Times New Roman" w:hAnsi="Times New Roman"/>
          <w:bCs/>
          <w:szCs w:val="20"/>
          <w:lang w:val="nl-BE"/>
        </w:rPr>
        <w:t>ardise</w:t>
      </w:r>
      <w:r w:rsidRPr="00025ABB">
        <w:rPr>
          <w:rFonts w:ascii="Times New Roman" w:hAnsi="Times New Roman"/>
          <w:bCs/>
          <w:szCs w:val="20"/>
          <w:lang w:val="nl-BE"/>
        </w:rPr>
        <w:t xml:space="preserve">ert de informatie </w:t>
      </w:r>
      <w:r w:rsidR="00422964">
        <w:rPr>
          <w:rFonts w:ascii="Times New Roman" w:hAnsi="Times New Roman"/>
          <w:bCs/>
          <w:szCs w:val="20"/>
          <w:lang w:val="nl-BE"/>
        </w:rPr>
        <w:t>vereist</w:t>
      </w:r>
      <w:r w:rsidRPr="00025ABB">
        <w:rPr>
          <w:rFonts w:ascii="Times New Roman" w:hAnsi="Times New Roman"/>
          <w:bCs/>
          <w:szCs w:val="20"/>
          <w:lang w:val="nl-BE"/>
        </w:rPr>
        <w:t xml:space="preserve"> door </w:t>
      </w:r>
      <w:r w:rsidRPr="00025ABB">
        <w:rPr>
          <w:rFonts w:ascii="Times New Roman" w:hAnsi="Times New Roman"/>
          <w:bCs/>
          <w:color w:val="0000FF"/>
          <w:szCs w:val="20"/>
          <w:lang w:val="nl-BE"/>
        </w:rPr>
        <w:t>bijlage</w:t>
      </w:r>
      <w:r w:rsidR="005C50C2" w:rsidRPr="00025ABB">
        <w:rPr>
          <w:rFonts w:ascii="Times New Roman" w:hAnsi="Times New Roman"/>
          <w:bCs/>
          <w:color w:val="0000FF"/>
          <w:szCs w:val="20"/>
          <w:lang w:val="nl-BE"/>
        </w:rPr>
        <w:t xml:space="preserve"> 3 </w:t>
      </w:r>
      <w:r w:rsidRPr="00025ABB">
        <w:rPr>
          <w:rFonts w:ascii="Times New Roman" w:hAnsi="Times New Roman"/>
          <w:bCs/>
          <w:color w:val="0000FF"/>
          <w:szCs w:val="20"/>
          <w:lang w:val="nl-BE"/>
        </w:rPr>
        <w:t>van het Koninklijk Besluit van 28 september</w:t>
      </w:r>
      <w:r w:rsidR="005C50C2" w:rsidRPr="00025ABB">
        <w:rPr>
          <w:rFonts w:ascii="Times New Roman" w:hAnsi="Times New Roman"/>
          <w:bCs/>
          <w:color w:val="0000FF"/>
          <w:szCs w:val="20"/>
          <w:lang w:val="nl-BE"/>
        </w:rPr>
        <w:t xml:space="preserve"> 2009</w:t>
      </w:r>
      <w:r w:rsidR="005C50C2" w:rsidRPr="00025ABB">
        <w:rPr>
          <w:rFonts w:ascii="Times New Roman" w:hAnsi="Times New Roman"/>
          <w:bCs/>
          <w:szCs w:val="20"/>
          <w:lang w:val="nl-BE"/>
        </w:rPr>
        <w:t xml:space="preserve"> </w:t>
      </w:r>
      <w:r w:rsidRPr="00025ABB">
        <w:rPr>
          <w:rFonts w:ascii="Times New Roman" w:hAnsi="Times New Roman"/>
          <w:bCs/>
          <w:szCs w:val="20"/>
          <w:lang w:val="nl-BE"/>
        </w:rPr>
        <w:t>tot vaststelling van de algemene voorwaarden waaraan de banken voor menselijk lichaamsmateriaal, de intermediaire structuren en de productie-instellingen moeten voldoen om te worden erkend</w:t>
      </w:r>
      <w:r w:rsidR="005C50C2" w:rsidRPr="00025ABB">
        <w:rPr>
          <w:rFonts w:ascii="Times New Roman" w:hAnsi="Times New Roman"/>
          <w:bCs/>
          <w:szCs w:val="20"/>
          <w:lang w:val="nl-BE"/>
        </w:rPr>
        <w:t>.</w:t>
      </w:r>
    </w:p>
    <w:p w:rsidR="005C50C2" w:rsidRPr="00025ABB" w:rsidRDefault="006035D9" w:rsidP="002D2112">
      <w:pPr>
        <w:numPr>
          <w:ilvl w:val="0"/>
          <w:numId w:val="43"/>
        </w:numPr>
        <w:jc w:val="both"/>
        <w:rPr>
          <w:rFonts w:ascii="Times New Roman" w:hAnsi="Times New Roman"/>
          <w:bCs/>
          <w:szCs w:val="20"/>
          <w:lang w:val="nl-BE"/>
        </w:rPr>
      </w:pPr>
      <w:r w:rsidRPr="00025ABB">
        <w:rPr>
          <w:rFonts w:ascii="Times New Roman" w:hAnsi="Times New Roman"/>
          <w:bCs/>
          <w:szCs w:val="20"/>
          <w:lang w:val="nl-BE"/>
        </w:rPr>
        <w:t>Tenzij anders vermeld hebben alle verwijzingen betrekking op het bovenvermelde KB</w:t>
      </w:r>
    </w:p>
    <w:p w:rsidR="005C50C2" w:rsidRPr="00025ABB" w:rsidRDefault="006035D9" w:rsidP="002D2112">
      <w:pPr>
        <w:numPr>
          <w:ilvl w:val="0"/>
          <w:numId w:val="43"/>
        </w:numPr>
        <w:jc w:val="both"/>
        <w:rPr>
          <w:rFonts w:ascii="Times New Roman" w:hAnsi="Times New Roman"/>
          <w:bCs/>
          <w:szCs w:val="20"/>
          <w:lang w:val="nl-BE"/>
        </w:rPr>
      </w:pPr>
      <w:r w:rsidRPr="00025ABB">
        <w:rPr>
          <w:rFonts w:ascii="Times New Roman" w:hAnsi="Times New Roman"/>
          <w:bCs/>
          <w:szCs w:val="20"/>
          <w:lang w:val="nl-BE"/>
        </w:rPr>
        <w:t xml:space="preserve">De punten aangeduid met </w:t>
      </w:r>
      <w:r w:rsidR="005C50C2" w:rsidRPr="00025ABB">
        <w:rPr>
          <w:rFonts w:ascii="Times New Roman" w:hAnsi="Times New Roman"/>
          <w:bCs/>
          <w:szCs w:val="20"/>
          <w:lang w:val="nl-BE"/>
        </w:rPr>
        <w:t xml:space="preserve">* </w:t>
      </w:r>
      <w:r w:rsidRPr="00025ABB">
        <w:rPr>
          <w:rFonts w:ascii="Times New Roman" w:hAnsi="Times New Roman"/>
          <w:bCs/>
          <w:szCs w:val="20"/>
          <w:lang w:val="nl-BE"/>
        </w:rPr>
        <w:t>zijn facultatief maar wenselijk met het oog op de voorbereiding van de inspectie</w:t>
      </w:r>
    </w:p>
    <w:p w:rsidR="005C50C2" w:rsidRPr="00025ABB" w:rsidRDefault="006035D9" w:rsidP="002D2112">
      <w:pPr>
        <w:numPr>
          <w:ilvl w:val="0"/>
          <w:numId w:val="43"/>
        </w:numPr>
        <w:jc w:val="both"/>
        <w:rPr>
          <w:rFonts w:ascii="Times New Roman" w:hAnsi="Times New Roman"/>
          <w:bCs/>
          <w:szCs w:val="20"/>
          <w:lang w:val="nl-BE"/>
        </w:rPr>
      </w:pPr>
      <w:r w:rsidRPr="00025ABB">
        <w:rPr>
          <w:rFonts w:ascii="Times New Roman" w:hAnsi="Times New Roman"/>
          <w:bCs/>
          <w:szCs w:val="20"/>
          <w:lang w:val="nl-BE"/>
        </w:rPr>
        <w:t>Vermeld “NVT” indien de rubriek niet van toepassing is</w:t>
      </w:r>
      <w:r w:rsidR="005C50C2" w:rsidRPr="00025ABB">
        <w:rPr>
          <w:rFonts w:ascii="Times New Roman" w:hAnsi="Times New Roman"/>
          <w:bCs/>
          <w:szCs w:val="20"/>
          <w:lang w:val="nl-BE"/>
        </w:rPr>
        <w:t>.</w:t>
      </w:r>
    </w:p>
    <w:p w:rsidR="0068167C" w:rsidRPr="00025ABB" w:rsidRDefault="0068167C" w:rsidP="0068167C">
      <w:pPr>
        <w:rPr>
          <w:rFonts w:ascii="Times New Roman" w:hAnsi="Times New Roman"/>
          <w:b/>
          <w:bCs/>
          <w:sz w:val="24"/>
          <w:highlight w:val="yellow"/>
          <w:lang w:val="nl-BE"/>
        </w:rPr>
      </w:pPr>
    </w:p>
    <w:p w:rsidR="00086E5F" w:rsidRPr="00025ABB" w:rsidRDefault="00C0096A" w:rsidP="00834A23">
      <w:pPr>
        <w:jc w:val="right"/>
        <w:rPr>
          <w:rFonts w:ascii="Times New Roman" w:hAnsi="Times New Roman"/>
          <w:sz w:val="24"/>
          <w:lang w:val="nl-BE"/>
        </w:rPr>
      </w:pPr>
      <w:r w:rsidRPr="00025ABB">
        <w:rPr>
          <w:rFonts w:ascii="Times New Roman" w:hAnsi="Times New Roman"/>
          <w:b/>
          <w:bCs/>
          <w:sz w:val="32"/>
          <w:lang w:val="nl-BE"/>
        </w:rPr>
        <w:t>Referentie</w:t>
      </w:r>
      <w:r w:rsidR="00834A23">
        <w:rPr>
          <w:rFonts w:ascii="Times New Roman" w:hAnsi="Times New Roman"/>
          <w:b/>
          <w:bCs/>
          <w:sz w:val="32"/>
          <w:lang w:val="nl-BE"/>
        </w:rPr>
        <w:t>n</w:t>
      </w:r>
      <w:r w:rsidRPr="00025ABB">
        <w:rPr>
          <w:rFonts w:ascii="Times New Roman" w:hAnsi="Times New Roman"/>
          <w:b/>
          <w:bCs/>
          <w:sz w:val="32"/>
          <w:lang w:val="nl-BE"/>
        </w:rPr>
        <w:t>r.</w:t>
      </w:r>
      <w:r w:rsidR="00086E5F" w:rsidRPr="00025ABB">
        <w:rPr>
          <w:rFonts w:ascii="Times New Roman" w:hAnsi="Times New Roman"/>
          <w:b/>
          <w:bCs/>
          <w:sz w:val="32"/>
          <w:lang w:val="nl-BE"/>
        </w:rPr>
        <w:t xml:space="preserve"> </w:t>
      </w:r>
      <w:r w:rsidRPr="00025ABB">
        <w:rPr>
          <w:rFonts w:ascii="Times New Roman" w:hAnsi="Times New Roman"/>
          <w:b/>
          <w:bCs/>
          <w:sz w:val="32"/>
          <w:lang w:val="nl-BE"/>
        </w:rPr>
        <w:t>FAGG</w:t>
      </w:r>
      <w:r w:rsidR="00086E5F" w:rsidRPr="00025ABB">
        <w:rPr>
          <w:rFonts w:ascii="Times New Roman" w:hAnsi="Times New Roman"/>
          <w:b/>
          <w:bCs/>
          <w:sz w:val="32"/>
          <w:lang w:val="nl-BE"/>
        </w:rPr>
        <w:t>:</w:t>
      </w:r>
      <w:r w:rsidR="00834A23">
        <w:rPr>
          <w:rFonts w:ascii="Times New Roman" w:hAnsi="Times New Roman"/>
          <w:b/>
          <w:bCs/>
          <w:sz w:val="32"/>
          <w:lang w:val="nl-BE"/>
        </w:rPr>
        <w:t xml:space="preserve"> _</w:t>
      </w:r>
      <w:r w:rsidR="00E05541" w:rsidRPr="00025ABB">
        <w:rPr>
          <w:rFonts w:ascii="Times New Roman" w:hAnsi="Times New Roman"/>
          <w:b/>
          <w:bCs/>
          <w:sz w:val="32"/>
          <w:lang w:val="nl-BE"/>
        </w:rPr>
        <w:t>__ - __</w:t>
      </w:r>
      <w:r w:rsidR="00834A23">
        <w:rPr>
          <w:rFonts w:ascii="Times New Roman" w:hAnsi="Times New Roman"/>
          <w:b/>
          <w:bCs/>
          <w:sz w:val="32"/>
          <w:lang w:val="nl-BE"/>
        </w:rPr>
        <w:t>__</w:t>
      </w:r>
      <w:r w:rsidR="00E05541" w:rsidRPr="00025ABB">
        <w:rPr>
          <w:rFonts w:ascii="Times New Roman" w:hAnsi="Times New Roman"/>
          <w:b/>
          <w:bCs/>
          <w:sz w:val="32"/>
          <w:lang w:val="nl-BE"/>
        </w:rPr>
        <w:t>__</w:t>
      </w:r>
    </w:p>
    <w:p w:rsidR="00086E5F" w:rsidRPr="00025ABB" w:rsidRDefault="00086E5F">
      <w:pPr>
        <w:rPr>
          <w:rFonts w:ascii="Times New Roman" w:hAnsi="Times New Roman"/>
          <w:b/>
          <w:bCs/>
          <w:sz w:val="24"/>
          <w:lang w:val="nl-BE"/>
        </w:rPr>
      </w:pPr>
    </w:p>
    <w:p w:rsidR="006035D9" w:rsidRPr="00025ABB" w:rsidRDefault="006035D9" w:rsidP="006035D9">
      <w:pPr>
        <w:rPr>
          <w:rFonts w:ascii="Times New Roman" w:hAnsi="Times New Roman"/>
          <w:sz w:val="24"/>
          <w:lang w:val="nl-BE"/>
        </w:rPr>
      </w:pPr>
      <w:r w:rsidRPr="00025ABB">
        <w:rPr>
          <w:rFonts w:ascii="Times New Roman" w:hAnsi="Times New Roman"/>
          <w:szCs w:val="20"/>
          <w:lang w:val="nl-BE"/>
        </w:rPr>
        <w:t>In te vullen door de instelling</w:t>
      </w:r>
      <w:r w:rsidR="00422964">
        <w:rPr>
          <w:rFonts w:ascii="Times New Roman" w:hAnsi="Times New Roman"/>
          <w:szCs w:val="20"/>
          <w:lang w:val="nl-BE"/>
        </w:rPr>
        <w:t xml:space="preserve"> voor MLM</w:t>
      </w:r>
      <w:r w:rsidRPr="00025ABB">
        <w:rPr>
          <w:rFonts w:ascii="Times New Roman" w:hAnsi="Times New Roman"/>
          <w:szCs w:val="20"/>
          <w:lang w:val="nl-BE"/>
        </w:rPr>
        <w:t xml:space="preserve"> </w:t>
      </w:r>
      <w:r w:rsidRPr="00025ABB">
        <w:rPr>
          <w:rFonts w:ascii="Times New Roman" w:hAnsi="Times New Roman"/>
          <w:color w:val="0000FF"/>
          <w:szCs w:val="20"/>
          <w:lang w:val="nl-BE"/>
        </w:rPr>
        <w:t>(bijlage 3, 1.)</w:t>
      </w:r>
      <w:r w:rsidRPr="00025ABB">
        <w:rPr>
          <w:rFonts w:ascii="Times New Roman" w:hAnsi="Times New Roman"/>
          <w:color w:val="0000FF"/>
          <w:sz w:val="24"/>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6"/>
        <w:gridCol w:w="2164"/>
        <w:gridCol w:w="3644"/>
      </w:tblGrid>
      <w:tr w:rsidR="006035D9" w:rsidRPr="00025ABB">
        <w:trPr>
          <w:cantSplit/>
          <w:trHeight w:val="889"/>
        </w:trPr>
        <w:tc>
          <w:tcPr>
            <w:tcW w:w="3608" w:type="dxa"/>
            <w:tcBorders>
              <w:bottom w:val="single" w:sz="4" w:space="0" w:color="auto"/>
            </w:tcBorders>
            <w:shd w:val="clear" w:color="auto" w:fill="FFFF99"/>
          </w:tcPr>
          <w:p w:rsidR="006035D9" w:rsidRPr="00025ABB" w:rsidRDefault="006035D9" w:rsidP="006035D9">
            <w:pPr>
              <w:rPr>
                <w:rFonts w:ascii="Times New Roman" w:hAnsi="Times New Roman"/>
                <w:b/>
                <w:bCs/>
                <w:szCs w:val="20"/>
                <w:lang w:val="nl-BE"/>
              </w:rPr>
            </w:pPr>
            <w:r w:rsidRPr="00025ABB">
              <w:rPr>
                <w:rFonts w:ascii="Times New Roman" w:hAnsi="Times New Roman"/>
                <w:b/>
                <w:szCs w:val="20"/>
                <w:lang w:val="nl-BE"/>
              </w:rPr>
              <w:t>Datum van de eerste versie (v.0):</w:t>
            </w:r>
          </w:p>
        </w:tc>
        <w:tc>
          <w:tcPr>
            <w:tcW w:w="2200" w:type="dxa"/>
            <w:tcBorders>
              <w:bottom w:val="single" w:sz="4" w:space="0" w:color="auto"/>
            </w:tcBorders>
            <w:shd w:val="clear" w:color="auto" w:fill="FFFF99"/>
          </w:tcPr>
          <w:p w:rsidR="006035D9" w:rsidRPr="00025ABB" w:rsidRDefault="006035D9" w:rsidP="006035D9">
            <w:pPr>
              <w:pStyle w:val="kopje30"/>
              <w:rPr>
                <w:rFonts w:ascii="Times New Roman" w:hAnsi="Times New Roman"/>
                <w:szCs w:val="20"/>
                <w:lang w:val="nl-BE"/>
              </w:rPr>
            </w:pPr>
            <w:r w:rsidRPr="00025ABB">
              <w:rPr>
                <w:rFonts w:ascii="Times New Roman" w:hAnsi="Times New Roman"/>
                <w:szCs w:val="20"/>
                <w:lang w:val="nl-BE"/>
              </w:rPr>
              <w:t xml:space="preserve">Nr. van </w:t>
            </w:r>
            <w:r w:rsidR="00893464">
              <w:rPr>
                <w:rFonts w:ascii="Times New Roman" w:hAnsi="Times New Roman"/>
                <w:szCs w:val="20"/>
                <w:lang w:val="nl-BE"/>
              </w:rPr>
              <w:t>deze</w:t>
            </w:r>
            <w:r w:rsidRPr="00025ABB">
              <w:rPr>
                <w:rFonts w:ascii="Times New Roman" w:hAnsi="Times New Roman"/>
                <w:szCs w:val="20"/>
                <w:lang w:val="nl-BE"/>
              </w:rPr>
              <w:t xml:space="preserve"> versie:</w:t>
            </w:r>
          </w:p>
        </w:tc>
        <w:tc>
          <w:tcPr>
            <w:tcW w:w="3693" w:type="dxa"/>
            <w:tcBorders>
              <w:bottom w:val="single" w:sz="4" w:space="0" w:color="auto"/>
            </w:tcBorders>
            <w:shd w:val="clear" w:color="auto" w:fill="FFFF99"/>
          </w:tcPr>
          <w:p w:rsidR="006035D9" w:rsidRPr="00025ABB" w:rsidRDefault="006035D9" w:rsidP="006035D9">
            <w:pPr>
              <w:rPr>
                <w:rFonts w:ascii="Times New Roman" w:hAnsi="Times New Roman"/>
                <w:b/>
                <w:bCs/>
                <w:szCs w:val="20"/>
                <w:lang w:val="nl-BE"/>
              </w:rPr>
            </w:pPr>
            <w:r w:rsidRPr="00025ABB">
              <w:rPr>
                <w:rFonts w:ascii="Times New Roman" w:hAnsi="Times New Roman"/>
                <w:b/>
                <w:bCs/>
                <w:szCs w:val="20"/>
                <w:lang w:val="nl-BE"/>
              </w:rPr>
              <w:t xml:space="preserve">Toepassingsdatum van </w:t>
            </w:r>
            <w:r w:rsidR="00893464">
              <w:rPr>
                <w:rFonts w:ascii="Times New Roman" w:hAnsi="Times New Roman"/>
                <w:b/>
                <w:bCs/>
                <w:szCs w:val="20"/>
                <w:lang w:val="nl-BE"/>
              </w:rPr>
              <w:t>deze</w:t>
            </w:r>
            <w:r w:rsidRPr="00025ABB">
              <w:rPr>
                <w:rFonts w:ascii="Times New Roman" w:hAnsi="Times New Roman"/>
                <w:b/>
                <w:bCs/>
                <w:szCs w:val="20"/>
                <w:lang w:val="nl-BE"/>
              </w:rPr>
              <w:t xml:space="preserve"> versie:</w:t>
            </w:r>
          </w:p>
        </w:tc>
      </w:tr>
    </w:tbl>
    <w:p w:rsidR="006035D9" w:rsidRPr="00025ABB" w:rsidRDefault="006035D9" w:rsidP="006035D9">
      <w:pPr>
        <w:rPr>
          <w:rFonts w:ascii="Times New Roman" w:hAnsi="Times New Roman"/>
          <w:b/>
          <w:bCs/>
          <w:sz w:val="24"/>
          <w:lang w:val="nl-BE"/>
        </w:rPr>
      </w:pPr>
    </w:p>
    <w:p w:rsidR="00E0320A" w:rsidRPr="00025ABB" w:rsidRDefault="00E0320A">
      <w:pPr>
        <w:rPr>
          <w:rFonts w:ascii="Times New Roman" w:hAnsi="Times New Roman"/>
          <w:b/>
          <w:bCs/>
          <w:sz w:val="24"/>
          <w:lang w:val="nl-BE"/>
        </w:rPr>
      </w:pPr>
    </w:p>
    <w:p w:rsidR="0068167C" w:rsidRPr="00025ABB" w:rsidRDefault="00C0096A" w:rsidP="0068167C">
      <w:pPr>
        <w:numPr>
          <w:ilvl w:val="0"/>
          <w:numId w:val="22"/>
        </w:numPr>
        <w:rPr>
          <w:rFonts w:ascii="Times New Roman" w:hAnsi="Times New Roman"/>
          <w:b/>
          <w:sz w:val="22"/>
          <w:szCs w:val="22"/>
          <w:lang w:val="nl-BE"/>
        </w:rPr>
      </w:pPr>
      <w:r w:rsidRPr="00025ABB">
        <w:rPr>
          <w:rFonts w:ascii="Times New Roman" w:hAnsi="Times New Roman"/>
          <w:b/>
          <w:bCs/>
          <w:sz w:val="22"/>
          <w:szCs w:val="22"/>
          <w:lang w:val="nl-BE"/>
        </w:rPr>
        <w:t>Aard van de instelling</w:t>
      </w:r>
      <w:r w:rsidR="006035D9" w:rsidRPr="00025ABB">
        <w:rPr>
          <w:rFonts w:ascii="Times New Roman" w:hAnsi="Times New Roman"/>
          <w:b/>
          <w:bCs/>
          <w:sz w:val="22"/>
          <w:szCs w:val="22"/>
          <w:lang w:val="nl-BE"/>
        </w:rPr>
        <w:t xml:space="preserve"> voor menselijk lichaamsmateriaal (ML</w:t>
      </w:r>
      <w:r w:rsidR="00893464">
        <w:rPr>
          <w:rFonts w:ascii="Times New Roman" w:hAnsi="Times New Roman"/>
          <w:b/>
          <w:bCs/>
          <w:sz w:val="22"/>
          <w:szCs w:val="22"/>
          <w:lang w:val="nl-BE"/>
        </w:rPr>
        <w:t>M</w:t>
      </w:r>
      <w:r w:rsidR="006035D9" w:rsidRPr="00025ABB">
        <w:rPr>
          <w:rFonts w:ascii="Times New Roman" w:hAnsi="Times New Roman"/>
          <w:b/>
          <w:bCs/>
          <w:sz w:val="22"/>
          <w:szCs w:val="22"/>
          <w:lang w:val="nl-BE"/>
        </w:rPr>
        <w:t xml:space="preserve">) </w:t>
      </w:r>
      <w:r w:rsidR="006035D9" w:rsidRPr="00893464">
        <w:rPr>
          <w:rFonts w:ascii="Times New Roman" w:hAnsi="Times New Roman"/>
          <w:color w:val="0000FF"/>
          <w:sz w:val="22"/>
          <w:szCs w:val="22"/>
          <w:lang w:val="nl-BE"/>
        </w:rPr>
        <w:t>(bijlage 3, 2)</w:t>
      </w:r>
    </w:p>
    <w:p w:rsidR="00E0320A" w:rsidRPr="00025ABB" w:rsidRDefault="00E0320A" w:rsidP="00E0320A">
      <w:pPr>
        <w:rPr>
          <w:rFonts w:ascii="Times New Roman" w:hAnsi="Times New Roman"/>
          <w:b/>
          <w:sz w:val="22"/>
          <w:szCs w:val="22"/>
          <w:lang w:val="nl-BE"/>
        </w:rPr>
      </w:pPr>
    </w:p>
    <w:p w:rsidR="00E05541" w:rsidRPr="00025ABB" w:rsidRDefault="00E05541" w:rsidP="00E05541">
      <w:pPr>
        <w:ind w:left="700"/>
        <w:rPr>
          <w:rFonts w:ascii="Times New Roman" w:eastAsia="PMingLiU" w:hAnsi="Times New Roman"/>
          <w:sz w:val="22"/>
          <w:szCs w:val="22"/>
          <w:lang w:val="nl-BE"/>
        </w:rPr>
      </w:pPr>
      <w:r w:rsidRPr="00025ABB">
        <w:rPr>
          <w:rFonts w:ascii="Times New Roman" w:eastAsia="PMingLiU" w:hAnsi="Times New Roman"/>
          <w:sz w:val="22"/>
          <w:szCs w:val="22"/>
          <w:lang w:val="nl-BE"/>
        </w:rPr>
        <w:t>□</w:t>
      </w:r>
      <w:r w:rsidRPr="00025ABB">
        <w:rPr>
          <w:rFonts w:ascii="Times New Roman" w:eastAsia="PMingLiU" w:hAnsi="Times New Roman"/>
          <w:sz w:val="22"/>
          <w:szCs w:val="22"/>
          <w:lang w:val="nl-BE"/>
        </w:rPr>
        <w:tab/>
      </w:r>
      <w:r w:rsidR="00C0096A" w:rsidRPr="00025ABB">
        <w:rPr>
          <w:rFonts w:ascii="Times New Roman" w:eastAsia="PMingLiU" w:hAnsi="Times New Roman"/>
          <w:sz w:val="22"/>
          <w:szCs w:val="22"/>
          <w:lang w:val="nl-BE"/>
        </w:rPr>
        <w:t>Bank voor menselijk lichaamsmateriaal</w:t>
      </w:r>
    </w:p>
    <w:p w:rsidR="00E05541" w:rsidRPr="00025ABB" w:rsidRDefault="00E05541" w:rsidP="00E05541">
      <w:pPr>
        <w:ind w:left="700"/>
        <w:rPr>
          <w:rFonts w:ascii="Times New Roman" w:eastAsia="PMingLiU" w:hAnsi="Times New Roman"/>
          <w:sz w:val="22"/>
          <w:szCs w:val="22"/>
          <w:lang w:val="nl-BE"/>
        </w:rPr>
      </w:pPr>
      <w:r w:rsidRPr="00025ABB">
        <w:rPr>
          <w:rFonts w:ascii="Times New Roman" w:eastAsia="PMingLiU" w:hAnsi="Times New Roman"/>
          <w:sz w:val="22"/>
          <w:szCs w:val="22"/>
          <w:lang w:val="nl-BE"/>
        </w:rPr>
        <w:t>□</w:t>
      </w:r>
      <w:r w:rsidRPr="00025ABB">
        <w:rPr>
          <w:rFonts w:ascii="Times New Roman" w:eastAsia="PMingLiU" w:hAnsi="Times New Roman"/>
          <w:sz w:val="22"/>
          <w:szCs w:val="22"/>
          <w:lang w:val="nl-BE"/>
        </w:rPr>
        <w:tab/>
      </w:r>
      <w:r w:rsidR="00C0096A" w:rsidRPr="00025ABB">
        <w:rPr>
          <w:rFonts w:ascii="Times New Roman" w:eastAsia="PMingLiU" w:hAnsi="Times New Roman"/>
          <w:sz w:val="22"/>
          <w:szCs w:val="22"/>
          <w:lang w:val="nl-BE"/>
        </w:rPr>
        <w:t>Interme</w:t>
      </w:r>
      <w:r w:rsidRPr="00025ABB">
        <w:rPr>
          <w:rFonts w:ascii="Times New Roman" w:eastAsia="PMingLiU" w:hAnsi="Times New Roman"/>
          <w:sz w:val="22"/>
          <w:szCs w:val="22"/>
          <w:lang w:val="nl-BE"/>
        </w:rPr>
        <w:t>diaire</w:t>
      </w:r>
      <w:r w:rsidR="00C0096A" w:rsidRPr="00025ABB">
        <w:rPr>
          <w:rFonts w:ascii="Times New Roman" w:eastAsia="PMingLiU" w:hAnsi="Times New Roman"/>
          <w:sz w:val="22"/>
          <w:szCs w:val="22"/>
          <w:lang w:val="nl-BE"/>
        </w:rPr>
        <w:t xml:space="preserve"> structuur</w:t>
      </w:r>
      <w:r w:rsidR="006035D9" w:rsidRPr="00025ABB">
        <w:rPr>
          <w:rFonts w:ascii="Times New Roman" w:eastAsia="PMingLiU" w:hAnsi="Times New Roman"/>
          <w:sz w:val="22"/>
          <w:szCs w:val="22"/>
          <w:lang w:val="nl-BE"/>
        </w:rPr>
        <w:t xml:space="preserve"> voor menselijk lichaamsmateriaal</w:t>
      </w:r>
    </w:p>
    <w:p w:rsidR="00E05541" w:rsidRPr="00025ABB" w:rsidRDefault="00E05541" w:rsidP="00E05541">
      <w:pPr>
        <w:ind w:left="700"/>
        <w:rPr>
          <w:rFonts w:ascii="Times New Roman" w:hAnsi="Times New Roman"/>
          <w:b/>
          <w:sz w:val="22"/>
          <w:szCs w:val="22"/>
          <w:lang w:val="nl-BE"/>
        </w:rPr>
      </w:pPr>
      <w:r w:rsidRPr="00025ABB">
        <w:rPr>
          <w:rFonts w:ascii="Times New Roman" w:eastAsia="PMingLiU" w:hAnsi="Times New Roman"/>
          <w:sz w:val="22"/>
          <w:szCs w:val="22"/>
          <w:lang w:val="nl-BE"/>
        </w:rPr>
        <w:t>□</w:t>
      </w:r>
      <w:r w:rsidR="00EF57F8" w:rsidRPr="00025ABB">
        <w:rPr>
          <w:rFonts w:ascii="Times New Roman" w:eastAsia="PMingLiU" w:hAnsi="Times New Roman"/>
          <w:sz w:val="22"/>
          <w:szCs w:val="22"/>
          <w:lang w:val="nl-BE"/>
        </w:rPr>
        <w:tab/>
      </w:r>
      <w:r w:rsidR="00C0096A" w:rsidRPr="00025ABB">
        <w:rPr>
          <w:rFonts w:ascii="Times New Roman" w:eastAsia="PMingLiU" w:hAnsi="Times New Roman"/>
          <w:sz w:val="22"/>
          <w:szCs w:val="22"/>
          <w:lang w:val="nl-BE"/>
        </w:rPr>
        <w:t>Productie-instelling</w:t>
      </w:r>
      <w:r w:rsidR="006035D9" w:rsidRPr="00025ABB">
        <w:rPr>
          <w:rFonts w:ascii="Times New Roman" w:eastAsia="PMingLiU" w:hAnsi="Times New Roman"/>
          <w:sz w:val="22"/>
          <w:szCs w:val="22"/>
          <w:lang w:val="nl-BE"/>
        </w:rPr>
        <w:t xml:space="preserve"> </w:t>
      </w:r>
    </w:p>
    <w:p w:rsidR="0068167C" w:rsidRPr="00025ABB" w:rsidRDefault="0068167C" w:rsidP="0068167C">
      <w:pPr>
        <w:ind w:left="360"/>
        <w:rPr>
          <w:rFonts w:ascii="Times New Roman" w:hAnsi="Times New Roman"/>
          <w:b/>
          <w:sz w:val="22"/>
          <w:szCs w:val="22"/>
          <w:lang w:val="nl-BE"/>
        </w:rPr>
      </w:pPr>
    </w:p>
    <w:p w:rsidR="00E0320A" w:rsidRPr="00025ABB" w:rsidRDefault="00E0320A" w:rsidP="0068167C">
      <w:pPr>
        <w:ind w:left="360"/>
        <w:rPr>
          <w:rFonts w:ascii="Times New Roman" w:hAnsi="Times New Roman"/>
          <w:b/>
          <w:sz w:val="22"/>
          <w:szCs w:val="22"/>
          <w:lang w:val="nl-BE"/>
        </w:rPr>
      </w:pPr>
    </w:p>
    <w:p w:rsidR="00E05541" w:rsidRPr="00025ABB" w:rsidRDefault="00C0096A">
      <w:pPr>
        <w:numPr>
          <w:ilvl w:val="0"/>
          <w:numId w:val="22"/>
        </w:numPr>
        <w:rPr>
          <w:rFonts w:ascii="Times New Roman" w:hAnsi="Times New Roman"/>
          <w:b/>
          <w:sz w:val="22"/>
          <w:szCs w:val="22"/>
          <w:lang w:val="nl-BE"/>
        </w:rPr>
      </w:pPr>
      <w:r w:rsidRPr="00025ABB">
        <w:rPr>
          <w:rFonts w:ascii="Times New Roman" w:hAnsi="Times New Roman"/>
          <w:b/>
          <w:sz w:val="22"/>
          <w:szCs w:val="22"/>
          <w:lang w:val="nl-BE"/>
        </w:rPr>
        <w:t xml:space="preserve">Identificatiegegevens van </w:t>
      </w:r>
      <w:r w:rsidR="006035D9" w:rsidRPr="009B75D2">
        <w:rPr>
          <w:rFonts w:ascii="Times New Roman" w:hAnsi="Times New Roman"/>
          <w:b/>
          <w:sz w:val="22"/>
          <w:szCs w:val="22"/>
          <w:lang w:val="nl-BE"/>
        </w:rPr>
        <w:t>de instelling voor menselijk lichaamsmateriaal</w:t>
      </w:r>
      <w:r w:rsidR="006035D9" w:rsidRPr="00025ABB">
        <w:rPr>
          <w:rFonts w:ascii="Times New Roman" w:hAnsi="Times New Roman"/>
          <w:b/>
          <w:sz w:val="22"/>
          <w:szCs w:val="22"/>
          <w:lang w:val="nl-BE"/>
        </w:rPr>
        <w:t xml:space="preserve"> </w:t>
      </w:r>
      <w:r w:rsidR="006035D9" w:rsidRPr="00025ABB">
        <w:rPr>
          <w:rFonts w:ascii="Times New Roman" w:hAnsi="Times New Roman"/>
          <w:color w:val="0000FF"/>
          <w:sz w:val="24"/>
          <w:lang w:val="nl-BE"/>
        </w:rPr>
        <w:t>(</w:t>
      </w:r>
      <w:r w:rsidR="006035D9" w:rsidRPr="00893464">
        <w:rPr>
          <w:rFonts w:ascii="Times New Roman" w:hAnsi="Times New Roman"/>
          <w:color w:val="0000FF"/>
          <w:sz w:val="22"/>
          <w:szCs w:val="22"/>
          <w:lang w:val="nl-BE"/>
        </w:rPr>
        <w:t>bijlage 3, 2)</w:t>
      </w:r>
    </w:p>
    <w:p w:rsidR="00E05541" w:rsidRPr="00025ABB" w:rsidRDefault="00E05541" w:rsidP="00E05541">
      <w:pPr>
        <w:rPr>
          <w:rFonts w:ascii="Times New Roman" w:hAnsi="Times New Roman"/>
          <w:sz w:val="22"/>
          <w:szCs w:val="22"/>
          <w:lang w:val="nl-BE"/>
        </w:rPr>
      </w:pPr>
    </w:p>
    <w:p w:rsidR="0068206C" w:rsidRPr="00025ABB" w:rsidRDefault="006035D9">
      <w:pPr>
        <w:numPr>
          <w:ilvl w:val="1"/>
          <w:numId w:val="22"/>
        </w:numPr>
        <w:rPr>
          <w:rFonts w:ascii="Times New Roman" w:hAnsi="Times New Roman"/>
          <w:sz w:val="22"/>
          <w:szCs w:val="22"/>
          <w:lang w:val="nl-BE"/>
        </w:rPr>
      </w:pPr>
      <w:r w:rsidRPr="00025ABB">
        <w:rPr>
          <w:rFonts w:ascii="Times New Roman" w:hAnsi="Times New Roman"/>
          <w:b/>
          <w:sz w:val="22"/>
          <w:szCs w:val="22"/>
          <w:lang w:val="nl-BE"/>
        </w:rPr>
        <w:t>Voor een bank voor menselijk lichaamsmateriaal</w:t>
      </w:r>
      <w:r w:rsidR="0068206C" w:rsidRPr="00025ABB">
        <w:rPr>
          <w:rFonts w:ascii="Times New Roman" w:hAnsi="Times New Roman"/>
          <w:sz w:val="22"/>
          <w:szCs w:val="22"/>
          <w:lang w:val="nl-BE"/>
        </w:rPr>
        <w:t>:</w:t>
      </w:r>
    </w:p>
    <w:p w:rsidR="006035D9" w:rsidRPr="00025ABB" w:rsidRDefault="006035D9" w:rsidP="006035D9">
      <w:pPr>
        <w:numPr>
          <w:ilvl w:val="2"/>
          <w:numId w:val="22"/>
        </w:numPr>
        <w:rPr>
          <w:rFonts w:ascii="Times New Roman" w:hAnsi="Times New Roman"/>
          <w:sz w:val="22"/>
          <w:szCs w:val="22"/>
          <w:lang w:val="nl-BE"/>
        </w:rPr>
      </w:pPr>
      <w:r w:rsidRPr="00025ABB">
        <w:rPr>
          <w:rFonts w:ascii="Times New Roman" w:hAnsi="Times New Roman"/>
          <w:sz w:val="22"/>
          <w:szCs w:val="22"/>
          <w:lang w:val="nl-BE"/>
        </w:rPr>
        <w:t>N</w:t>
      </w:r>
      <w:r w:rsidR="004554A7" w:rsidRPr="00025ABB">
        <w:rPr>
          <w:rFonts w:ascii="Times New Roman" w:hAnsi="Times New Roman"/>
          <w:sz w:val="22"/>
          <w:szCs w:val="22"/>
          <w:lang w:val="nl-BE"/>
        </w:rPr>
        <w:t>aam van het ziekenhuis of de universiteit die de bank uitbaat</w:t>
      </w:r>
      <w:r w:rsidRPr="00025ABB">
        <w:rPr>
          <w:rFonts w:ascii="Times New Roman" w:hAnsi="Times New Roman"/>
          <w:sz w:val="22"/>
          <w:szCs w:val="22"/>
          <w:lang w:val="nl-BE"/>
        </w:rPr>
        <w:t>:</w:t>
      </w:r>
    </w:p>
    <w:p w:rsidR="006035D9" w:rsidRPr="00025ABB" w:rsidRDefault="006035D9" w:rsidP="006035D9">
      <w:pPr>
        <w:numPr>
          <w:ilvl w:val="2"/>
          <w:numId w:val="22"/>
        </w:numPr>
        <w:rPr>
          <w:rFonts w:ascii="Times New Roman" w:hAnsi="Times New Roman"/>
          <w:sz w:val="22"/>
          <w:szCs w:val="22"/>
          <w:lang w:val="nl-BE"/>
        </w:rPr>
      </w:pPr>
      <w:r w:rsidRPr="00025ABB">
        <w:rPr>
          <w:rFonts w:ascii="Times New Roman" w:hAnsi="Times New Roman"/>
          <w:sz w:val="22"/>
          <w:szCs w:val="22"/>
          <w:lang w:val="nl-BE"/>
        </w:rPr>
        <w:t>Statu</w:t>
      </w:r>
      <w:r w:rsidR="004554A7" w:rsidRPr="00025ABB">
        <w:rPr>
          <w:rFonts w:ascii="Times New Roman" w:hAnsi="Times New Roman"/>
          <w:sz w:val="22"/>
          <w:szCs w:val="22"/>
          <w:lang w:val="nl-BE"/>
        </w:rPr>
        <w:t>u</w:t>
      </w:r>
      <w:r w:rsidRPr="00025ABB">
        <w:rPr>
          <w:rFonts w:ascii="Times New Roman" w:hAnsi="Times New Roman"/>
          <w:sz w:val="22"/>
          <w:szCs w:val="22"/>
          <w:lang w:val="nl-BE"/>
        </w:rPr>
        <w:t>t (</w:t>
      </w:r>
      <w:r w:rsidR="00422964">
        <w:rPr>
          <w:rFonts w:ascii="Times New Roman" w:hAnsi="Times New Roman"/>
          <w:sz w:val="22"/>
          <w:szCs w:val="22"/>
          <w:lang w:val="nl-BE"/>
        </w:rPr>
        <w:t xml:space="preserve">bijvoorbeeld </w:t>
      </w:r>
      <w:r w:rsidR="004554A7" w:rsidRPr="00025ABB">
        <w:rPr>
          <w:rFonts w:ascii="Times New Roman" w:hAnsi="Times New Roman"/>
          <w:sz w:val="22"/>
          <w:szCs w:val="22"/>
          <w:lang w:val="nl-BE"/>
        </w:rPr>
        <w:t>vzw</w:t>
      </w:r>
      <w:r w:rsidRPr="00025ABB">
        <w:rPr>
          <w:rFonts w:ascii="Times New Roman" w:hAnsi="Times New Roman"/>
          <w:sz w:val="22"/>
          <w:szCs w:val="22"/>
          <w:lang w:val="nl-BE"/>
        </w:rPr>
        <w:t>, intercommunale, … ):</w:t>
      </w:r>
    </w:p>
    <w:p w:rsidR="006035D9" w:rsidRPr="00025ABB" w:rsidRDefault="006035D9" w:rsidP="006035D9">
      <w:pPr>
        <w:numPr>
          <w:ilvl w:val="2"/>
          <w:numId w:val="22"/>
        </w:numPr>
        <w:rPr>
          <w:rFonts w:ascii="Times New Roman" w:hAnsi="Times New Roman"/>
          <w:sz w:val="22"/>
          <w:szCs w:val="22"/>
          <w:lang w:val="nl-BE"/>
        </w:rPr>
      </w:pPr>
      <w:r w:rsidRPr="00025ABB">
        <w:rPr>
          <w:rFonts w:ascii="Times New Roman" w:hAnsi="Times New Roman"/>
          <w:sz w:val="22"/>
          <w:szCs w:val="22"/>
          <w:lang w:val="nl-BE"/>
        </w:rPr>
        <w:t>Adres (</w:t>
      </w:r>
      <w:r w:rsidR="00923B0B" w:rsidRPr="00025ABB">
        <w:rPr>
          <w:rFonts w:ascii="Times New Roman" w:hAnsi="Times New Roman"/>
          <w:sz w:val="22"/>
          <w:szCs w:val="22"/>
          <w:lang w:val="nl-BE"/>
        </w:rPr>
        <w:t>maatschappelijke zetel</w:t>
      </w:r>
      <w:r w:rsidRPr="00025ABB">
        <w:rPr>
          <w:rFonts w:ascii="Times New Roman" w:hAnsi="Times New Roman"/>
          <w:sz w:val="22"/>
          <w:szCs w:val="22"/>
          <w:lang w:val="nl-BE"/>
        </w:rPr>
        <w:t>):</w:t>
      </w:r>
    </w:p>
    <w:p w:rsidR="006035D9" w:rsidRPr="00025ABB" w:rsidRDefault="006035D9" w:rsidP="006035D9">
      <w:pPr>
        <w:numPr>
          <w:ilvl w:val="2"/>
          <w:numId w:val="22"/>
        </w:numPr>
        <w:rPr>
          <w:rFonts w:ascii="Times New Roman" w:hAnsi="Times New Roman"/>
          <w:sz w:val="22"/>
          <w:szCs w:val="22"/>
          <w:lang w:val="nl-BE"/>
        </w:rPr>
      </w:pPr>
      <w:r w:rsidRPr="00025ABB">
        <w:rPr>
          <w:rFonts w:ascii="Times New Roman" w:hAnsi="Times New Roman"/>
          <w:sz w:val="22"/>
          <w:szCs w:val="22"/>
          <w:lang w:val="nl-BE"/>
        </w:rPr>
        <w:t>Adres (</w:t>
      </w:r>
      <w:r w:rsidR="00923B0B" w:rsidRPr="00025ABB">
        <w:rPr>
          <w:rFonts w:ascii="Times New Roman" w:hAnsi="Times New Roman"/>
          <w:sz w:val="22"/>
          <w:szCs w:val="22"/>
          <w:lang w:val="nl-BE"/>
        </w:rPr>
        <w:t>vestigingsplaats</w:t>
      </w:r>
      <w:r w:rsidRPr="00025ABB">
        <w:rPr>
          <w:rFonts w:ascii="Times New Roman" w:hAnsi="Times New Roman"/>
          <w:sz w:val="22"/>
          <w:szCs w:val="22"/>
          <w:lang w:val="nl-BE"/>
        </w:rPr>
        <w:t>):</w:t>
      </w:r>
    </w:p>
    <w:p w:rsidR="006035D9" w:rsidRPr="00025ABB" w:rsidRDefault="006035D9" w:rsidP="006035D9">
      <w:pPr>
        <w:ind w:left="720"/>
        <w:rPr>
          <w:rFonts w:ascii="Times New Roman" w:hAnsi="Times New Roman"/>
          <w:sz w:val="22"/>
          <w:szCs w:val="22"/>
          <w:lang w:val="nl-BE"/>
        </w:rPr>
      </w:pPr>
    </w:p>
    <w:p w:rsidR="00923B0B" w:rsidRPr="00025ABB" w:rsidRDefault="00923B0B" w:rsidP="00923B0B">
      <w:pPr>
        <w:numPr>
          <w:ilvl w:val="1"/>
          <w:numId w:val="22"/>
        </w:numPr>
        <w:rPr>
          <w:rFonts w:ascii="Times New Roman" w:hAnsi="Times New Roman"/>
          <w:b/>
          <w:sz w:val="22"/>
          <w:szCs w:val="22"/>
          <w:lang w:val="nl-BE"/>
        </w:rPr>
      </w:pPr>
      <w:r w:rsidRPr="00025ABB">
        <w:rPr>
          <w:rFonts w:ascii="Times New Roman" w:hAnsi="Times New Roman"/>
          <w:b/>
          <w:sz w:val="22"/>
          <w:szCs w:val="22"/>
          <w:lang w:val="nl-BE"/>
        </w:rPr>
        <w:t>Voor een intermediaire structuur:</w:t>
      </w:r>
    </w:p>
    <w:p w:rsidR="00923B0B" w:rsidRPr="00025ABB" w:rsidRDefault="00923B0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Naam van het ziekenhuis of de rechtspersoon die de intermediaire structuur uitbaat:</w:t>
      </w:r>
    </w:p>
    <w:p w:rsidR="00923B0B" w:rsidRPr="00025ABB" w:rsidRDefault="00923B0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Statuut (</w:t>
      </w:r>
      <w:r w:rsidR="00422964">
        <w:rPr>
          <w:rFonts w:ascii="Times New Roman" w:hAnsi="Times New Roman"/>
          <w:sz w:val="22"/>
          <w:szCs w:val="22"/>
          <w:lang w:val="nl-BE"/>
        </w:rPr>
        <w:t xml:space="preserve">bijvoorbeeld </w:t>
      </w:r>
      <w:r w:rsidRPr="00025ABB">
        <w:rPr>
          <w:rFonts w:ascii="Times New Roman" w:hAnsi="Times New Roman"/>
          <w:sz w:val="22"/>
          <w:szCs w:val="22"/>
          <w:lang w:val="nl-BE"/>
        </w:rPr>
        <w:t>vzw, bvba, … ):</w:t>
      </w:r>
    </w:p>
    <w:p w:rsidR="00923B0B" w:rsidRPr="00025ABB" w:rsidRDefault="00923B0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Adres (maatschappelijke zetel):</w:t>
      </w:r>
    </w:p>
    <w:p w:rsidR="00923B0B" w:rsidRPr="00025ABB" w:rsidRDefault="00923B0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Adres (vestigingsplaats):</w:t>
      </w:r>
    </w:p>
    <w:p w:rsidR="00923B0B" w:rsidRPr="00025ABB" w:rsidRDefault="00923B0B" w:rsidP="00923B0B">
      <w:pPr>
        <w:ind w:left="720"/>
        <w:rPr>
          <w:rFonts w:ascii="Times New Roman" w:hAnsi="Times New Roman"/>
          <w:sz w:val="22"/>
          <w:szCs w:val="22"/>
          <w:lang w:val="nl-BE"/>
        </w:rPr>
      </w:pPr>
    </w:p>
    <w:p w:rsidR="00923B0B" w:rsidRPr="00025ABB" w:rsidRDefault="00923B0B" w:rsidP="00923B0B">
      <w:pPr>
        <w:numPr>
          <w:ilvl w:val="1"/>
          <w:numId w:val="22"/>
        </w:numPr>
        <w:rPr>
          <w:rFonts w:ascii="Times New Roman" w:hAnsi="Times New Roman"/>
          <w:sz w:val="22"/>
          <w:szCs w:val="22"/>
          <w:lang w:val="nl-BE"/>
        </w:rPr>
      </w:pPr>
      <w:r w:rsidRPr="00025ABB">
        <w:rPr>
          <w:rFonts w:ascii="Times New Roman" w:hAnsi="Times New Roman"/>
          <w:b/>
          <w:sz w:val="22"/>
          <w:szCs w:val="22"/>
          <w:lang w:val="nl-BE"/>
        </w:rPr>
        <w:t>Voor een productie-instelling</w:t>
      </w:r>
      <w:r w:rsidRPr="00025ABB">
        <w:rPr>
          <w:rFonts w:ascii="Times New Roman" w:hAnsi="Times New Roman"/>
          <w:sz w:val="22"/>
          <w:szCs w:val="22"/>
          <w:lang w:val="nl-BE"/>
        </w:rPr>
        <w:t xml:space="preserve">: </w:t>
      </w:r>
    </w:p>
    <w:p w:rsidR="00923B0B" w:rsidRPr="00025ABB" w:rsidRDefault="00923B0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Naam van de rechtspersoon die de productie-instelling uitbaat:</w:t>
      </w:r>
    </w:p>
    <w:p w:rsidR="00923B0B" w:rsidRPr="00025ABB" w:rsidRDefault="00923B0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Statuut (</w:t>
      </w:r>
      <w:r w:rsidR="00422964">
        <w:rPr>
          <w:rFonts w:ascii="Times New Roman" w:hAnsi="Times New Roman"/>
          <w:sz w:val="22"/>
          <w:szCs w:val="22"/>
          <w:lang w:val="nl-BE"/>
        </w:rPr>
        <w:t xml:space="preserve">bijvoorbeeld </w:t>
      </w:r>
      <w:r w:rsidRPr="00025ABB">
        <w:rPr>
          <w:rFonts w:ascii="Times New Roman" w:hAnsi="Times New Roman"/>
          <w:sz w:val="22"/>
          <w:szCs w:val="22"/>
          <w:lang w:val="nl-BE"/>
        </w:rPr>
        <w:t>vzw, bvba, …):</w:t>
      </w:r>
    </w:p>
    <w:p w:rsidR="00923B0B" w:rsidRPr="00025ABB" w:rsidRDefault="00923B0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Adres (maatschappelijke zetel):</w:t>
      </w:r>
    </w:p>
    <w:p w:rsidR="00923B0B" w:rsidRPr="00025ABB" w:rsidRDefault="00923B0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Adres (vestigingsplaats):</w:t>
      </w:r>
    </w:p>
    <w:p w:rsidR="00D3703E" w:rsidRPr="00025ABB" w:rsidRDefault="00D3703E" w:rsidP="00D3703E">
      <w:pPr>
        <w:ind w:left="792"/>
        <w:rPr>
          <w:rFonts w:ascii="Times New Roman" w:hAnsi="Times New Roman"/>
          <w:sz w:val="22"/>
          <w:szCs w:val="22"/>
          <w:lang w:val="nl-BE"/>
        </w:rPr>
      </w:pPr>
    </w:p>
    <w:p w:rsidR="00923B0B" w:rsidRPr="00025ABB" w:rsidRDefault="00923B0B" w:rsidP="00923B0B">
      <w:pPr>
        <w:ind w:left="720"/>
        <w:rPr>
          <w:rFonts w:ascii="Times New Roman" w:hAnsi="Times New Roman"/>
          <w:sz w:val="22"/>
          <w:szCs w:val="22"/>
          <w:lang w:val="nl-BE"/>
        </w:rPr>
      </w:pPr>
    </w:p>
    <w:p w:rsidR="00923B0B" w:rsidRPr="00025ABB" w:rsidRDefault="00422964" w:rsidP="00923B0B">
      <w:pPr>
        <w:numPr>
          <w:ilvl w:val="1"/>
          <w:numId w:val="22"/>
        </w:numPr>
        <w:rPr>
          <w:rFonts w:ascii="Times New Roman" w:hAnsi="Times New Roman"/>
          <w:sz w:val="22"/>
          <w:szCs w:val="22"/>
          <w:lang w:val="nl-BE"/>
        </w:rPr>
      </w:pPr>
      <w:r>
        <w:rPr>
          <w:rFonts w:ascii="Times New Roman" w:hAnsi="Times New Roman"/>
          <w:b/>
          <w:sz w:val="22"/>
          <w:szCs w:val="22"/>
          <w:lang w:val="nl-BE"/>
        </w:rPr>
        <w:t>Oprichtings</w:t>
      </w:r>
      <w:r w:rsidR="00BF7089" w:rsidRPr="00025ABB">
        <w:rPr>
          <w:rFonts w:ascii="Times New Roman" w:hAnsi="Times New Roman"/>
          <w:b/>
          <w:sz w:val="22"/>
          <w:szCs w:val="22"/>
          <w:lang w:val="nl-BE"/>
        </w:rPr>
        <w:t>datum</w:t>
      </w:r>
      <w:r w:rsidR="00923B0B" w:rsidRPr="00025ABB">
        <w:rPr>
          <w:rFonts w:ascii="Times New Roman" w:hAnsi="Times New Roman"/>
          <w:sz w:val="22"/>
          <w:szCs w:val="22"/>
          <w:lang w:val="nl-BE"/>
        </w:rPr>
        <w:t> </w:t>
      </w:r>
      <w:r w:rsidR="00BF7089" w:rsidRPr="00025ABB">
        <w:rPr>
          <w:rFonts w:ascii="Times New Roman" w:hAnsi="Times New Roman"/>
          <w:sz w:val="22"/>
          <w:szCs w:val="22"/>
          <w:lang w:val="nl-BE"/>
        </w:rPr>
        <w:t>(*)</w:t>
      </w:r>
      <w:r w:rsidR="00923B0B" w:rsidRPr="00025ABB">
        <w:rPr>
          <w:rFonts w:ascii="Times New Roman" w:hAnsi="Times New Roman"/>
          <w:sz w:val="22"/>
          <w:szCs w:val="22"/>
          <w:lang w:val="nl-BE"/>
        </w:rPr>
        <w:t xml:space="preserve">: </w:t>
      </w:r>
    </w:p>
    <w:p w:rsidR="00923B0B" w:rsidRPr="00025ABB" w:rsidRDefault="00923B0B" w:rsidP="00923B0B">
      <w:pPr>
        <w:ind w:left="360"/>
        <w:rPr>
          <w:rFonts w:ascii="Times New Roman" w:hAnsi="Times New Roman"/>
          <w:sz w:val="22"/>
          <w:szCs w:val="22"/>
          <w:lang w:val="nl-BE"/>
        </w:rPr>
      </w:pPr>
    </w:p>
    <w:p w:rsidR="00BF7089" w:rsidRPr="00025ABB" w:rsidRDefault="00047D18" w:rsidP="00BF7089">
      <w:pPr>
        <w:numPr>
          <w:ilvl w:val="1"/>
          <w:numId w:val="22"/>
        </w:numPr>
        <w:tabs>
          <w:tab w:val="clear" w:pos="792"/>
          <w:tab w:val="left" w:pos="800"/>
        </w:tabs>
        <w:rPr>
          <w:rFonts w:ascii="Times New Roman" w:hAnsi="Times New Roman"/>
          <w:sz w:val="22"/>
          <w:szCs w:val="22"/>
          <w:lang w:val="nl-BE"/>
        </w:rPr>
      </w:pPr>
      <w:r>
        <w:rPr>
          <w:rFonts w:ascii="Times New Roman" w:hAnsi="Times New Roman"/>
          <w:b/>
          <w:sz w:val="22"/>
          <w:szCs w:val="22"/>
          <w:lang w:val="nl-BE"/>
        </w:rPr>
        <w:br w:type="page"/>
      </w:r>
      <w:r w:rsidR="00BF7089" w:rsidRPr="00025ABB">
        <w:rPr>
          <w:rFonts w:ascii="Times New Roman" w:hAnsi="Times New Roman"/>
          <w:b/>
          <w:sz w:val="22"/>
          <w:szCs w:val="22"/>
          <w:lang w:val="nl-BE"/>
        </w:rPr>
        <w:lastRenderedPageBreak/>
        <w:t xml:space="preserve">Contactpunt 24u/24 </w:t>
      </w:r>
      <w:r w:rsidR="00BF7089" w:rsidRPr="00025ABB">
        <w:rPr>
          <w:rFonts w:ascii="Times New Roman" w:hAnsi="Times New Roman"/>
          <w:b/>
          <w:sz w:val="22"/>
          <w:szCs w:val="22"/>
          <w:lang w:val="nl-BE"/>
        </w:rPr>
        <w:sym w:font="Symbol" w:char="F02D"/>
      </w:r>
      <w:r w:rsidR="00BF7089" w:rsidRPr="00025ABB">
        <w:rPr>
          <w:rFonts w:ascii="Times New Roman" w:hAnsi="Times New Roman"/>
          <w:b/>
          <w:sz w:val="22"/>
          <w:szCs w:val="22"/>
          <w:lang w:val="nl-BE"/>
        </w:rPr>
        <w:t xml:space="preserve"> 7 d/7 voor dringende gevallen </w:t>
      </w:r>
      <w:r w:rsidR="00BF7089" w:rsidRPr="00025ABB">
        <w:rPr>
          <w:rFonts w:ascii="Times New Roman" w:hAnsi="Times New Roman"/>
          <w:color w:val="0000FF"/>
          <w:szCs w:val="20"/>
          <w:lang w:val="nl-BE"/>
        </w:rPr>
        <w:t>(bijlage 3, 4.)</w:t>
      </w:r>
      <w:r w:rsidR="00BF7089" w:rsidRPr="00025ABB">
        <w:rPr>
          <w:rFonts w:ascii="Times New Roman" w:hAnsi="Times New Roman"/>
          <w:sz w:val="22"/>
          <w:szCs w:val="22"/>
          <w:lang w:val="nl-BE"/>
        </w:rPr>
        <w:t xml:space="preserve">: </w:t>
      </w:r>
    </w:p>
    <w:p w:rsidR="00BF7089" w:rsidRPr="00025ABB" w:rsidRDefault="00BF7089" w:rsidP="00BF7089">
      <w:pPr>
        <w:numPr>
          <w:ilvl w:val="2"/>
          <w:numId w:val="22"/>
        </w:numPr>
        <w:rPr>
          <w:rFonts w:ascii="Times New Roman" w:hAnsi="Times New Roman"/>
          <w:sz w:val="22"/>
          <w:szCs w:val="22"/>
          <w:lang w:val="nl-BE"/>
        </w:rPr>
      </w:pPr>
      <w:r w:rsidRPr="00025ABB">
        <w:rPr>
          <w:rFonts w:ascii="Times New Roman" w:hAnsi="Times New Roman"/>
          <w:sz w:val="22"/>
          <w:szCs w:val="22"/>
          <w:lang w:val="nl-BE"/>
        </w:rPr>
        <w:t>Functie (of naam, voornaam):</w:t>
      </w:r>
    </w:p>
    <w:p w:rsidR="00BF7089" w:rsidRPr="00025ABB" w:rsidRDefault="00BF7089" w:rsidP="00BF7089">
      <w:pPr>
        <w:numPr>
          <w:ilvl w:val="2"/>
          <w:numId w:val="22"/>
        </w:numPr>
        <w:rPr>
          <w:rFonts w:ascii="Times New Roman" w:hAnsi="Times New Roman"/>
          <w:sz w:val="22"/>
          <w:szCs w:val="22"/>
          <w:lang w:val="nl-BE"/>
        </w:rPr>
      </w:pPr>
      <w:r w:rsidRPr="00025ABB">
        <w:rPr>
          <w:rFonts w:ascii="Times New Roman" w:hAnsi="Times New Roman"/>
          <w:sz w:val="22"/>
          <w:szCs w:val="22"/>
          <w:lang w:val="nl-BE"/>
        </w:rPr>
        <w:t>Titel:</w:t>
      </w:r>
    </w:p>
    <w:p w:rsidR="00923B0B" w:rsidRPr="00025ABB" w:rsidRDefault="0048541B" w:rsidP="00923B0B">
      <w:pPr>
        <w:numPr>
          <w:ilvl w:val="2"/>
          <w:numId w:val="22"/>
        </w:numPr>
        <w:rPr>
          <w:rFonts w:ascii="Times New Roman" w:hAnsi="Times New Roman"/>
          <w:sz w:val="22"/>
          <w:szCs w:val="22"/>
          <w:lang w:val="nl-BE"/>
        </w:rPr>
      </w:pPr>
      <w:r w:rsidRPr="00025ABB">
        <w:rPr>
          <w:rFonts w:ascii="Times New Roman" w:hAnsi="Times New Roman"/>
          <w:sz w:val="22"/>
          <w:szCs w:val="22"/>
          <w:lang w:val="nl-BE"/>
        </w:rPr>
        <w:t>Telefoon</w:t>
      </w:r>
      <w:r w:rsidR="00BF7089" w:rsidRPr="00025ABB">
        <w:rPr>
          <w:rFonts w:ascii="Times New Roman" w:hAnsi="Times New Roman"/>
          <w:sz w:val="22"/>
          <w:szCs w:val="22"/>
          <w:lang w:val="nl-BE"/>
        </w:rPr>
        <w:t>:</w:t>
      </w:r>
      <w:r w:rsidR="00BF7089" w:rsidRPr="00025ABB">
        <w:rPr>
          <w:rFonts w:ascii="Times New Roman" w:hAnsi="Times New Roman"/>
          <w:sz w:val="22"/>
          <w:szCs w:val="22"/>
          <w:lang w:val="nl-BE"/>
        </w:rPr>
        <w:tab/>
      </w:r>
      <w:r w:rsidR="00BF7089" w:rsidRPr="00025ABB">
        <w:rPr>
          <w:rFonts w:ascii="Times New Roman" w:hAnsi="Times New Roman"/>
          <w:sz w:val="22"/>
          <w:szCs w:val="22"/>
          <w:lang w:val="nl-BE"/>
        </w:rPr>
        <w:tab/>
      </w:r>
      <w:r w:rsidR="00BF7089" w:rsidRPr="00025ABB">
        <w:rPr>
          <w:rFonts w:ascii="Times New Roman" w:hAnsi="Times New Roman"/>
          <w:sz w:val="22"/>
          <w:szCs w:val="22"/>
          <w:lang w:val="nl-BE"/>
        </w:rPr>
        <w:tab/>
      </w:r>
      <w:r w:rsidR="00BF7089" w:rsidRPr="00025ABB">
        <w:rPr>
          <w:rFonts w:ascii="Times New Roman" w:hAnsi="Times New Roman"/>
          <w:sz w:val="22"/>
          <w:szCs w:val="22"/>
          <w:lang w:val="nl-BE"/>
        </w:rPr>
        <w:tab/>
        <w:t>E-mail:</w:t>
      </w:r>
    </w:p>
    <w:p w:rsidR="00923B0B" w:rsidRPr="00025ABB" w:rsidRDefault="00923B0B" w:rsidP="00923B0B">
      <w:pPr>
        <w:ind w:left="360"/>
        <w:rPr>
          <w:rFonts w:ascii="Times New Roman" w:hAnsi="Times New Roman"/>
          <w:sz w:val="22"/>
          <w:szCs w:val="22"/>
          <w:lang w:val="nl-BE"/>
        </w:rPr>
      </w:pPr>
    </w:p>
    <w:p w:rsidR="001110D3" w:rsidRPr="00025ABB" w:rsidRDefault="001110D3" w:rsidP="001110D3">
      <w:pPr>
        <w:numPr>
          <w:ilvl w:val="1"/>
          <w:numId w:val="22"/>
        </w:numPr>
        <w:rPr>
          <w:rFonts w:ascii="Times New Roman" w:hAnsi="Times New Roman"/>
          <w:sz w:val="22"/>
          <w:szCs w:val="22"/>
          <w:lang w:val="nl-BE"/>
        </w:rPr>
      </w:pPr>
      <w:r w:rsidRPr="00025ABB">
        <w:rPr>
          <w:rFonts w:ascii="Times New Roman" w:hAnsi="Times New Roman"/>
          <w:b/>
          <w:sz w:val="22"/>
          <w:szCs w:val="22"/>
          <w:lang w:val="nl-BE"/>
        </w:rPr>
        <w:t>Beheerder van het menselijk lichaamsmateriaal</w:t>
      </w:r>
      <w:r w:rsidR="00BF7089" w:rsidRPr="00025ABB">
        <w:rPr>
          <w:rFonts w:ascii="Times New Roman" w:hAnsi="Times New Roman"/>
          <w:b/>
          <w:sz w:val="22"/>
          <w:szCs w:val="22"/>
          <w:lang w:val="nl-BE"/>
        </w:rPr>
        <w:t xml:space="preserve"> </w:t>
      </w:r>
      <w:r w:rsidR="00BF7089" w:rsidRPr="00025ABB">
        <w:rPr>
          <w:rFonts w:ascii="Times New Roman" w:hAnsi="Times New Roman"/>
          <w:sz w:val="22"/>
          <w:szCs w:val="22"/>
          <w:lang w:val="nl-BE"/>
        </w:rPr>
        <w:t>van de instelling voor</w:t>
      </w:r>
      <w:r w:rsidR="00BF7089" w:rsidRPr="00025ABB">
        <w:rPr>
          <w:rFonts w:ascii="Times New Roman" w:hAnsi="Times New Roman"/>
          <w:b/>
          <w:sz w:val="22"/>
          <w:szCs w:val="22"/>
          <w:lang w:val="nl-BE"/>
        </w:rPr>
        <w:t xml:space="preserve"> </w:t>
      </w:r>
      <w:r w:rsidR="00BF7089" w:rsidRPr="00025ABB">
        <w:rPr>
          <w:rFonts w:ascii="Times New Roman" w:hAnsi="Times New Roman"/>
          <w:sz w:val="22"/>
          <w:szCs w:val="22"/>
          <w:lang w:val="nl-BE"/>
        </w:rPr>
        <w:t xml:space="preserve">menselijk lichaamsmateriaal </w:t>
      </w:r>
      <w:r w:rsidRPr="00025ABB">
        <w:rPr>
          <w:rFonts w:ascii="Times New Roman" w:hAnsi="Times New Roman"/>
          <w:sz w:val="22"/>
          <w:szCs w:val="22"/>
          <w:lang w:val="nl-BE"/>
        </w:rPr>
        <w:t xml:space="preserve">(in bijlage </w:t>
      </w:r>
      <w:r w:rsidR="002F0192" w:rsidRPr="00025ABB">
        <w:rPr>
          <w:rFonts w:ascii="Times New Roman" w:hAnsi="Times New Roman"/>
          <w:sz w:val="22"/>
          <w:szCs w:val="22"/>
          <w:lang w:val="nl-BE"/>
        </w:rPr>
        <w:t xml:space="preserve">een </w:t>
      </w:r>
      <w:r w:rsidRPr="00025ABB">
        <w:rPr>
          <w:rFonts w:ascii="Times New Roman" w:hAnsi="Times New Roman"/>
          <w:sz w:val="22"/>
          <w:szCs w:val="22"/>
          <w:lang w:val="nl-BE"/>
        </w:rPr>
        <w:t>CV</w:t>
      </w:r>
      <w:r w:rsidR="00422891" w:rsidRPr="00025ABB">
        <w:rPr>
          <w:rFonts w:ascii="Times New Roman" w:hAnsi="Times New Roman"/>
          <w:sz w:val="22"/>
          <w:szCs w:val="22"/>
          <w:lang w:val="nl-BE"/>
        </w:rPr>
        <w:t xml:space="preserve"> </w:t>
      </w:r>
      <w:r w:rsidR="00116055" w:rsidRPr="00025ABB">
        <w:rPr>
          <w:rFonts w:ascii="Times New Roman" w:hAnsi="Times New Roman"/>
          <w:sz w:val="22"/>
          <w:szCs w:val="22"/>
          <w:lang w:val="nl-BE"/>
        </w:rPr>
        <w:t>m</w:t>
      </w:r>
      <w:r w:rsidR="0048541B">
        <w:rPr>
          <w:rFonts w:ascii="Times New Roman" w:hAnsi="Times New Roman"/>
          <w:sz w:val="22"/>
          <w:szCs w:val="22"/>
          <w:lang w:val="nl-BE"/>
        </w:rPr>
        <w:t>.</w:t>
      </w:r>
      <w:r w:rsidR="00116055" w:rsidRPr="00025ABB">
        <w:rPr>
          <w:rFonts w:ascii="Times New Roman" w:hAnsi="Times New Roman"/>
          <w:sz w:val="22"/>
          <w:szCs w:val="22"/>
          <w:lang w:val="nl-BE"/>
        </w:rPr>
        <w:t>b</w:t>
      </w:r>
      <w:r w:rsidR="0048541B">
        <w:rPr>
          <w:rFonts w:ascii="Times New Roman" w:hAnsi="Times New Roman"/>
          <w:sz w:val="22"/>
          <w:szCs w:val="22"/>
          <w:lang w:val="nl-BE"/>
        </w:rPr>
        <w:t>.</w:t>
      </w:r>
      <w:r w:rsidR="00116055" w:rsidRPr="00025ABB">
        <w:rPr>
          <w:rFonts w:ascii="Times New Roman" w:hAnsi="Times New Roman"/>
          <w:sz w:val="22"/>
          <w:szCs w:val="22"/>
          <w:lang w:val="nl-BE"/>
        </w:rPr>
        <w:t>t</w:t>
      </w:r>
      <w:r w:rsidR="0048541B">
        <w:rPr>
          <w:rFonts w:ascii="Times New Roman" w:hAnsi="Times New Roman"/>
          <w:sz w:val="22"/>
          <w:szCs w:val="22"/>
          <w:lang w:val="nl-BE"/>
        </w:rPr>
        <w:t>.</w:t>
      </w:r>
      <w:r w:rsidR="00116055" w:rsidRPr="00025ABB">
        <w:rPr>
          <w:rFonts w:ascii="Times New Roman" w:hAnsi="Times New Roman"/>
          <w:sz w:val="22"/>
          <w:szCs w:val="22"/>
          <w:lang w:val="nl-BE"/>
        </w:rPr>
        <w:t xml:space="preserve"> </w:t>
      </w:r>
      <w:r w:rsidR="00BF7089" w:rsidRPr="00025ABB">
        <w:rPr>
          <w:rFonts w:ascii="Times New Roman" w:hAnsi="Times New Roman"/>
          <w:sz w:val="22"/>
          <w:szCs w:val="22"/>
          <w:lang w:val="nl-BE"/>
        </w:rPr>
        <w:t xml:space="preserve">de </w:t>
      </w:r>
      <w:r w:rsidR="00422891" w:rsidRPr="00025ABB">
        <w:rPr>
          <w:rFonts w:ascii="Times New Roman" w:hAnsi="Times New Roman"/>
          <w:sz w:val="22"/>
          <w:szCs w:val="22"/>
          <w:lang w:val="nl-BE"/>
        </w:rPr>
        <w:t xml:space="preserve">ervaring met </w:t>
      </w:r>
      <w:r w:rsidR="00116055" w:rsidRPr="00025ABB">
        <w:rPr>
          <w:rFonts w:ascii="Times New Roman" w:hAnsi="Times New Roman"/>
          <w:sz w:val="22"/>
          <w:szCs w:val="22"/>
          <w:lang w:val="nl-BE"/>
        </w:rPr>
        <w:t xml:space="preserve">menselijk lichaamsmateriaal </w:t>
      </w:r>
      <w:r w:rsidRPr="00025ABB">
        <w:rPr>
          <w:rFonts w:ascii="Times New Roman" w:hAnsi="Times New Roman"/>
          <w:sz w:val="22"/>
          <w:szCs w:val="22"/>
          <w:lang w:val="nl-BE"/>
        </w:rPr>
        <w:t>toevoegen)</w:t>
      </w:r>
      <w:r w:rsidR="00BF7089" w:rsidRPr="00025ABB">
        <w:rPr>
          <w:rFonts w:ascii="Times New Roman" w:hAnsi="Times New Roman"/>
          <w:sz w:val="22"/>
          <w:szCs w:val="22"/>
          <w:lang w:val="nl-BE"/>
        </w:rPr>
        <w:t xml:space="preserve"> </w:t>
      </w:r>
      <w:r w:rsidR="00BF7089" w:rsidRPr="00025ABB">
        <w:rPr>
          <w:rFonts w:ascii="Times New Roman" w:hAnsi="Times New Roman"/>
          <w:color w:val="0000FF"/>
          <w:szCs w:val="20"/>
          <w:lang w:val="nl-BE"/>
        </w:rPr>
        <w:t>(bijlage 7</w:t>
      </w:r>
      <w:r w:rsidR="00BF7089" w:rsidRPr="00072BE1">
        <w:rPr>
          <w:rFonts w:ascii="Times New Roman" w:hAnsi="Times New Roman"/>
          <w:color w:val="0000FF"/>
          <w:szCs w:val="20"/>
          <w:lang w:val="nl-BE"/>
        </w:rPr>
        <w:t>,</w:t>
      </w:r>
      <w:r w:rsidR="00BF7089" w:rsidRPr="00025ABB">
        <w:rPr>
          <w:rFonts w:ascii="Times New Roman" w:hAnsi="Times New Roman"/>
          <w:color w:val="0000FF"/>
          <w:szCs w:val="20"/>
          <w:lang w:val="nl-BE"/>
        </w:rPr>
        <w:t xml:space="preserve"> A, 1.</w:t>
      </w:r>
      <w:r w:rsidR="00047D18" w:rsidRPr="00047D18">
        <w:rPr>
          <w:rFonts w:ascii="Times New Roman" w:hAnsi="Times New Roman"/>
          <w:color w:val="0000FF"/>
          <w:szCs w:val="20"/>
          <w:lang w:val="nl-BE"/>
        </w:rPr>
        <w:t xml:space="preserve"> </w:t>
      </w:r>
      <w:r w:rsidR="00047D18" w:rsidRPr="00025ABB">
        <w:rPr>
          <w:rFonts w:ascii="Times New Roman" w:hAnsi="Times New Roman"/>
          <w:color w:val="0000FF"/>
          <w:szCs w:val="20"/>
          <w:lang w:val="nl-BE"/>
        </w:rPr>
        <w:t xml:space="preserve">van het </w:t>
      </w:r>
      <w:r w:rsidR="00047D18" w:rsidRPr="00072BE1">
        <w:rPr>
          <w:rFonts w:ascii="Times New Roman" w:hAnsi="Times New Roman"/>
          <w:color w:val="0000FF"/>
          <w:szCs w:val="20"/>
          <w:lang w:val="nl-BE"/>
        </w:rPr>
        <w:t>KB kwaliteitsnormen</w:t>
      </w:r>
      <w:r w:rsidR="00047D18" w:rsidRPr="00072BE1">
        <w:rPr>
          <w:rStyle w:val="Appelnotedebasdep"/>
          <w:rFonts w:ascii="Times New Roman" w:hAnsi="Times New Roman"/>
          <w:color w:val="0000FF"/>
          <w:szCs w:val="20"/>
          <w:lang w:val="nl-BE"/>
        </w:rPr>
        <w:footnoteReference w:id="1"/>
      </w:r>
      <w:r w:rsidR="00BF7089" w:rsidRPr="00025ABB">
        <w:rPr>
          <w:rFonts w:ascii="Times New Roman" w:hAnsi="Times New Roman"/>
          <w:color w:val="0000FF"/>
          <w:szCs w:val="20"/>
          <w:lang w:val="nl-BE"/>
        </w:rPr>
        <w:t>)</w:t>
      </w:r>
    </w:p>
    <w:p w:rsidR="001110D3" w:rsidRPr="00025ABB" w:rsidRDefault="001110D3" w:rsidP="001110D3">
      <w:pPr>
        <w:numPr>
          <w:ilvl w:val="2"/>
          <w:numId w:val="22"/>
        </w:numPr>
        <w:rPr>
          <w:rFonts w:ascii="Times New Roman" w:hAnsi="Times New Roman"/>
          <w:sz w:val="22"/>
          <w:szCs w:val="22"/>
          <w:lang w:val="nl-BE"/>
        </w:rPr>
      </w:pPr>
      <w:r w:rsidRPr="00025ABB">
        <w:rPr>
          <w:rFonts w:ascii="Times New Roman" w:hAnsi="Times New Roman"/>
          <w:sz w:val="22"/>
          <w:szCs w:val="22"/>
          <w:lang w:val="nl-BE"/>
        </w:rPr>
        <w:t>Naam, voornaam:</w:t>
      </w:r>
    </w:p>
    <w:p w:rsidR="001110D3" w:rsidRPr="00025ABB" w:rsidRDefault="001110D3" w:rsidP="001110D3">
      <w:pPr>
        <w:numPr>
          <w:ilvl w:val="2"/>
          <w:numId w:val="22"/>
        </w:numPr>
        <w:rPr>
          <w:rFonts w:ascii="Times New Roman" w:hAnsi="Times New Roman"/>
          <w:sz w:val="22"/>
          <w:szCs w:val="22"/>
          <w:lang w:val="nl-BE"/>
        </w:rPr>
      </w:pPr>
      <w:r w:rsidRPr="00025ABB">
        <w:rPr>
          <w:rFonts w:ascii="Times New Roman" w:hAnsi="Times New Roman"/>
          <w:sz w:val="22"/>
          <w:szCs w:val="22"/>
          <w:lang w:val="nl-BE"/>
        </w:rPr>
        <w:t>Titel:</w:t>
      </w:r>
    </w:p>
    <w:p w:rsidR="001110D3" w:rsidRPr="00025ABB" w:rsidRDefault="0048541B" w:rsidP="001110D3">
      <w:pPr>
        <w:numPr>
          <w:ilvl w:val="2"/>
          <w:numId w:val="22"/>
        </w:numPr>
        <w:rPr>
          <w:rFonts w:ascii="Times New Roman" w:hAnsi="Times New Roman"/>
          <w:sz w:val="22"/>
          <w:szCs w:val="22"/>
          <w:lang w:val="nl-BE"/>
        </w:rPr>
      </w:pPr>
      <w:r w:rsidRPr="00025ABB">
        <w:rPr>
          <w:rFonts w:ascii="Times New Roman" w:hAnsi="Times New Roman"/>
          <w:sz w:val="22"/>
          <w:szCs w:val="22"/>
          <w:lang w:val="nl-BE"/>
        </w:rPr>
        <w:t>Telefoon</w:t>
      </w:r>
      <w:r w:rsidR="001110D3" w:rsidRPr="00025ABB">
        <w:rPr>
          <w:rFonts w:ascii="Times New Roman" w:hAnsi="Times New Roman"/>
          <w:sz w:val="22"/>
          <w:szCs w:val="22"/>
          <w:lang w:val="nl-BE"/>
        </w:rPr>
        <w:t>:</w:t>
      </w:r>
      <w:r w:rsidR="001110D3" w:rsidRPr="00025ABB">
        <w:rPr>
          <w:rFonts w:ascii="Times New Roman" w:hAnsi="Times New Roman"/>
          <w:sz w:val="22"/>
          <w:szCs w:val="22"/>
          <w:lang w:val="nl-BE"/>
        </w:rPr>
        <w:tab/>
      </w:r>
      <w:r w:rsidR="001110D3" w:rsidRPr="00025ABB">
        <w:rPr>
          <w:rFonts w:ascii="Times New Roman" w:hAnsi="Times New Roman"/>
          <w:sz w:val="22"/>
          <w:szCs w:val="22"/>
          <w:lang w:val="nl-BE"/>
        </w:rPr>
        <w:tab/>
      </w:r>
      <w:r w:rsidR="001110D3" w:rsidRPr="00025ABB">
        <w:rPr>
          <w:rFonts w:ascii="Times New Roman" w:hAnsi="Times New Roman"/>
          <w:sz w:val="22"/>
          <w:szCs w:val="22"/>
          <w:lang w:val="nl-BE"/>
        </w:rPr>
        <w:tab/>
        <w:t>E-mail:</w:t>
      </w:r>
    </w:p>
    <w:p w:rsidR="00BF7089" w:rsidRPr="00025ABB" w:rsidRDefault="00BF7089" w:rsidP="00BF7089">
      <w:pPr>
        <w:numPr>
          <w:ilvl w:val="2"/>
          <w:numId w:val="22"/>
        </w:numPr>
        <w:rPr>
          <w:rFonts w:ascii="Times New Roman" w:hAnsi="Times New Roman"/>
          <w:sz w:val="22"/>
          <w:szCs w:val="22"/>
          <w:lang w:val="nl-BE"/>
        </w:rPr>
      </w:pPr>
      <w:r w:rsidRPr="00025ABB">
        <w:rPr>
          <w:rFonts w:ascii="Times New Roman" w:hAnsi="Times New Roman"/>
          <w:sz w:val="22"/>
          <w:szCs w:val="22"/>
          <w:lang w:val="nl-BE"/>
        </w:rPr>
        <w:t>Plaatsvervanger, naam:</w:t>
      </w:r>
    </w:p>
    <w:p w:rsidR="00BF7089" w:rsidRPr="00025ABB" w:rsidRDefault="0048541B" w:rsidP="00BF7089">
      <w:pPr>
        <w:numPr>
          <w:ilvl w:val="2"/>
          <w:numId w:val="22"/>
        </w:numPr>
        <w:rPr>
          <w:rFonts w:ascii="Times New Roman" w:hAnsi="Times New Roman"/>
          <w:sz w:val="22"/>
          <w:szCs w:val="22"/>
          <w:lang w:val="nl-BE"/>
        </w:rPr>
      </w:pPr>
      <w:r>
        <w:rPr>
          <w:rFonts w:ascii="Times New Roman" w:hAnsi="Times New Roman"/>
          <w:sz w:val="22"/>
          <w:szCs w:val="22"/>
          <w:lang w:val="nl-BE"/>
        </w:rPr>
        <w:t>Titel</w:t>
      </w:r>
      <w:r w:rsidR="00BF7089" w:rsidRPr="00025ABB">
        <w:rPr>
          <w:rFonts w:ascii="Times New Roman" w:hAnsi="Times New Roman"/>
          <w:sz w:val="22"/>
          <w:szCs w:val="22"/>
          <w:lang w:val="nl-BE"/>
        </w:rPr>
        <w:t>:</w:t>
      </w:r>
    </w:p>
    <w:p w:rsidR="00BF7089" w:rsidRPr="00025ABB" w:rsidRDefault="00BF7089" w:rsidP="00BF7089">
      <w:pPr>
        <w:numPr>
          <w:ilvl w:val="2"/>
          <w:numId w:val="22"/>
        </w:numPr>
        <w:rPr>
          <w:rFonts w:ascii="Times New Roman" w:hAnsi="Times New Roman"/>
          <w:sz w:val="22"/>
          <w:szCs w:val="22"/>
          <w:lang w:val="nl-BE"/>
        </w:rPr>
      </w:pPr>
      <w:r w:rsidRPr="00025ABB">
        <w:rPr>
          <w:rFonts w:ascii="Times New Roman" w:hAnsi="Times New Roman"/>
          <w:sz w:val="22"/>
          <w:szCs w:val="22"/>
          <w:lang w:val="nl-BE"/>
        </w:rPr>
        <w:t>Telefoon:</w:t>
      </w:r>
      <w:r w:rsidRPr="00025ABB">
        <w:rPr>
          <w:rFonts w:ascii="Times New Roman" w:hAnsi="Times New Roman"/>
          <w:sz w:val="22"/>
          <w:szCs w:val="22"/>
          <w:lang w:val="nl-BE"/>
        </w:rPr>
        <w:tab/>
      </w:r>
      <w:r w:rsidRPr="00025ABB">
        <w:rPr>
          <w:rFonts w:ascii="Times New Roman" w:hAnsi="Times New Roman"/>
          <w:sz w:val="22"/>
          <w:szCs w:val="22"/>
          <w:lang w:val="nl-BE"/>
        </w:rPr>
        <w:tab/>
      </w:r>
      <w:r w:rsidRPr="00025ABB">
        <w:rPr>
          <w:rFonts w:ascii="Times New Roman" w:hAnsi="Times New Roman"/>
          <w:sz w:val="22"/>
          <w:szCs w:val="22"/>
          <w:lang w:val="nl-BE"/>
        </w:rPr>
        <w:tab/>
        <w:t>E-mail:</w:t>
      </w:r>
    </w:p>
    <w:p w:rsidR="001110D3" w:rsidRPr="00025ABB" w:rsidRDefault="001110D3" w:rsidP="001110D3">
      <w:pPr>
        <w:ind w:left="720"/>
        <w:rPr>
          <w:rFonts w:ascii="Times New Roman" w:hAnsi="Times New Roman"/>
          <w:sz w:val="22"/>
          <w:szCs w:val="22"/>
          <w:lang w:val="nl-BE"/>
        </w:rPr>
      </w:pPr>
    </w:p>
    <w:p w:rsidR="00BF7089" w:rsidRPr="00025ABB" w:rsidRDefault="00BF7089" w:rsidP="00BF7089">
      <w:pPr>
        <w:numPr>
          <w:ilvl w:val="1"/>
          <w:numId w:val="22"/>
        </w:numPr>
        <w:rPr>
          <w:rFonts w:ascii="Times New Roman" w:hAnsi="Times New Roman"/>
          <w:sz w:val="22"/>
          <w:szCs w:val="22"/>
          <w:lang w:val="nl-BE"/>
        </w:rPr>
      </w:pPr>
      <w:r w:rsidRPr="00025ABB">
        <w:rPr>
          <w:rFonts w:ascii="Times New Roman" w:hAnsi="Times New Roman"/>
          <w:b/>
          <w:sz w:val="22"/>
          <w:szCs w:val="22"/>
          <w:lang w:val="nl-BE"/>
        </w:rPr>
        <w:t>Verantwoordelijke voor de kwaliteit</w:t>
      </w:r>
      <w:r w:rsidRPr="00025ABB">
        <w:rPr>
          <w:rFonts w:ascii="Times New Roman" w:hAnsi="Times New Roman"/>
          <w:sz w:val="22"/>
          <w:szCs w:val="22"/>
          <w:lang w:val="nl-BE"/>
        </w:rPr>
        <w:t xml:space="preserve"> van de instelling voor</w:t>
      </w:r>
      <w:r w:rsidRPr="00025ABB">
        <w:rPr>
          <w:rFonts w:ascii="Times New Roman" w:hAnsi="Times New Roman"/>
          <w:b/>
          <w:sz w:val="22"/>
          <w:szCs w:val="22"/>
          <w:lang w:val="nl-BE"/>
        </w:rPr>
        <w:t xml:space="preserve"> </w:t>
      </w:r>
      <w:r w:rsidRPr="00025ABB">
        <w:rPr>
          <w:rFonts w:ascii="Times New Roman" w:hAnsi="Times New Roman"/>
          <w:sz w:val="22"/>
          <w:szCs w:val="22"/>
          <w:lang w:val="nl-BE"/>
        </w:rPr>
        <w:t>menselijk lichaamsmateriaal (in bijlage een CV m</w:t>
      </w:r>
      <w:r w:rsidR="0048541B">
        <w:rPr>
          <w:rFonts w:ascii="Times New Roman" w:hAnsi="Times New Roman"/>
          <w:sz w:val="22"/>
          <w:szCs w:val="22"/>
          <w:lang w:val="nl-BE"/>
        </w:rPr>
        <w:t>.</w:t>
      </w:r>
      <w:r w:rsidRPr="00025ABB">
        <w:rPr>
          <w:rFonts w:ascii="Times New Roman" w:hAnsi="Times New Roman"/>
          <w:sz w:val="22"/>
          <w:szCs w:val="22"/>
          <w:lang w:val="nl-BE"/>
        </w:rPr>
        <w:t>b</w:t>
      </w:r>
      <w:r w:rsidR="0048541B">
        <w:rPr>
          <w:rFonts w:ascii="Times New Roman" w:hAnsi="Times New Roman"/>
          <w:sz w:val="22"/>
          <w:szCs w:val="22"/>
          <w:lang w:val="nl-BE"/>
        </w:rPr>
        <w:t>.</w:t>
      </w:r>
      <w:r w:rsidRPr="00025ABB">
        <w:rPr>
          <w:rFonts w:ascii="Times New Roman" w:hAnsi="Times New Roman"/>
          <w:sz w:val="22"/>
          <w:szCs w:val="22"/>
          <w:lang w:val="nl-BE"/>
        </w:rPr>
        <w:t>t</w:t>
      </w:r>
      <w:r w:rsidR="0048541B">
        <w:rPr>
          <w:rFonts w:ascii="Times New Roman" w:hAnsi="Times New Roman"/>
          <w:sz w:val="22"/>
          <w:szCs w:val="22"/>
          <w:lang w:val="nl-BE"/>
        </w:rPr>
        <w:t>.</w:t>
      </w:r>
      <w:r w:rsidRPr="00025ABB">
        <w:rPr>
          <w:rFonts w:ascii="Times New Roman" w:hAnsi="Times New Roman"/>
          <w:sz w:val="22"/>
          <w:szCs w:val="22"/>
          <w:lang w:val="nl-BE"/>
        </w:rPr>
        <w:t xml:space="preserve"> de ervaring met kwaliteitsbeheer toevoegen)</w:t>
      </w:r>
      <w:r w:rsidR="00047D18" w:rsidRPr="00047D18">
        <w:rPr>
          <w:rFonts w:ascii="Times New Roman" w:hAnsi="Times New Roman"/>
          <w:color w:val="0000FF"/>
          <w:szCs w:val="20"/>
        </w:rPr>
        <w:t xml:space="preserve"> </w:t>
      </w:r>
      <w:r w:rsidR="00047D18">
        <w:rPr>
          <w:rFonts w:ascii="Times New Roman" w:hAnsi="Times New Roman"/>
          <w:color w:val="0000FF"/>
          <w:szCs w:val="20"/>
        </w:rPr>
        <w:t xml:space="preserve"> </w:t>
      </w:r>
      <w:r w:rsidR="00047D18" w:rsidRPr="00047D18">
        <w:rPr>
          <w:rFonts w:ascii="Times New Roman" w:hAnsi="Times New Roman"/>
          <w:color w:val="0000FF"/>
          <w:szCs w:val="20"/>
        </w:rPr>
        <w:t xml:space="preserve">(art. 3 </w:t>
      </w:r>
      <w:r w:rsidR="00047D18">
        <w:rPr>
          <w:rFonts w:ascii="Times New Roman" w:hAnsi="Times New Roman"/>
          <w:color w:val="0000FF"/>
          <w:szCs w:val="20"/>
        </w:rPr>
        <w:t>en bijlage</w:t>
      </w:r>
      <w:r w:rsidR="00047D18" w:rsidRPr="00047D18">
        <w:rPr>
          <w:rFonts w:ascii="Times New Roman" w:hAnsi="Times New Roman"/>
          <w:color w:val="0000FF"/>
          <w:szCs w:val="20"/>
        </w:rPr>
        <w:t xml:space="preserve"> VII, A.1.</w:t>
      </w:r>
      <w:r w:rsidR="00047D18" w:rsidRPr="00047D18">
        <w:rPr>
          <w:rFonts w:ascii="Times New Roman" w:hAnsi="Times New Roman"/>
          <w:color w:val="0000FF"/>
          <w:szCs w:val="20"/>
          <w:lang w:val="nl-BE"/>
        </w:rPr>
        <w:t xml:space="preserve"> </w:t>
      </w:r>
      <w:r w:rsidR="00047D18" w:rsidRPr="00025ABB">
        <w:rPr>
          <w:rFonts w:ascii="Times New Roman" w:hAnsi="Times New Roman"/>
          <w:color w:val="0000FF"/>
          <w:szCs w:val="20"/>
          <w:lang w:val="nl-BE"/>
        </w:rPr>
        <w:t xml:space="preserve">van het </w:t>
      </w:r>
      <w:r w:rsidR="00047D18" w:rsidRPr="00072BE1">
        <w:rPr>
          <w:rFonts w:ascii="Times New Roman" w:hAnsi="Times New Roman"/>
          <w:color w:val="0000FF"/>
          <w:szCs w:val="20"/>
          <w:lang w:val="nl-BE"/>
        </w:rPr>
        <w:t>KB kwaliteitsnormen</w:t>
      </w:r>
      <w:r w:rsidR="00047D18">
        <w:rPr>
          <w:rStyle w:val="Appelnotedebasdep"/>
          <w:rFonts w:ascii="Times New Roman" w:hAnsi="Times New Roman"/>
          <w:color w:val="0000FF"/>
          <w:szCs w:val="20"/>
          <w:lang w:val="nl-BE"/>
        </w:rPr>
        <w:t xml:space="preserve"> </w:t>
      </w:r>
      <w:r w:rsidR="00047D18" w:rsidRPr="00047D18">
        <w:rPr>
          <w:vertAlign w:val="superscript"/>
        </w:rPr>
        <w:t>1</w:t>
      </w:r>
      <w:r w:rsidR="00047D18" w:rsidRPr="00047D18">
        <w:rPr>
          <w:rFonts w:ascii="Times New Roman" w:hAnsi="Times New Roman"/>
          <w:color w:val="0000FF"/>
          <w:szCs w:val="20"/>
        </w:rPr>
        <w:t>)</w:t>
      </w:r>
    </w:p>
    <w:p w:rsidR="00BF7089" w:rsidRPr="00025ABB" w:rsidRDefault="00BF7089" w:rsidP="00BF7089">
      <w:pPr>
        <w:numPr>
          <w:ilvl w:val="2"/>
          <w:numId w:val="22"/>
        </w:numPr>
        <w:rPr>
          <w:rFonts w:ascii="Times New Roman" w:hAnsi="Times New Roman"/>
          <w:sz w:val="22"/>
          <w:szCs w:val="22"/>
          <w:lang w:val="nl-BE"/>
        </w:rPr>
      </w:pPr>
      <w:r w:rsidRPr="00025ABB">
        <w:rPr>
          <w:rFonts w:ascii="Times New Roman" w:hAnsi="Times New Roman"/>
          <w:sz w:val="22"/>
          <w:szCs w:val="22"/>
          <w:lang w:val="nl-BE"/>
        </w:rPr>
        <w:t>Naam, voornaam:</w:t>
      </w:r>
    </w:p>
    <w:p w:rsidR="00BF7089" w:rsidRPr="00025ABB" w:rsidRDefault="00BF7089" w:rsidP="00BF7089">
      <w:pPr>
        <w:numPr>
          <w:ilvl w:val="2"/>
          <w:numId w:val="22"/>
        </w:numPr>
        <w:rPr>
          <w:rFonts w:ascii="Times New Roman" w:hAnsi="Times New Roman"/>
          <w:sz w:val="22"/>
          <w:szCs w:val="22"/>
          <w:lang w:val="nl-BE"/>
        </w:rPr>
      </w:pPr>
      <w:r w:rsidRPr="00025ABB">
        <w:rPr>
          <w:rFonts w:ascii="Times New Roman" w:hAnsi="Times New Roman"/>
          <w:sz w:val="22"/>
          <w:szCs w:val="22"/>
          <w:lang w:val="nl-BE"/>
        </w:rPr>
        <w:t>Titel:</w:t>
      </w:r>
    </w:p>
    <w:p w:rsidR="00BF7089" w:rsidRPr="00025ABB" w:rsidRDefault="0048541B" w:rsidP="00BF7089">
      <w:pPr>
        <w:numPr>
          <w:ilvl w:val="2"/>
          <w:numId w:val="22"/>
        </w:numPr>
        <w:rPr>
          <w:rFonts w:ascii="Times New Roman" w:hAnsi="Times New Roman"/>
          <w:sz w:val="22"/>
          <w:szCs w:val="22"/>
          <w:lang w:val="nl-BE"/>
        </w:rPr>
      </w:pPr>
      <w:r w:rsidRPr="00025ABB">
        <w:rPr>
          <w:rFonts w:ascii="Times New Roman" w:hAnsi="Times New Roman"/>
          <w:sz w:val="22"/>
          <w:szCs w:val="22"/>
          <w:lang w:val="nl-BE"/>
        </w:rPr>
        <w:t>Telefoon</w:t>
      </w:r>
      <w:r w:rsidR="00BF7089" w:rsidRPr="00025ABB">
        <w:rPr>
          <w:rFonts w:ascii="Times New Roman" w:hAnsi="Times New Roman"/>
          <w:sz w:val="22"/>
          <w:szCs w:val="22"/>
          <w:lang w:val="nl-BE"/>
        </w:rPr>
        <w:t>:</w:t>
      </w:r>
      <w:r w:rsidR="00BF7089" w:rsidRPr="00025ABB">
        <w:rPr>
          <w:rFonts w:ascii="Times New Roman" w:hAnsi="Times New Roman"/>
          <w:sz w:val="22"/>
          <w:szCs w:val="22"/>
          <w:lang w:val="nl-BE"/>
        </w:rPr>
        <w:tab/>
      </w:r>
      <w:r w:rsidR="00BF7089" w:rsidRPr="00025ABB">
        <w:rPr>
          <w:rFonts w:ascii="Times New Roman" w:hAnsi="Times New Roman"/>
          <w:sz w:val="22"/>
          <w:szCs w:val="22"/>
          <w:lang w:val="nl-BE"/>
        </w:rPr>
        <w:tab/>
      </w:r>
      <w:r w:rsidR="00BF7089" w:rsidRPr="00025ABB">
        <w:rPr>
          <w:rFonts w:ascii="Times New Roman" w:hAnsi="Times New Roman"/>
          <w:sz w:val="22"/>
          <w:szCs w:val="22"/>
          <w:lang w:val="nl-BE"/>
        </w:rPr>
        <w:tab/>
      </w:r>
      <w:r w:rsidR="00BF7089" w:rsidRPr="00025ABB">
        <w:rPr>
          <w:rFonts w:ascii="Times New Roman" w:hAnsi="Times New Roman"/>
          <w:sz w:val="22"/>
          <w:szCs w:val="22"/>
          <w:lang w:val="nl-BE"/>
        </w:rPr>
        <w:tab/>
        <w:t>E-mail:</w:t>
      </w:r>
    </w:p>
    <w:p w:rsidR="00BF7089" w:rsidRPr="00025ABB" w:rsidRDefault="00BF7089" w:rsidP="00BF7089">
      <w:pPr>
        <w:numPr>
          <w:ilvl w:val="2"/>
          <w:numId w:val="22"/>
        </w:numPr>
        <w:rPr>
          <w:rFonts w:ascii="Times New Roman" w:hAnsi="Times New Roman"/>
          <w:sz w:val="22"/>
          <w:szCs w:val="22"/>
          <w:lang w:val="nl-BE"/>
        </w:rPr>
      </w:pPr>
      <w:r w:rsidRPr="00025ABB">
        <w:rPr>
          <w:rFonts w:ascii="Times New Roman" w:hAnsi="Times New Roman"/>
          <w:sz w:val="22"/>
          <w:szCs w:val="22"/>
          <w:lang w:val="nl-BE"/>
        </w:rPr>
        <w:t>Plaatsvervanger, naam:</w:t>
      </w:r>
    </w:p>
    <w:p w:rsidR="00BF7089" w:rsidRPr="00025ABB" w:rsidRDefault="0048541B" w:rsidP="00BF7089">
      <w:pPr>
        <w:numPr>
          <w:ilvl w:val="2"/>
          <w:numId w:val="22"/>
        </w:numPr>
        <w:rPr>
          <w:rFonts w:ascii="Times New Roman" w:hAnsi="Times New Roman"/>
          <w:sz w:val="22"/>
          <w:szCs w:val="22"/>
          <w:lang w:val="nl-BE"/>
        </w:rPr>
      </w:pPr>
      <w:r>
        <w:rPr>
          <w:rFonts w:ascii="Times New Roman" w:hAnsi="Times New Roman"/>
          <w:sz w:val="22"/>
          <w:szCs w:val="22"/>
          <w:lang w:val="nl-BE"/>
        </w:rPr>
        <w:t>Titel</w:t>
      </w:r>
      <w:r w:rsidR="00BF7089" w:rsidRPr="00025ABB">
        <w:rPr>
          <w:rFonts w:ascii="Times New Roman" w:hAnsi="Times New Roman"/>
          <w:sz w:val="22"/>
          <w:szCs w:val="22"/>
          <w:lang w:val="nl-BE"/>
        </w:rPr>
        <w:t>:</w:t>
      </w:r>
    </w:p>
    <w:p w:rsidR="00BF7089" w:rsidRPr="00025ABB" w:rsidRDefault="0048541B" w:rsidP="00BF7089">
      <w:pPr>
        <w:numPr>
          <w:ilvl w:val="2"/>
          <w:numId w:val="22"/>
        </w:numPr>
        <w:rPr>
          <w:rFonts w:ascii="Times New Roman" w:hAnsi="Times New Roman"/>
          <w:sz w:val="22"/>
          <w:szCs w:val="22"/>
          <w:lang w:val="nl-BE"/>
        </w:rPr>
      </w:pPr>
      <w:r>
        <w:rPr>
          <w:rFonts w:ascii="Times New Roman" w:hAnsi="Times New Roman"/>
          <w:sz w:val="22"/>
          <w:szCs w:val="22"/>
          <w:lang w:val="nl-BE"/>
        </w:rPr>
        <w:t>Telefoon:</w:t>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t>E-mail</w:t>
      </w:r>
      <w:r w:rsidR="00BF7089" w:rsidRPr="00025ABB">
        <w:rPr>
          <w:rFonts w:ascii="Times New Roman" w:hAnsi="Times New Roman"/>
          <w:sz w:val="22"/>
          <w:szCs w:val="22"/>
          <w:lang w:val="nl-BE"/>
        </w:rPr>
        <w:t>:</w:t>
      </w:r>
    </w:p>
    <w:p w:rsidR="00BF7089" w:rsidRPr="00025ABB" w:rsidRDefault="00BF7089" w:rsidP="00BF7089">
      <w:pPr>
        <w:ind w:left="360"/>
        <w:rPr>
          <w:rFonts w:ascii="Times New Roman" w:hAnsi="Times New Roman"/>
          <w:sz w:val="22"/>
          <w:szCs w:val="22"/>
          <w:lang w:val="nl-BE"/>
        </w:rPr>
      </w:pPr>
    </w:p>
    <w:p w:rsidR="00604A4C" w:rsidRPr="00025ABB" w:rsidRDefault="001110D3" w:rsidP="00A815FE">
      <w:pPr>
        <w:numPr>
          <w:ilvl w:val="1"/>
          <w:numId w:val="22"/>
        </w:numPr>
        <w:ind w:right="-146"/>
        <w:rPr>
          <w:rFonts w:ascii="Times New Roman" w:hAnsi="Times New Roman"/>
          <w:sz w:val="22"/>
          <w:szCs w:val="22"/>
          <w:lang w:val="nl-BE"/>
        </w:rPr>
      </w:pPr>
      <w:r w:rsidRPr="00025ABB">
        <w:rPr>
          <w:rFonts w:ascii="Times New Roman" w:hAnsi="Times New Roman"/>
          <w:b/>
          <w:sz w:val="22"/>
          <w:szCs w:val="22"/>
          <w:lang w:val="nl-BE"/>
        </w:rPr>
        <w:t xml:space="preserve">Algemeen directeur </w:t>
      </w:r>
      <w:r w:rsidR="00BF7089" w:rsidRPr="00025ABB">
        <w:rPr>
          <w:rFonts w:ascii="Times New Roman" w:hAnsi="Times New Roman"/>
          <w:sz w:val="22"/>
          <w:szCs w:val="22"/>
          <w:lang w:val="nl-BE"/>
        </w:rPr>
        <w:t>die</w:t>
      </w:r>
      <w:r w:rsidR="00951845" w:rsidRPr="00025ABB">
        <w:rPr>
          <w:rFonts w:ascii="Times New Roman" w:hAnsi="Times New Roman"/>
          <w:sz w:val="22"/>
          <w:szCs w:val="22"/>
          <w:lang w:val="nl-BE"/>
        </w:rPr>
        <w:t xml:space="preserve"> de instelling</w:t>
      </w:r>
      <w:r w:rsidR="00BF7089" w:rsidRPr="00025ABB">
        <w:rPr>
          <w:rFonts w:ascii="Times New Roman" w:hAnsi="Times New Roman"/>
          <w:sz w:val="22"/>
          <w:szCs w:val="22"/>
          <w:lang w:val="nl-BE"/>
        </w:rPr>
        <w:t xml:space="preserve"> voor</w:t>
      </w:r>
      <w:r w:rsidR="00BF7089" w:rsidRPr="00025ABB">
        <w:rPr>
          <w:rFonts w:ascii="Times New Roman" w:hAnsi="Times New Roman"/>
          <w:b/>
          <w:sz w:val="22"/>
          <w:szCs w:val="22"/>
          <w:lang w:val="nl-BE"/>
        </w:rPr>
        <w:t xml:space="preserve"> </w:t>
      </w:r>
      <w:r w:rsidR="00BF7089" w:rsidRPr="00025ABB">
        <w:rPr>
          <w:rFonts w:ascii="Times New Roman" w:hAnsi="Times New Roman"/>
          <w:sz w:val="22"/>
          <w:szCs w:val="22"/>
          <w:lang w:val="nl-BE"/>
        </w:rPr>
        <w:t>menselijk lichaamsmateriaal uitbaat (*)</w:t>
      </w:r>
    </w:p>
    <w:p w:rsidR="00604A4C" w:rsidRPr="00025ABB" w:rsidRDefault="00951845" w:rsidP="00604A4C">
      <w:pPr>
        <w:numPr>
          <w:ilvl w:val="2"/>
          <w:numId w:val="22"/>
        </w:numPr>
        <w:rPr>
          <w:rFonts w:ascii="Times New Roman" w:hAnsi="Times New Roman"/>
          <w:sz w:val="22"/>
          <w:szCs w:val="22"/>
          <w:lang w:val="nl-BE"/>
        </w:rPr>
      </w:pPr>
      <w:r w:rsidRPr="00025ABB">
        <w:rPr>
          <w:rFonts w:ascii="Times New Roman" w:hAnsi="Times New Roman"/>
          <w:sz w:val="22"/>
          <w:szCs w:val="22"/>
          <w:lang w:val="nl-BE"/>
        </w:rPr>
        <w:t>Naa</w:t>
      </w:r>
      <w:r w:rsidR="00604A4C" w:rsidRPr="00025ABB">
        <w:rPr>
          <w:rFonts w:ascii="Times New Roman" w:hAnsi="Times New Roman"/>
          <w:sz w:val="22"/>
          <w:szCs w:val="22"/>
          <w:lang w:val="nl-BE"/>
        </w:rPr>
        <w:t xml:space="preserve">m, </w:t>
      </w:r>
      <w:r w:rsidRPr="00025ABB">
        <w:rPr>
          <w:rFonts w:ascii="Times New Roman" w:hAnsi="Times New Roman"/>
          <w:sz w:val="22"/>
          <w:szCs w:val="22"/>
          <w:lang w:val="nl-BE"/>
        </w:rPr>
        <w:t>voornaam</w:t>
      </w:r>
      <w:r w:rsidR="00604A4C" w:rsidRPr="00025ABB">
        <w:rPr>
          <w:rFonts w:ascii="Times New Roman" w:hAnsi="Times New Roman"/>
          <w:sz w:val="22"/>
          <w:szCs w:val="22"/>
          <w:lang w:val="nl-BE"/>
        </w:rPr>
        <w:t>:</w:t>
      </w:r>
    </w:p>
    <w:p w:rsidR="00604A4C" w:rsidRPr="00025ABB" w:rsidRDefault="006D103B" w:rsidP="00604A4C">
      <w:pPr>
        <w:numPr>
          <w:ilvl w:val="2"/>
          <w:numId w:val="22"/>
        </w:numPr>
        <w:rPr>
          <w:rFonts w:ascii="Times New Roman" w:hAnsi="Times New Roman"/>
          <w:sz w:val="22"/>
          <w:szCs w:val="22"/>
          <w:lang w:val="nl-BE"/>
        </w:rPr>
      </w:pPr>
      <w:r w:rsidRPr="00025ABB">
        <w:rPr>
          <w:rFonts w:ascii="Times New Roman" w:hAnsi="Times New Roman"/>
          <w:sz w:val="22"/>
          <w:szCs w:val="22"/>
          <w:lang w:val="nl-BE"/>
        </w:rPr>
        <w:t>Titel</w:t>
      </w:r>
      <w:r w:rsidR="00604A4C" w:rsidRPr="00025ABB">
        <w:rPr>
          <w:rFonts w:ascii="Times New Roman" w:hAnsi="Times New Roman"/>
          <w:sz w:val="22"/>
          <w:szCs w:val="22"/>
          <w:lang w:val="nl-BE"/>
        </w:rPr>
        <w:t>:</w:t>
      </w:r>
    </w:p>
    <w:p w:rsidR="00863425" w:rsidRPr="00025ABB" w:rsidRDefault="0048541B" w:rsidP="00863425">
      <w:pPr>
        <w:numPr>
          <w:ilvl w:val="2"/>
          <w:numId w:val="22"/>
        </w:numPr>
        <w:rPr>
          <w:rFonts w:ascii="Times New Roman" w:hAnsi="Times New Roman"/>
          <w:sz w:val="22"/>
          <w:szCs w:val="22"/>
          <w:lang w:val="nl-BE"/>
        </w:rPr>
      </w:pPr>
      <w:r w:rsidRPr="00025ABB">
        <w:rPr>
          <w:rFonts w:ascii="Times New Roman" w:hAnsi="Times New Roman"/>
          <w:sz w:val="22"/>
          <w:szCs w:val="22"/>
          <w:lang w:val="nl-BE"/>
        </w:rPr>
        <w:t>Telefoon</w:t>
      </w:r>
      <w:r w:rsidR="00604A4C" w:rsidRPr="00025ABB">
        <w:rPr>
          <w:rFonts w:ascii="Times New Roman" w:hAnsi="Times New Roman"/>
          <w:sz w:val="22"/>
          <w:szCs w:val="22"/>
          <w:lang w:val="nl-BE"/>
        </w:rPr>
        <w:t>:</w:t>
      </w:r>
      <w:r w:rsidR="00F1497E" w:rsidRPr="00025ABB">
        <w:rPr>
          <w:rFonts w:ascii="Times New Roman" w:hAnsi="Times New Roman"/>
          <w:sz w:val="22"/>
          <w:szCs w:val="22"/>
          <w:lang w:val="nl-BE"/>
        </w:rPr>
        <w:tab/>
      </w:r>
      <w:r w:rsidR="00F1497E" w:rsidRPr="00025ABB">
        <w:rPr>
          <w:rFonts w:ascii="Times New Roman" w:hAnsi="Times New Roman"/>
          <w:sz w:val="22"/>
          <w:szCs w:val="22"/>
          <w:lang w:val="nl-BE"/>
        </w:rPr>
        <w:tab/>
      </w:r>
      <w:r w:rsidR="00F1497E" w:rsidRPr="00025ABB">
        <w:rPr>
          <w:rFonts w:ascii="Times New Roman" w:hAnsi="Times New Roman"/>
          <w:sz w:val="22"/>
          <w:szCs w:val="22"/>
          <w:lang w:val="nl-BE"/>
        </w:rPr>
        <w:tab/>
      </w:r>
      <w:r w:rsidR="00951845" w:rsidRPr="00025ABB">
        <w:rPr>
          <w:rFonts w:ascii="Times New Roman" w:hAnsi="Times New Roman"/>
          <w:sz w:val="22"/>
          <w:szCs w:val="22"/>
          <w:lang w:val="nl-BE"/>
        </w:rPr>
        <w:tab/>
      </w:r>
      <w:r w:rsidR="00604A4C" w:rsidRPr="00025ABB">
        <w:rPr>
          <w:rFonts w:ascii="Times New Roman" w:hAnsi="Times New Roman"/>
          <w:sz w:val="22"/>
          <w:szCs w:val="22"/>
          <w:lang w:val="nl-BE"/>
        </w:rPr>
        <w:t>E-mail:</w:t>
      </w:r>
      <w:r w:rsidR="00F1497E" w:rsidRPr="00025ABB">
        <w:rPr>
          <w:rFonts w:ascii="Times New Roman" w:hAnsi="Times New Roman"/>
          <w:sz w:val="22"/>
          <w:szCs w:val="22"/>
          <w:lang w:val="nl-BE"/>
        </w:rPr>
        <w:t xml:space="preserve"> </w:t>
      </w:r>
    </w:p>
    <w:p w:rsidR="00863425" w:rsidRPr="00025ABB" w:rsidRDefault="00863425" w:rsidP="00863425">
      <w:pPr>
        <w:ind w:left="720"/>
        <w:rPr>
          <w:rFonts w:ascii="Times New Roman" w:hAnsi="Times New Roman"/>
          <w:sz w:val="22"/>
          <w:szCs w:val="22"/>
          <w:lang w:val="nl-BE"/>
        </w:rPr>
      </w:pPr>
    </w:p>
    <w:p w:rsidR="00650B90" w:rsidRPr="00025ABB" w:rsidRDefault="00650B90" w:rsidP="00E0320A">
      <w:pPr>
        <w:numPr>
          <w:ilvl w:val="1"/>
          <w:numId w:val="22"/>
        </w:numPr>
        <w:tabs>
          <w:tab w:val="left" w:pos="1000"/>
        </w:tabs>
        <w:rPr>
          <w:rFonts w:ascii="Times New Roman" w:hAnsi="Times New Roman"/>
          <w:sz w:val="22"/>
          <w:szCs w:val="22"/>
          <w:lang w:val="nl-BE"/>
        </w:rPr>
      </w:pPr>
      <w:r w:rsidRPr="00025ABB">
        <w:rPr>
          <w:rFonts w:ascii="Times New Roman" w:hAnsi="Times New Roman"/>
          <w:b/>
          <w:sz w:val="22"/>
          <w:szCs w:val="22"/>
          <w:lang w:val="nl-BE"/>
        </w:rPr>
        <w:t>Hoofdgeneesheer</w:t>
      </w:r>
      <w:r w:rsidRPr="00025ABB">
        <w:rPr>
          <w:rFonts w:ascii="Times New Roman" w:hAnsi="Times New Roman"/>
          <w:sz w:val="22"/>
          <w:szCs w:val="22"/>
          <w:lang w:val="nl-BE"/>
        </w:rPr>
        <w:t xml:space="preserve"> van het ziekenhuis (*): </w:t>
      </w:r>
    </w:p>
    <w:p w:rsidR="00650B90" w:rsidRPr="00025ABB" w:rsidRDefault="00650B90" w:rsidP="00650B90">
      <w:pPr>
        <w:numPr>
          <w:ilvl w:val="2"/>
          <w:numId w:val="22"/>
        </w:numPr>
        <w:rPr>
          <w:rFonts w:ascii="Times New Roman" w:hAnsi="Times New Roman"/>
          <w:sz w:val="22"/>
          <w:szCs w:val="22"/>
          <w:lang w:val="nl-BE"/>
        </w:rPr>
      </w:pPr>
      <w:r w:rsidRPr="00025ABB">
        <w:rPr>
          <w:rFonts w:ascii="Times New Roman" w:hAnsi="Times New Roman"/>
          <w:sz w:val="22"/>
          <w:szCs w:val="22"/>
          <w:lang w:val="nl-BE"/>
        </w:rPr>
        <w:t>Naam, voornaam:</w:t>
      </w:r>
    </w:p>
    <w:p w:rsidR="00650B90" w:rsidRPr="00025ABB" w:rsidRDefault="00650B90" w:rsidP="00650B90">
      <w:pPr>
        <w:numPr>
          <w:ilvl w:val="2"/>
          <w:numId w:val="22"/>
        </w:numPr>
        <w:rPr>
          <w:rFonts w:ascii="Times New Roman" w:hAnsi="Times New Roman"/>
          <w:sz w:val="22"/>
          <w:szCs w:val="22"/>
          <w:lang w:val="nl-BE"/>
        </w:rPr>
      </w:pPr>
      <w:r w:rsidRPr="00025ABB">
        <w:rPr>
          <w:rFonts w:ascii="Times New Roman" w:hAnsi="Times New Roman"/>
          <w:sz w:val="22"/>
          <w:szCs w:val="22"/>
          <w:lang w:val="nl-BE"/>
        </w:rPr>
        <w:t>Titel:</w:t>
      </w:r>
    </w:p>
    <w:p w:rsidR="00650B90" w:rsidRPr="00025ABB" w:rsidRDefault="0048541B" w:rsidP="00650B90">
      <w:pPr>
        <w:numPr>
          <w:ilvl w:val="2"/>
          <w:numId w:val="22"/>
        </w:numPr>
        <w:rPr>
          <w:rFonts w:ascii="Times New Roman" w:hAnsi="Times New Roman"/>
          <w:sz w:val="22"/>
          <w:szCs w:val="22"/>
          <w:lang w:val="nl-BE"/>
        </w:rPr>
      </w:pPr>
      <w:r w:rsidRPr="00025ABB">
        <w:rPr>
          <w:rFonts w:ascii="Times New Roman" w:hAnsi="Times New Roman"/>
          <w:sz w:val="22"/>
          <w:szCs w:val="22"/>
          <w:lang w:val="nl-BE"/>
        </w:rPr>
        <w:t>Telefoon</w:t>
      </w:r>
      <w:r w:rsidR="00650B90" w:rsidRPr="00025ABB">
        <w:rPr>
          <w:rFonts w:ascii="Times New Roman" w:hAnsi="Times New Roman"/>
          <w:sz w:val="22"/>
          <w:szCs w:val="22"/>
          <w:lang w:val="nl-BE"/>
        </w:rPr>
        <w:t>:</w:t>
      </w:r>
      <w:r w:rsidR="00650B90" w:rsidRPr="00025ABB">
        <w:rPr>
          <w:rFonts w:ascii="Times New Roman" w:hAnsi="Times New Roman"/>
          <w:sz w:val="22"/>
          <w:szCs w:val="22"/>
          <w:lang w:val="nl-BE"/>
        </w:rPr>
        <w:tab/>
      </w:r>
      <w:r w:rsidR="00650B90" w:rsidRPr="00025ABB">
        <w:rPr>
          <w:rFonts w:ascii="Times New Roman" w:hAnsi="Times New Roman"/>
          <w:sz w:val="22"/>
          <w:szCs w:val="22"/>
          <w:lang w:val="nl-BE"/>
        </w:rPr>
        <w:tab/>
      </w:r>
      <w:r w:rsidR="00650B90" w:rsidRPr="00025ABB">
        <w:rPr>
          <w:rFonts w:ascii="Times New Roman" w:hAnsi="Times New Roman"/>
          <w:sz w:val="22"/>
          <w:szCs w:val="22"/>
          <w:lang w:val="nl-BE"/>
        </w:rPr>
        <w:tab/>
      </w:r>
      <w:r w:rsidR="00650B90" w:rsidRPr="00025ABB">
        <w:rPr>
          <w:rFonts w:ascii="Times New Roman" w:hAnsi="Times New Roman"/>
          <w:sz w:val="22"/>
          <w:szCs w:val="22"/>
          <w:lang w:val="nl-BE"/>
        </w:rPr>
        <w:tab/>
        <w:t>E-mail:</w:t>
      </w:r>
    </w:p>
    <w:p w:rsidR="00650B90" w:rsidRPr="00025ABB" w:rsidRDefault="00650B90" w:rsidP="00650B90">
      <w:pPr>
        <w:tabs>
          <w:tab w:val="left" w:pos="1000"/>
        </w:tabs>
        <w:ind w:left="360"/>
        <w:rPr>
          <w:rFonts w:ascii="Times New Roman" w:hAnsi="Times New Roman"/>
          <w:sz w:val="22"/>
          <w:szCs w:val="22"/>
          <w:lang w:val="nl-BE"/>
        </w:rPr>
      </w:pPr>
    </w:p>
    <w:p w:rsidR="00501FA3" w:rsidRPr="00025ABB" w:rsidRDefault="006D103B" w:rsidP="00E0320A">
      <w:pPr>
        <w:numPr>
          <w:ilvl w:val="1"/>
          <w:numId w:val="22"/>
        </w:numPr>
        <w:tabs>
          <w:tab w:val="left" w:pos="1000"/>
        </w:tabs>
        <w:rPr>
          <w:rFonts w:ascii="Times New Roman" w:hAnsi="Times New Roman"/>
          <w:sz w:val="22"/>
          <w:szCs w:val="22"/>
          <w:lang w:val="nl-BE"/>
        </w:rPr>
      </w:pPr>
      <w:r w:rsidRPr="00025ABB">
        <w:rPr>
          <w:rFonts w:ascii="Times New Roman" w:hAnsi="Times New Roman"/>
          <w:sz w:val="22"/>
          <w:szCs w:val="22"/>
          <w:lang w:val="nl-BE"/>
        </w:rPr>
        <w:t xml:space="preserve">Lijst van de </w:t>
      </w:r>
      <w:r w:rsidR="009E1782" w:rsidRPr="00025ABB">
        <w:rPr>
          <w:rFonts w:ascii="Times New Roman" w:hAnsi="Times New Roman"/>
          <w:sz w:val="22"/>
          <w:szCs w:val="22"/>
          <w:lang w:val="nl-BE"/>
        </w:rPr>
        <w:t>d</w:t>
      </w:r>
      <w:r w:rsidR="004951B9" w:rsidRPr="00025ABB">
        <w:rPr>
          <w:rFonts w:ascii="Times New Roman" w:hAnsi="Times New Roman"/>
          <w:sz w:val="22"/>
          <w:szCs w:val="22"/>
          <w:lang w:val="nl-BE"/>
        </w:rPr>
        <w:t>epots</w:t>
      </w:r>
      <w:r w:rsidRPr="00025ABB">
        <w:rPr>
          <w:rFonts w:ascii="Times New Roman" w:hAnsi="Times New Roman"/>
          <w:sz w:val="22"/>
          <w:szCs w:val="22"/>
          <w:lang w:val="nl-BE"/>
        </w:rPr>
        <w:t xml:space="preserve"> voor mensel</w:t>
      </w:r>
      <w:r w:rsidR="009E1782" w:rsidRPr="00025ABB">
        <w:rPr>
          <w:rFonts w:ascii="Times New Roman" w:hAnsi="Times New Roman"/>
          <w:sz w:val="22"/>
          <w:szCs w:val="22"/>
          <w:lang w:val="nl-BE"/>
        </w:rPr>
        <w:t>ijk lichaamsmateriaal</w:t>
      </w:r>
      <w:r w:rsidR="00E11FD8" w:rsidRPr="00025ABB">
        <w:rPr>
          <w:rFonts w:ascii="Times New Roman" w:hAnsi="Times New Roman"/>
          <w:sz w:val="22"/>
          <w:szCs w:val="22"/>
          <w:lang w:val="nl-BE"/>
        </w:rPr>
        <w:t xml:space="preserve"> onder de verantw</w:t>
      </w:r>
      <w:r w:rsidR="00650B90" w:rsidRPr="00025ABB">
        <w:rPr>
          <w:rFonts w:ascii="Times New Roman" w:hAnsi="Times New Roman"/>
          <w:sz w:val="22"/>
          <w:szCs w:val="22"/>
          <w:lang w:val="nl-BE"/>
        </w:rPr>
        <w:t>oordelijkheid van de instelling</w:t>
      </w:r>
      <w:r w:rsidR="00A815FE">
        <w:rPr>
          <w:rFonts w:ascii="Times New Roman" w:hAnsi="Times New Roman"/>
          <w:sz w:val="22"/>
          <w:szCs w:val="22"/>
          <w:lang w:val="nl-BE"/>
        </w:rPr>
        <w:t xml:space="preserve"> voor MLM</w:t>
      </w:r>
      <w:r w:rsidR="00650B90" w:rsidRPr="00025ABB">
        <w:rPr>
          <w:rFonts w:ascii="Times New Roman" w:hAnsi="Times New Roman"/>
          <w:sz w:val="22"/>
          <w:szCs w:val="22"/>
          <w:lang w:val="nl-BE"/>
        </w:rPr>
        <w:t xml:space="preserve"> (</w:t>
      </w:r>
      <w:r w:rsidR="0048541B">
        <w:rPr>
          <w:rFonts w:ascii="Times New Roman" w:hAnsi="Times New Roman"/>
          <w:sz w:val="22"/>
          <w:szCs w:val="22"/>
          <w:lang w:val="nl-BE"/>
        </w:rPr>
        <w:t>a</w:t>
      </w:r>
      <w:r w:rsidR="00A815FE">
        <w:rPr>
          <w:rFonts w:ascii="Times New Roman" w:hAnsi="Times New Roman"/>
          <w:sz w:val="22"/>
          <w:szCs w:val="22"/>
          <w:lang w:val="nl-BE"/>
        </w:rPr>
        <w:t>d</w:t>
      </w:r>
      <w:r w:rsidR="00650B90" w:rsidRPr="00025ABB">
        <w:rPr>
          <w:rFonts w:ascii="Times New Roman" w:hAnsi="Times New Roman"/>
          <w:sz w:val="22"/>
          <w:szCs w:val="22"/>
          <w:lang w:val="nl-BE"/>
        </w:rPr>
        <w:t xml:space="preserve">res van het depot en identificatiegegevens van de plaatselijke verantwoordelijke; een kopie van elke overeenkomst hoeft slechts eenmaal per ziekenhuis te worden bijgevoegd, tenzij er wijzigingen zijn) </w:t>
      </w:r>
      <w:r w:rsidR="00650B90" w:rsidRPr="00025ABB">
        <w:rPr>
          <w:rFonts w:ascii="Times New Roman" w:hAnsi="Times New Roman"/>
          <w:color w:val="0000FF"/>
          <w:szCs w:val="20"/>
          <w:lang w:val="nl-BE"/>
        </w:rPr>
        <w:t>(bijlage 3, 12.2.)</w:t>
      </w:r>
    </w:p>
    <w:p w:rsidR="00650B90" w:rsidRPr="00025ABB" w:rsidRDefault="00650B90" w:rsidP="00650B90">
      <w:pPr>
        <w:numPr>
          <w:ilvl w:val="2"/>
          <w:numId w:val="22"/>
        </w:numPr>
        <w:tabs>
          <w:tab w:val="left" w:pos="1000"/>
        </w:tabs>
        <w:rPr>
          <w:rFonts w:ascii="Times New Roman" w:hAnsi="Times New Roman"/>
          <w:sz w:val="22"/>
          <w:szCs w:val="22"/>
          <w:lang w:val="nl-BE"/>
        </w:rPr>
      </w:pPr>
      <w:r w:rsidRPr="00025ABB">
        <w:rPr>
          <w:rFonts w:ascii="Times New Roman" w:hAnsi="Times New Roman"/>
          <w:sz w:val="22"/>
          <w:szCs w:val="22"/>
          <w:lang w:val="nl-BE"/>
        </w:rPr>
        <w:t>Naam: ……………… Adres: ……………… Naam verantwoordelijke: …………………</w:t>
      </w:r>
    </w:p>
    <w:p w:rsidR="00650B90" w:rsidRPr="00025ABB" w:rsidRDefault="00650B90" w:rsidP="00650B90">
      <w:pPr>
        <w:numPr>
          <w:ilvl w:val="2"/>
          <w:numId w:val="22"/>
        </w:numPr>
        <w:tabs>
          <w:tab w:val="left" w:pos="1000"/>
        </w:tabs>
        <w:rPr>
          <w:rFonts w:ascii="Times New Roman" w:hAnsi="Times New Roman"/>
          <w:sz w:val="22"/>
          <w:szCs w:val="22"/>
          <w:lang w:val="nl-BE"/>
        </w:rPr>
      </w:pPr>
      <w:r w:rsidRPr="00025ABB">
        <w:rPr>
          <w:rFonts w:ascii="Times New Roman" w:hAnsi="Times New Roman"/>
          <w:sz w:val="22"/>
          <w:szCs w:val="22"/>
          <w:lang w:val="nl-BE"/>
        </w:rPr>
        <w:t>Naam: ……………… Adres: ……………… Naam verantwoordelijke: …………………</w:t>
      </w:r>
    </w:p>
    <w:p w:rsidR="00650B90" w:rsidRPr="00025ABB" w:rsidRDefault="00650B90" w:rsidP="00650B90">
      <w:pPr>
        <w:numPr>
          <w:ilvl w:val="2"/>
          <w:numId w:val="22"/>
        </w:numPr>
        <w:tabs>
          <w:tab w:val="left" w:pos="1000"/>
        </w:tabs>
        <w:rPr>
          <w:rFonts w:ascii="Times New Roman" w:hAnsi="Times New Roman"/>
          <w:sz w:val="22"/>
          <w:szCs w:val="22"/>
          <w:lang w:val="nl-BE"/>
        </w:rPr>
      </w:pPr>
      <w:r w:rsidRPr="00025ABB">
        <w:rPr>
          <w:rFonts w:ascii="Times New Roman" w:hAnsi="Times New Roman"/>
          <w:sz w:val="22"/>
          <w:szCs w:val="22"/>
          <w:lang w:val="nl-BE"/>
        </w:rPr>
        <w:t>Naam: ……………… Adres: ……………… Naam verantwoordelijke: …………………</w:t>
      </w:r>
    </w:p>
    <w:p w:rsidR="00650B90" w:rsidRPr="00025ABB" w:rsidRDefault="00650B90" w:rsidP="00650B90">
      <w:pPr>
        <w:numPr>
          <w:ilvl w:val="2"/>
          <w:numId w:val="22"/>
        </w:numPr>
        <w:tabs>
          <w:tab w:val="left" w:pos="1000"/>
        </w:tabs>
        <w:rPr>
          <w:rFonts w:ascii="Times New Roman" w:hAnsi="Times New Roman"/>
          <w:sz w:val="22"/>
          <w:szCs w:val="22"/>
          <w:lang w:val="nl-BE"/>
        </w:rPr>
      </w:pPr>
      <w:r w:rsidRPr="00025ABB">
        <w:rPr>
          <w:rFonts w:ascii="Times New Roman" w:hAnsi="Times New Roman"/>
          <w:sz w:val="22"/>
          <w:szCs w:val="22"/>
          <w:lang w:val="nl-BE"/>
        </w:rPr>
        <w:t>Naam: ……………… Adres: ……………… Naam verantwoordelijke: …………………</w:t>
      </w:r>
    </w:p>
    <w:p w:rsidR="00650B90" w:rsidRPr="00025ABB" w:rsidRDefault="00650B90" w:rsidP="00650B90">
      <w:pPr>
        <w:numPr>
          <w:ilvl w:val="2"/>
          <w:numId w:val="22"/>
        </w:numPr>
        <w:tabs>
          <w:tab w:val="left" w:pos="1000"/>
        </w:tabs>
        <w:rPr>
          <w:rFonts w:ascii="Times New Roman" w:hAnsi="Times New Roman"/>
          <w:sz w:val="22"/>
          <w:szCs w:val="22"/>
          <w:lang w:val="nl-BE"/>
        </w:rPr>
      </w:pPr>
      <w:r w:rsidRPr="00025ABB">
        <w:rPr>
          <w:rFonts w:ascii="Times New Roman" w:hAnsi="Times New Roman"/>
          <w:sz w:val="22"/>
          <w:szCs w:val="22"/>
          <w:lang w:val="nl-BE"/>
        </w:rPr>
        <w:t>…</w:t>
      </w:r>
    </w:p>
    <w:p w:rsidR="00501FA3" w:rsidRPr="00025ABB" w:rsidRDefault="00501FA3" w:rsidP="00501FA3">
      <w:pPr>
        <w:ind w:left="360" w:firstLine="440"/>
        <w:rPr>
          <w:rFonts w:ascii="Times New Roman" w:hAnsi="Times New Roman"/>
          <w:sz w:val="22"/>
          <w:szCs w:val="22"/>
          <w:lang w:val="nl-BE"/>
        </w:rPr>
      </w:pPr>
    </w:p>
    <w:p w:rsidR="0068206C" w:rsidRPr="00025ABB" w:rsidRDefault="006D2365" w:rsidP="009E1782">
      <w:pPr>
        <w:numPr>
          <w:ilvl w:val="0"/>
          <w:numId w:val="22"/>
        </w:numPr>
        <w:rPr>
          <w:rFonts w:ascii="Times New Roman" w:hAnsi="Times New Roman"/>
          <w:b/>
          <w:sz w:val="22"/>
          <w:szCs w:val="22"/>
          <w:lang w:val="nl-BE"/>
        </w:rPr>
      </w:pPr>
      <w:r>
        <w:rPr>
          <w:rFonts w:ascii="Times New Roman" w:hAnsi="Times New Roman"/>
          <w:b/>
          <w:sz w:val="22"/>
          <w:szCs w:val="22"/>
          <w:lang w:val="nl-BE"/>
        </w:rPr>
        <w:br w:type="page"/>
      </w:r>
      <w:r w:rsidR="00325CAE" w:rsidRPr="00025ABB">
        <w:rPr>
          <w:rFonts w:ascii="Times New Roman" w:hAnsi="Times New Roman"/>
          <w:b/>
          <w:sz w:val="22"/>
          <w:szCs w:val="22"/>
          <w:lang w:val="nl-BE"/>
        </w:rPr>
        <w:lastRenderedPageBreak/>
        <w:t>Activiteiten van de instelling</w:t>
      </w:r>
      <w:r w:rsidR="00650B90" w:rsidRPr="00025ABB">
        <w:rPr>
          <w:rFonts w:ascii="Times New Roman" w:hAnsi="Times New Roman"/>
          <w:b/>
          <w:sz w:val="22"/>
          <w:szCs w:val="22"/>
          <w:lang w:val="nl-BE"/>
        </w:rPr>
        <w:t xml:space="preserve"> voor menselijk lichaamsmateriaal</w:t>
      </w:r>
    </w:p>
    <w:p w:rsidR="0068206C" w:rsidRPr="00025ABB" w:rsidRDefault="0068206C" w:rsidP="0068206C">
      <w:pPr>
        <w:rPr>
          <w:rFonts w:ascii="Times New Roman" w:hAnsi="Times New Roman"/>
          <w:b/>
          <w:sz w:val="22"/>
          <w:szCs w:val="22"/>
          <w:lang w:val="nl-BE"/>
        </w:rPr>
      </w:pPr>
    </w:p>
    <w:p w:rsidR="0068206C" w:rsidRPr="00025ABB" w:rsidRDefault="004F36E2" w:rsidP="0068206C">
      <w:pPr>
        <w:numPr>
          <w:ilvl w:val="1"/>
          <w:numId w:val="22"/>
        </w:numPr>
        <w:rPr>
          <w:rFonts w:ascii="Times New Roman" w:hAnsi="Times New Roman"/>
          <w:b/>
          <w:sz w:val="22"/>
          <w:szCs w:val="22"/>
          <w:lang w:val="nl-BE"/>
        </w:rPr>
      </w:pPr>
      <w:r w:rsidRPr="00025ABB">
        <w:rPr>
          <w:rFonts w:ascii="Times New Roman" w:hAnsi="Times New Roman"/>
          <w:b/>
          <w:sz w:val="22"/>
          <w:szCs w:val="22"/>
          <w:lang w:val="nl-BE"/>
        </w:rPr>
        <w:t>Soort</w:t>
      </w:r>
      <w:r w:rsidR="0068206C" w:rsidRPr="00025ABB">
        <w:rPr>
          <w:rFonts w:ascii="Times New Roman" w:hAnsi="Times New Roman"/>
          <w:b/>
          <w:sz w:val="22"/>
          <w:szCs w:val="22"/>
          <w:lang w:val="nl-BE"/>
        </w:rPr>
        <w:t xml:space="preserve"> </w:t>
      </w:r>
      <w:r w:rsidR="00325CAE" w:rsidRPr="00025ABB">
        <w:rPr>
          <w:rFonts w:ascii="Times New Roman" w:hAnsi="Times New Roman"/>
          <w:b/>
          <w:sz w:val="22"/>
          <w:szCs w:val="22"/>
          <w:lang w:val="nl-BE"/>
        </w:rPr>
        <w:t>menselijk lichaamsmateriaal</w:t>
      </w:r>
      <w:r w:rsidR="00650B90" w:rsidRPr="00025ABB">
        <w:rPr>
          <w:rFonts w:ascii="Times New Roman" w:hAnsi="Times New Roman"/>
          <w:b/>
          <w:sz w:val="22"/>
          <w:szCs w:val="22"/>
          <w:lang w:val="nl-BE"/>
        </w:rPr>
        <w:t xml:space="preserve"> </w:t>
      </w:r>
      <w:r w:rsidR="00650B90" w:rsidRPr="00025ABB">
        <w:rPr>
          <w:rFonts w:ascii="Times New Roman" w:hAnsi="Times New Roman"/>
          <w:color w:val="0000FF"/>
          <w:szCs w:val="20"/>
          <w:lang w:val="nl-BE"/>
        </w:rPr>
        <w:t>(bijlage 3, 2.)</w:t>
      </w:r>
    </w:p>
    <w:p w:rsidR="00650B90" w:rsidRPr="00025ABB" w:rsidRDefault="00650B90" w:rsidP="00650B90">
      <w:pPr>
        <w:ind w:left="360"/>
        <w:rPr>
          <w:rFonts w:ascii="Times New Roman" w:hAnsi="Times New Roman"/>
          <w:szCs w:val="20"/>
          <w:lang w:val="nl-BE"/>
        </w:rPr>
      </w:pPr>
      <w:r w:rsidRPr="00025ABB">
        <w:rPr>
          <w:rFonts w:ascii="Times New Roman" w:hAnsi="Times New Roman"/>
          <w:szCs w:val="20"/>
          <w:lang w:val="nl-BE"/>
        </w:rPr>
        <w:t xml:space="preserve">(de subtypes worden niet beschreven in het KB “erkenningsnormen” maar de vermelding ervan is </w:t>
      </w:r>
      <w:r w:rsidR="00300E94" w:rsidRPr="00025ABB">
        <w:rPr>
          <w:rFonts w:ascii="Times New Roman" w:hAnsi="Times New Roman"/>
          <w:szCs w:val="20"/>
          <w:lang w:val="nl-BE"/>
        </w:rPr>
        <w:t xml:space="preserve">zeer wenselijk met het oog op een goed begrip van het </w:t>
      </w:r>
      <w:r w:rsidRPr="00025ABB">
        <w:rPr>
          <w:rFonts w:ascii="Times New Roman" w:hAnsi="Times New Roman"/>
          <w:szCs w:val="20"/>
          <w:lang w:val="nl-BE"/>
        </w:rPr>
        <w:t>dossier)</w:t>
      </w:r>
      <w:r w:rsidR="00EC6017">
        <w:rPr>
          <w:rFonts w:ascii="Times New Roman" w:hAnsi="Times New Roman"/>
          <w:szCs w:val="20"/>
          <w:lang w:val="nl-BE"/>
        </w:rPr>
        <w:t xml:space="preserve"> </w:t>
      </w:r>
      <w:r w:rsidR="00EC6017" w:rsidRPr="00EC6017">
        <w:rPr>
          <w:rFonts w:ascii="Times New Roman" w:hAnsi="Times New Roman"/>
          <w:color w:val="0000FF"/>
          <w:szCs w:val="20"/>
          <w:lang w:val="nl-BE"/>
        </w:rPr>
        <w:t>(benamingen volgens KB van 29 september 2009 – Erkenningsnormen)</w:t>
      </w:r>
    </w:p>
    <w:p w:rsidR="00650B90" w:rsidRPr="00025ABB" w:rsidRDefault="00650B90" w:rsidP="00650B90">
      <w:pPr>
        <w:ind w:left="360"/>
        <w:rPr>
          <w:rFonts w:ascii="Times New Roman" w:hAnsi="Times New Roman"/>
          <w:b/>
          <w:sz w:val="22"/>
          <w:szCs w:val="22"/>
          <w:lang w:val="nl-BE"/>
        </w:rPr>
      </w:pPr>
    </w:p>
    <w:p w:rsidR="00300E94" w:rsidRPr="00025ABB" w:rsidRDefault="00300E94" w:rsidP="00300E94">
      <w:pPr>
        <w:ind w:left="36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b/>
          <w:sz w:val="22"/>
          <w:szCs w:val="22"/>
          <w:lang w:val="nl-BE"/>
        </w:rPr>
        <w:t>Menselijk lichaamsmateriaal van het locomotorisch stelsel</w:t>
      </w:r>
      <w:r w:rsidR="00254C40">
        <w:rPr>
          <w:rFonts w:ascii="Times New Roman" w:hAnsi="Times New Roman"/>
          <w:b/>
          <w:sz w:val="22"/>
          <w:szCs w:val="22"/>
          <w:lang w:val="nl-BE"/>
        </w:rPr>
        <w:t xml:space="preserve"> </w:t>
      </w:r>
      <w:r w:rsidR="00254C40" w:rsidRPr="00B47E67">
        <w:rPr>
          <w:rFonts w:ascii="Times New Roman" w:hAnsi="Times New Roman"/>
          <w:color w:val="0000FF"/>
          <w:sz w:val="18"/>
          <w:szCs w:val="18"/>
          <w:lang w:val="nl-BE"/>
        </w:rPr>
        <w:t>(art. 8, § 3, 1°)</w:t>
      </w:r>
    </w:p>
    <w:p w:rsidR="00300E94" w:rsidRPr="00025ABB" w:rsidRDefault="00300E94" w:rsidP="00300E94">
      <w:pPr>
        <w:ind w:left="552" w:firstLine="348"/>
        <w:rPr>
          <w:rFonts w:ascii="Times New Roman" w:hAnsi="Times New Roman"/>
          <w:sz w:val="22"/>
          <w:szCs w:val="22"/>
          <w:lang w:val="nl-BE"/>
        </w:rPr>
      </w:pPr>
      <w:r w:rsidRPr="00025ABB">
        <w:rPr>
          <w:rFonts w:ascii="Times New Roman" w:hAnsi="Times New Roman"/>
          <w:sz w:val="22"/>
          <w:szCs w:val="22"/>
          <w:lang w:val="nl-BE"/>
        </w:rPr>
        <w:t xml:space="preserve">□  Beperkt tot femurkoppen </w:t>
      </w:r>
    </w:p>
    <w:p w:rsidR="00300E94" w:rsidRPr="00025ABB" w:rsidRDefault="00300E94" w:rsidP="00300E94">
      <w:pPr>
        <w:autoSpaceDE w:val="0"/>
        <w:autoSpaceDN w:val="0"/>
        <w:adjustRightInd w:val="0"/>
        <w:ind w:left="192" w:firstLine="708"/>
        <w:rPr>
          <w:rFonts w:ascii="Times New Roman" w:hAnsi="Times New Roman"/>
          <w:sz w:val="22"/>
          <w:szCs w:val="22"/>
          <w:lang w:val="nl-BE"/>
        </w:rPr>
      </w:pPr>
      <w:r w:rsidRPr="00025ABB">
        <w:rPr>
          <w:rFonts w:ascii="Times New Roman" w:hAnsi="Times New Roman"/>
          <w:sz w:val="22"/>
          <w:szCs w:val="22"/>
          <w:lang w:val="nl-BE"/>
        </w:rPr>
        <w:t>□  Beperkt tot schedelluiken</w:t>
      </w:r>
    </w:p>
    <w:p w:rsidR="00300E94" w:rsidRPr="00025ABB" w:rsidRDefault="00300E94" w:rsidP="00300E94">
      <w:pPr>
        <w:ind w:left="552" w:firstLine="348"/>
        <w:rPr>
          <w:rFonts w:ascii="Times New Roman" w:hAnsi="Times New Roman"/>
          <w:sz w:val="22"/>
          <w:szCs w:val="22"/>
          <w:lang w:val="nl-BE"/>
        </w:rPr>
      </w:pPr>
    </w:p>
    <w:p w:rsidR="00300E94" w:rsidRPr="00B47E67" w:rsidRDefault="00300E94" w:rsidP="00254C40">
      <w:pPr>
        <w:spacing w:line="360" w:lineRule="auto"/>
        <w:ind w:left="360"/>
        <w:rPr>
          <w:rFonts w:ascii="Times New Roman" w:hAnsi="Times New Roman"/>
          <w:b/>
          <w:sz w:val="22"/>
          <w:szCs w:val="22"/>
          <w:lang w:val="en-GB"/>
        </w:rPr>
      </w:pPr>
      <w:r w:rsidRPr="00B47E67">
        <w:rPr>
          <w:rFonts w:ascii="Times New Roman" w:hAnsi="Times New Roman"/>
          <w:sz w:val="22"/>
          <w:szCs w:val="22"/>
          <w:lang w:val="en-GB"/>
        </w:rPr>
        <w:t xml:space="preserve">□ </w:t>
      </w:r>
      <w:r w:rsidRPr="00B47E67">
        <w:rPr>
          <w:rFonts w:ascii="Times New Roman" w:hAnsi="Times New Roman"/>
          <w:b/>
          <w:sz w:val="22"/>
          <w:szCs w:val="22"/>
          <w:lang w:val="en-GB"/>
        </w:rPr>
        <w:t>Tympano-ossiculaire weefsels</w:t>
      </w:r>
      <w:r w:rsidR="00B47E67" w:rsidRPr="00B47E67">
        <w:rPr>
          <w:rFonts w:ascii="Times New Roman" w:hAnsi="Times New Roman"/>
          <w:b/>
          <w:sz w:val="22"/>
          <w:szCs w:val="22"/>
          <w:lang w:val="en-GB"/>
        </w:rPr>
        <w:t xml:space="preserve"> </w:t>
      </w:r>
      <w:r w:rsidR="00B47E67" w:rsidRPr="00B47E67">
        <w:rPr>
          <w:rFonts w:ascii="Times New Roman" w:hAnsi="Times New Roman"/>
          <w:color w:val="0000FF"/>
          <w:sz w:val="18"/>
          <w:szCs w:val="18"/>
          <w:lang w:val="en-GB"/>
        </w:rPr>
        <w:t>(art. 8, § 3, 2°)</w:t>
      </w:r>
    </w:p>
    <w:p w:rsidR="00300E94" w:rsidRPr="00B47E67" w:rsidRDefault="00300E94" w:rsidP="00254C40">
      <w:pPr>
        <w:ind w:left="357"/>
        <w:rPr>
          <w:rFonts w:ascii="Times New Roman" w:hAnsi="Times New Roman"/>
          <w:b/>
          <w:sz w:val="22"/>
          <w:szCs w:val="22"/>
          <w:lang w:val="en-GB"/>
        </w:rPr>
      </w:pPr>
      <w:r w:rsidRPr="00B47E67">
        <w:rPr>
          <w:rFonts w:ascii="Times New Roman" w:hAnsi="Times New Roman"/>
          <w:sz w:val="22"/>
          <w:szCs w:val="22"/>
          <w:lang w:val="en-GB"/>
        </w:rPr>
        <w:t xml:space="preserve">□ </w:t>
      </w:r>
      <w:r w:rsidRPr="00B47E67">
        <w:rPr>
          <w:rFonts w:ascii="Times New Roman" w:hAnsi="Times New Roman"/>
          <w:b/>
          <w:sz w:val="22"/>
          <w:szCs w:val="22"/>
          <w:lang w:val="en-GB"/>
        </w:rPr>
        <w:t>Amnionmembraan</w:t>
      </w:r>
      <w:r w:rsidR="00B47E67" w:rsidRPr="00B47E67">
        <w:rPr>
          <w:rFonts w:ascii="Times New Roman" w:hAnsi="Times New Roman"/>
          <w:b/>
          <w:sz w:val="22"/>
          <w:szCs w:val="22"/>
          <w:lang w:val="en-GB"/>
        </w:rPr>
        <w:t xml:space="preserve"> </w:t>
      </w:r>
      <w:r w:rsidR="00B47E67" w:rsidRPr="00B47E67">
        <w:rPr>
          <w:rFonts w:ascii="Times New Roman" w:hAnsi="Times New Roman"/>
          <w:color w:val="0000FF"/>
          <w:sz w:val="18"/>
          <w:szCs w:val="18"/>
          <w:lang w:val="en-GB"/>
        </w:rPr>
        <w:t xml:space="preserve">(art. 8, § 3, </w:t>
      </w:r>
      <w:r w:rsidR="00B47E67">
        <w:rPr>
          <w:rFonts w:ascii="Times New Roman" w:hAnsi="Times New Roman"/>
          <w:color w:val="0000FF"/>
          <w:sz w:val="18"/>
          <w:szCs w:val="18"/>
          <w:lang w:val="en-GB"/>
        </w:rPr>
        <w:t>3</w:t>
      </w:r>
      <w:r w:rsidR="00B47E67" w:rsidRPr="00B47E67">
        <w:rPr>
          <w:rFonts w:ascii="Times New Roman" w:hAnsi="Times New Roman"/>
          <w:color w:val="0000FF"/>
          <w:sz w:val="18"/>
          <w:szCs w:val="18"/>
          <w:lang w:val="en-GB"/>
        </w:rPr>
        <w:t>°)</w:t>
      </w:r>
    </w:p>
    <w:p w:rsidR="00300E94" w:rsidRDefault="00300E94" w:rsidP="00254C40">
      <w:pPr>
        <w:ind w:left="357"/>
        <w:rPr>
          <w:rFonts w:ascii="Times New Roman" w:hAnsi="Times New Roman"/>
          <w:sz w:val="22"/>
          <w:szCs w:val="22"/>
          <w:lang w:val="nl-BE"/>
        </w:rPr>
      </w:pPr>
      <w:r w:rsidRPr="00B47E67">
        <w:rPr>
          <w:rFonts w:ascii="Times New Roman" w:hAnsi="Times New Roman"/>
          <w:sz w:val="22"/>
          <w:szCs w:val="22"/>
          <w:lang w:val="en-GB"/>
        </w:rPr>
        <w:tab/>
      </w:r>
      <w:r w:rsidRPr="00025ABB">
        <w:rPr>
          <w:rFonts w:ascii="Times New Roman" w:hAnsi="Times New Roman"/>
          <w:sz w:val="22"/>
          <w:szCs w:val="22"/>
          <w:lang w:val="nl-BE"/>
        </w:rPr>
        <w:t>□ Oftalmisch gebruik</w:t>
      </w:r>
    </w:p>
    <w:p w:rsidR="00722890" w:rsidRPr="00025ABB" w:rsidRDefault="00722890" w:rsidP="00722890">
      <w:pPr>
        <w:ind w:left="357"/>
        <w:rPr>
          <w:rFonts w:ascii="Times New Roman" w:hAnsi="Times New Roman"/>
          <w:sz w:val="22"/>
          <w:szCs w:val="22"/>
          <w:lang w:val="nl-BE"/>
        </w:rPr>
      </w:pPr>
      <w:r w:rsidRPr="00B47E67">
        <w:rPr>
          <w:rFonts w:ascii="Times New Roman" w:hAnsi="Times New Roman"/>
          <w:sz w:val="22"/>
          <w:szCs w:val="22"/>
          <w:lang w:val="en-GB"/>
        </w:rPr>
        <w:tab/>
      </w:r>
      <w:r w:rsidRPr="00025ABB">
        <w:rPr>
          <w:rFonts w:ascii="Times New Roman" w:hAnsi="Times New Roman"/>
          <w:sz w:val="22"/>
          <w:szCs w:val="22"/>
          <w:lang w:val="nl-BE"/>
        </w:rPr>
        <w:t xml:space="preserve">□ </w:t>
      </w:r>
      <w:r>
        <w:rPr>
          <w:rFonts w:ascii="Times New Roman" w:hAnsi="Times New Roman"/>
          <w:sz w:val="22"/>
          <w:szCs w:val="22"/>
          <w:lang w:val="nl-BE"/>
        </w:rPr>
        <w:t>Dermatologi</w:t>
      </w:r>
      <w:r w:rsidRPr="00025ABB">
        <w:rPr>
          <w:rFonts w:ascii="Times New Roman" w:hAnsi="Times New Roman"/>
          <w:sz w:val="22"/>
          <w:szCs w:val="22"/>
          <w:lang w:val="nl-BE"/>
        </w:rPr>
        <w:t>sch gebruik</w:t>
      </w:r>
    </w:p>
    <w:p w:rsidR="00300E94" w:rsidRPr="00025ABB" w:rsidRDefault="00300E94" w:rsidP="00300E94">
      <w:pPr>
        <w:ind w:left="357"/>
        <w:rPr>
          <w:rFonts w:ascii="Times New Roman" w:hAnsi="Times New Roman"/>
          <w:sz w:val="22"/>
          <w:szCs w:val="22"/>
          <w:lang w:val="nl-BE"/>
        </w:rPr>
      </w:pPr>
      <w:r w:rsidRPr="00025ABB">
        <w:rPr>
          <w:rFonts w:ascii="Times New Roman" w:hAnsi="Times New Roman"/>
          <w:sz w:val="22"/>
          <w:szCs w:val="22"/>
          <w:lang w:val="nl-BE"/>
        </w:rPr>
        <w:tab/>
        <w:t xml:space="preserve">□ Andere </w:t>
      </w:r>
      <w:r w:rsidR="00A815FE">
        <w:rPr>
          <w:rFonts w:ascii="Times New Roman" w:hAnsi="Times New Roman"/>
          <w:sz w:val="22"/>
          <w:szCs w:val="22"/>
          <w:lang w:val="nl-BE"/>
        </w:rPr>
        <w:t>gebruiken</w:t>
      </w:r>
      <w:r w:rsidRPr="00025ABB">
        <w:rPr>
          <w:rFonts w:ascii="Times New Roman" w:hAnsi="Times New Roman"/>
          <w:sz w:val="22"/>
          <w:szCs w:val="22"/>
          <w:lang w:val="nl-BE"/>
        </w:rPr>
        <w:t xml:space="preserve"> (</w:t>
      </w:r>
      <w:r w:rsidR="008079D7" w:rsidRPr="00025ABB">
        <w:rPr>
          <w:rFonts w:ascii="Times New Roman" w:hAnsi="Times New Roman"/>
          <w:sz w:val="22"/>
          <w:szCs w:val="22"/>
          <w:lang w:val="nl-BE"/>
        </w:rPr>
        <w:t>specificeren</w:t>
      </w:r>
      <w:r w:rsidRPr="00025ABB">
        <w:rPr>
          <w:rFonts w:ascii="Times New Roman" w:hAnsi="Times New Roman"/>
          <w:sz w:val="22"/>
          <w:szCs w:val="22"/>
          <w:lang w:val="nl-BE"/>
        </w:rPr>
        <w:t>)</w:t>
      </w:r>
      <w:r w:rsidR="00722890">
        <w:rPr>
          <w:rFonts w:ascii="Times New Roman" w:hAnsi="Times New Roman"/>
          <w:sz w:val="22"/>
          <w:szCs w:val="22"/>
          <w:lang w:val="nl-BE"/>
        </w:rPr>
        <w:t xml:space="preserve"> ………………………………………………</w:t>
      </w:r>
    </w:p>
    <w:p w:rsidR="00300E94" w:rsidRPr="00025ABB" w:rsidRDefault="00300E94" w:rsidP="00254C40">
      <w:pPr>
        <w:spacing w:line="360" w:lineRule="auto"/>
        <w:ind w:left="357" w:firstLine="348"/>
        <w:rPr>
          <w:rFonts w:ascii="Times New Roman" w:hAnsi="Times New Roman"/>
          <w:sz w:val="22"/>
          <w:szCs w:val="22"/>
          <w:lang w:val="nl-BE"/>
        </w:rPr>
      </w:pPr>
      <w:r w:rsidRPr="00025ABB">
        <w:rPr>
          <w:rFonts w:ascii="Times New Roman" w:hAnsi="Times New Roman"/>
          <w:sz w:val="22"/>
          <w:szCs w:val="22"/>
          <w:lang w:val="nl-BE"/>
        </w:rPr>
        <w:t>□ Andere placentaire vliezen (</w:t>
      </w:r>
      <w:r w:rsidR="008079D7" w:rsidRPr="00025ABB">
        <w:rPr>
          <w:rFonts w:ascii="Times New Roman" w:hAnsi="Times New Roman"/>
          <w:sz w:val="22"/>
          <w:szCs w:val="22"/>
          <w:lang w:val="nl-BE"/>
        </w:rPr>
        <w:t>specificeren</w:t>
      </w:r>
      <w:r w:rsidRPr="00025ABB">
        <w:rPr>
          <w:rFonts w:ascii="Times New Roman" w:hAnsi="Times New Roman"/>
          <w:sz w:val="22"/>
          <w:szCs w:val="22"/>
          <w:lang w:val="nl-BE"/>
        </w:rPr>
        <w:t>)</w:t>
      </w:r>
      <w:r w:rsidR="00722890">
        <w:rPr>
          <w:rFonts w:ascii="Times New Roman" w:hAnsi="Times New Roman"/>
          <w:sz w:val="22"/>
          <w:szCs w:val="22"/>
          <w:lang w:val="nl-BE"/>
        </w:rPr>
        <w:t xml:space="preserve"> …………………………………….</w:t>
      </w:r>
    </w:p>
    <w:p w:rsidR="00300E94" w:rsidRPr="00025ABB" w:rsidRDefault="00300E94" w:rsidP="00254C40">
      <w:pPr>
        <w:spacing w:line="360" w:lineRule="auto"/>
        <w:ind w:left="360"/>
        <w:rPr>
          <w:rFonts w:ascii="Times New Roman" w:hAnsi="Times New Roman"/>
          <w:b/>
          <w:sz w:val="22"/>
          <w:szCs w:val="22"/>
          <w:lang w:val="nl-BE"/>
        </w:rPr>
      </w:pPr>
      <w:r w:rsidRPr="00025ABB">
        <w:rPr>
          <w:rFonts w:ascii="Times New Roman" w:hAnsi="Times New Roman"/>
          <w:sz w:val="22"/>
          <w:szCs w:val="22"/>
          <w:lang w:val="nl-BE"/>
        </w:rPr>
        <w:t xml:space="preserve">□ </w:t>
      </w:r>
      <w:r w:rsidRPr="00025ABB">
        <w:rPr>
          <w:rFonts w:ascii="Times New Roman" w:hAnsi="Times New Roman"/>
          <w:b/>
          <w:sz w:val="22"/>
          <w:szCs w:val="22"/>
          <w:lang w:val="nl-BE"/>
        </w:rPr>
        <w:t>Huid</w:t>
      </w:r>
      <w:r w:rsidR="00B47E67">
        <w:rPr>
          <w:rFonts w:ascii="Times New Roman" w:hAnsi="Times New Roman"/>
          <w:b/>
          <w:sz w:val="22"/>
          <w:szCs w:val="22"/>
          <w:lang w:val="nl-BE"/>
        </w:rPr>
        <w:t xml:space="preserve"> </w:t>
      </w:r>
      <w:r w:rsidR="00B47E67" w:rsidRPr="00B47E67">
        <w:rPr>
          <w:rFonts w:ascii="Times New Roman" w:hAnsi="Times New Roman"/>
          <w:color w:val="0000FF"/>
          <w:sz w:val="18"/>
          <w:szCs w:val="18"/>
          <w:lang w:val="nl-BE"/>
        </w:rPr>
        <w:t xml:space="preserve">(art. 8, § 3, </w:t>
      </w:r>
      <w:r w:rsidR="00B47E67">
        <w:rPr>
          <w:rFonts w:ascii="Times New Roman" w:hAnsi="Times New Roman"/>
          <w:color w:val="0000FF"/>
          <w:sz w:val="18"/>
          <w:szCs w:val="18"/>
          <w:lang w:val="nl-BE"/>
        </w:rPr>
        <w:t>4</w:t>
      </w:r>
      <w:r w:rsidR="00B47E67" w:rsidRPr="00B47E67">
        <w:rPr>
          <w:rFonts w:ascii="Times New Roman" w:hAnsi="Times New Roman"/>
          <w:color w:val="0000FF"/>
          <w:sz w:val="18"/>
          <w:szCs w:val="18"/>
          <w:lang w:val="nl-BE"/>
        </w:rPr>
        <w:t>°)</w:t>
      </w:r>
    </w:p>
    <w:p w:rsidR="00300E94" w:rsidRPr="00025ABB" w:rsidRDefault="00300E94" w:rsidP="00254C40">
      <w:pPr>
        <w:spacing w:line="360" w:lineRule="auto"/>
        <w:ind w:left="36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b/>
          <w:sz w:val="22"/>
          <w:szCs w:val="22"/>
          <w:lang w:val="nl-BE"/>
        </w:rPr>
        <w:t xml:space="preserve">Oftalmische weefsels </w:t>
      </w:r>
      <w:r w:rsidR="00B47E67">
        <w:rPr>
          <w:rFonts w:ascii="Times New Roman" w:hAnsi="Times New Roman"/>
          <w:sz w:val="22"/>
          <w:szCs w:val="22"/>
          <w:lang w:val="nl-BE"/>
        </w:rPr>
        <w:t xml:space="preserve">(oculaire </w:t>
      </w:r>
      <w:r w:rsidRPr="00025ABB">
        <w:rPr>
          <w:rFonts w:ascii="Times New Roman" w:hAnsi="Times New Roman"/>
          <w:sz w:val="22"/>
          <w:szCs w:val="22"/>
          <w:lang w:val="nl-BE"/>
        </w:rPr>
        <w:t>weefsels)</w:t>
      </w:r>
      <w:r w:rsidR="00B47E67">
        <w:rPr>
          <w:rFonts w:ascii="Times New Roman" w:hAnsi="Times New Roman"/>
          <w:sz w:val="22"/>
          <w:szCs w:val="22"/>
          <w:lang w:val="nl-BE"/>
        </w:rPr>
        <w:t xml:space="preserve"> </w:t>
      </w:r>
      <w:r w:rsidR="00B47E67" w:rsidRPr="00B47E67">
        <w:rPr>
          <w:rFonts w:ascii="Times New Roman" w:hAnsi="Times New Roman"/>
          <w:color w:val="0000FF"/>
          <w:sz w:val="18"/>
          <w:szCs w:val="18"/>
          <w:lang w:val="nl-BE"/>
        </w:rPr>
        <w:t xml:space="preserve">(art. 8, § 3, </w:t>
      </w:r>
      <w:r w:rsidR="00B47E67">
        <w:rPr>
          <w:rFonts w:ascii="Times New Roman" w:hAnsi="Times New Roman"/>
          <w:color w:val="0000FF"/>
          <w:sz w:val="18"/>
          <w:szCs w:val="18"/>
          <w:lang w:val="nl-BE"/>
        </w:rPr>
        <w:t>5</w:t>
      </w:r>
      <w:r w:rsidR="00B47E67" w:rsidRPr="00B47E67">
        <w:rPr>
          <w:rFonts w:ascii="Times New Roman" w:hAnsi="Times New Roman"/>
          <w:color w:val="0000FF"/>
          <w:sz w:val="18"/>
          <w:szCs w:val="18"/>
          <w:lang w:val="nl-BE"/>
        </w:rPr>
        <w:t>°)</w:t>
      </w:r>
    </w:p>
    <w:p w:rsidR="00300E94" w:rsidRPr="00025ABB" w:rsidRDefault="00300E94" w:rsidP="00254C40">
      <w:pPr>
        <w:ind w:left="357"/>
        <w:rPr>
          <w:rFonts w:ascii="Times New Roman" w:hAnsi="Times New Roman"/>
          <w:b/>
          <w:sz w:val="22"/>
          <w:szCs w:val="22"/>
          <w:lang w:val="nl-BE"/>
        </w:rPr>
      </w:pPr>
      <w:r w:rsidRPr="00025ABB">
        <w:rPr>
          <w:rFonts w:ascii="Times New Roman" w:hAnsi="Times New Roman"/>
          <w:sz w:val="22"/>
          <w:szCs w:val="22"/>
          <w:lang w:val="nl-BE"/>
        </w:rPr>
        <w:t xml:space="preserve">□ </w:t>
      </w:r>
      <w:r w:rsidRPr="00025ABB">
        <w:rPr>
          <w:rFonts w:ascii="Times New Roman" w:hAnsi="Times New Roman"/>
          <w:b/>
          <w:sz w:val="22"/>
          <w:szCs w:val="22"/>
          <w:lang w:val="nl-BE"/>
        </w:rPr>
        <w:t>Bloedvaten</w:t>
      </w:r>
      <w:r w:rsidR="00B47E67">
        <w:rPr>
          <w:rFonts w:ascii="Times New Roman" w:hAnsi="Times New Roman"/>
          <w:b/>
          <w:sz w:val="22"/>
          <w:szCs w:val="22"/>
          <w:lang w:val="nl-BE"/>
        </w:rPr>
        <w:t xml:space="preserve"> </w:t>
      </w:r>
      <w:r w:rsidR="00B47E67" w:rsidRPr="00B47E67">
        <w:rPr>
          <w:rFonts w:ascii="Times New Roman" w:hAnsi="Times New Roman"/>
          <w:color w:val="0000FF"/>
          <w:sz w:val="18"/>
          <w:szCs w:val="18"/>
          <w:lang w:val="nl-BE"/>
        </w:rPr>
        <w:t xml:space="preserve">(art. </w:t>
      </w:r>
      <w:r w:rsidR="00B47E67">
        <w:rPr>
          <w:rFonts w:ascii="Times New Roman" w:hAnsi="Times New Roman"/>
          <w:color w:val="0000FF"/>
          <w:sz w:val="18"/>
          <w:szCs w:val="18"/>
          <w:lang w:val="nl-BE"/>
        </w:rPr>
        <w:t>8, § 3, 6</w:t>
      </w:r>
      <w:r w:rsidR="00B47E67" w:rsidRPr="00B47E67">
        <w:rPr>
          <w:rFonts w:ascii="Times New Roman" w:hAnsi="Times New Roman"/>
          <w:color w:val="0000FF"/>
          <w:sz w:val="18"/>
          <w:szCs w:val="18"/>
          <w:lang w:val="nl-BE"/>
        </w:rPr>
        <w:t>°)</w:t>
      </w:r>
    </w:p>
    <w:p w:rsidR="00300E94" w:rsidRPr="00025ABB" w:rsidRDefault="00300E94" w:rsidP="00254C40">
      <w:pPr>
        <w:ind w:left="357"/>
        <w:rPr>
          <w:rFonts w:ascii="Times New Roman" w:hAnsi="Times New Roman"/>
          <w:sz w:val="22"/>
          <w:szCs w:val="22"/>
          <w:lang w:val="nl-BE"/>
        </w:rPr>
      </w:pPr>
      <w:r w:rsidRPr="00025ABB">
        <w:rPr>
          <w:rFonts w:ascii="Times New Roman" w:hAnsi="Times New Roman"/>
          <w:sz w:val="22"/>
          <w:szCs w:val="22"/>
          <w:lang w:val="nl-BE"/>
        </w:rPr>
        <w:tab/>
        <w:t>□ Slagaders (of fragmenten)</w:t>
      </w:r>
    </w:p>
    <w:p w:rsidR="00300E94" w:rsidRPr="00025ABB" w:rsidRDefault="00300E94" w:rsidP="00254C40">
      <w:pPr>
        <w:spacing w:line="360" w:lineRule="auto"/>
        <w:ind w:left="357"/>
        <w:rPr>
          <w:rFonts w:ascii="Times New Roman" w:hAnsi="Times New Roman"/>
          <w:sz w:val="22"/>
          <w:szCs w:val="22"/>
          <w:lang w:val="nl-BE"/>
        </w:rPr>
      </w:pPr>
      <w:r w:rsidRPr="00025ABB">
        <w:rPr>
          <w:rFonts w:ascii="Times New Roman" w:hAnsi="Times New Roman"/>
          <w:sz w:val="22"/>
          <w:szCs w:val="22"/>
          <w:lang w:val="nl-BE"/>
        </w:rPr>
        <w:tab/>
        <w:t>□ Venen (of fragmenten)</w:t>
      </w:r>
    </w:p>
    <w:p w:rsidR="00300E94" w:rsidRPr="00025ABB" w:rsidRDefault="00300E94" w:rsidP="00254C40">
      <w:pPr>
        <w:spacing w:line="360" w:lineRule="auto"/>
        <w:ind w:left="36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b/>
          <w:sz w:val="22"/>
          <w:szCs w:val="22"/>
          <w:lang w:val="nl-BE"/>
        </w:rPr>
        <w:t xml:space="preserve">Hartkleppen </w:t>
      </w:r>
      <w:r w:rsidR="00B47E67" w:rsidRPr="00B47E67">
        <w:rPr>
          <w:rFonts w:ascii="Times New Roman" w:hAnsi="Times New Roman"/>
          <w:color w:val="0000FF"/>
          <w:sz w:val="18"/>
          <w:szCs w:val="18"/>
          <w:lang w:val="nl-BE"/>
        </w:rPr>
        <w:t xml:space="preserve">(art. 8, § 3, </w:t>
      </w:r>
      <w:r w:rsidR="00B47E67">
        <w:rPr>
          <w:rFonts w:ascii="Times New Roman" w:hAnsi="Times New Roman"/>
          <w:color w:val="0000FF"/>
          <w:sz w:val="18"/>
          <w:szCs w:val="18"/>
          <w:lang w:val="nl-BE"/>
        </w:rPr>
        <w:t>7</w:t>
      </w:r>
      <w:r w:rsidR="00B47E67" w:rsidRPr="00B47E67">
        <w:rPr>
          <w:rFonts w:ascii="Times New Roman" w:hAnsi="Times New Roman"/>
          <w:color w:val="0000FF"/>
          <w:sz w:val="18"/>
          <w:szCs w:val="18"/>
          <w:lang w:val="nl-BE"/>
        </w:rPr>
        <w:t>°)</w:t>
      </w:r>
    </w:p>
    <w:p w:rsidR="00300E94" w:rsidRPr="00025ABB" w:rsidRDefault="00300E94" w:rsidP="00254C40">
      <w:pPr>
        <w:ind w:left="360"/>
        <w:rPr>
          <w:rFonts w:ascii="Times New Roman" w:hAnsi="Times New Roman"/>
          <w:sz w:val="22"/>
          <w:szCs w:val="22"/>
          <w:lang w:val="nl-BE"/>
        </w:rPr>
      </w:pPr>
      <w:r w:rsidRPr="00DE14EC">
        <w:rPr>
          <w:rFonts w:ascii="Times New Roman" w:hAnsi="Times New Roman"/>
          <w:sz w:val="22"/>
          <w:szCs w:val="22"/>
          <w:lang w:val="nl-BE"/>
        </w:rPr>
        <w:t xml:space="preserve">□ </w:t>
      </w:r>
      <w:r w:rsidR="00EC6017" w:rsidRPr="00DE14EC">
        <w:rPr>
          <w:rFonts w:ascii="Times New Roman" w:hAnsi="Times New Roman"/>
          <w:b/>
          <w:sz w:val="22"/>
          <w:szCs w:val="22"/>
          <w:lang w:val="nl-BE"/>
        </w:rPr>
        <w:t>Reproductief en/of foetaal menselijk lichaamsmater</w:t>
      </w:r>
      <w:r w:rsidR="00722890">
        <w:rPr>
          <w:rFonts w:ascii="Times New Roman" w:hAnsi="Times New Roman"/>
          <w:b/>
          <w:sz w:val="22"/>
          <w:szCs w:val="22"/>
          <w:lang w:val="nl-BE"/>
        </w:rPr>
        <w:t>i</w:t>
      </w:r>
      <w:r w:rsidR="00EC6017" w:rsidRPr="00DE14EC">
        <w:rPr>
          <w:rFonts w:ascii="Times New Roman" w:hAnsi="Times New Roman"/>
          <w:b/>
          <w:sz w:val="22"/>
          <w:szCs w:val="22"/>
          <w:lang w:val="nl-BE"/>
        </w:rPr>
        <w:t xml:space="preserve">aal </w:t>
      </w:r>
      <w:r w:rsidR="00B47E67" w:rsidRPr="00DE14EC">
        <w:rPr>
          <w:rFonts w:ascii="Times New Roman" w:hAnsi="Times New Roman"/>
          <w:color w:val="0000FF"/>
          <w:sz w:val="18"/>
          <w:szCs w:val="18"/>
          <w:lang w:val="nl-BE"/>
        </w:rPr>
        <w:t>(art</w:t>
      </w:r>
      <w:r w:rsidR="00B47E67" w:rsidRPr="00B47E67">
        <w:rPr>
          <w:rFonts w:ascii="Times New Roman" w:hAnsi="Times New Roman"/>
          <w:color w:val="0000FF"/>
          <w:sz w:val="18"/>
          <w:szCs w:val="18"/>
          <w:lang w:val="nl-BE"/>
        </w:rPr>
        <w:t xml:space="preserve">. 8, § 3, </w:t>
      </w:r>
      <w:r w:rsidR="00B47E67">
        <w:rPr>
          <w:rFonts w:ascii="Times New Roman" w:hAnsi="Times New Roman"/>
          <w:color w:val="0000FF"/>
          <w:sz w:val="18"/>
          <w:szCs w:val="18"/>
          <w:lang w:val="nl-BE"/>
        </w:rPr>
        <w:t>8</w:t>
      </w:r>
      <w:r w:rsidR="00B47E67" w:rsidRPr="00B47E67">
        <w:rPr>
          <w:rFonts w:ascii="Times New Roman" w:hAnsi="Times New Roman"/>
          <w:color w:val="0000FF"/>
          <w:sz w:val="18"/>
          <w:szCs w:val="18"/>
          <w:lang w:val="nl-BE"/>
        </w:rPr>
        <w:t>°)</w:t>
      </w:r>
    </w:p>
    <w:p w:rsidR="006E53EB" w:rsidRDefault="006E53EB" w:rsidP="009B75D2">
      <w:pPr>
        <w:ind w:left="357" w:firstLine="348"/>
        <w:rPr>
          <w:rFonts w:ascii="Times New Roman" w:hAnsi="Times New Roman"/>
          <w:sz w:val="22"/>
          <w:szCs w:val="22"/>
          <w:lang w:val="nl-BE"/>
        </w:rPr>
      </w:pPr>
      <w:r w:rsidRPr="00025ABB">
        <w:rPr>
          <w:rFonts w:ascii="Times New Roman" w:hAnsi="Times New Roman"/>
          <w:sz w:val="22"/>
          <w:szCs w:val="22"/>
          <w:lang w:val="nl-BE"/>
        </w:rPr>
        <w:t xml:space="preserve">□ Capacitatie van mannelijke gameten </w:t>
      </w:r>
    </w:p>
    <w:p w:rsidR="007E64C3" w:rsidRPr="00025ABB" w:rsidRDefault="007E64C3" w:rsidP="007E64C3">
      <w:pPr>
        <w:ind w:left="357" w:firstLine="343"/>
        <w:rPr>
          <w:rFonts w:ascii="Times New Roman" w:hAnsi="Times New Roman"/>
          <w:sz w:val="22"/>
          <w:szCs w:val="22"/>
          <w:lang w:val="nl-BE"/>
        </w:rPr>
      </w:pPr>
      <w:r w:rsidRPr="00025ABB">
        <w:rPr>
          <w:rFonts w:ascii="Times New Roman" w:hAnsi="Times New Roman"/>
          <w:sz w:val="22"/>
          <w:szCs w:val="22"/>
          <w:lang w:val="nl-BE"/>
        </w:rPr>
        <w:t>□ Gonaden (of fragmenten)</w:t>
      </w:r>
    </w:p>
    <w:p w:rsidR="007E64C3" w:rsidRPr="00025ABB" w:rsidRDefault="007E64C3" w:rsidP="007E64C3">
      <w:pPr>
        <w:ind w:left="360" w:firstLine="343"/>
        <w:rPr>
          <w:rFonts w:ascii="Times New Roman" w:hAnsi="Times New Roman"/>
          <w:sz w:val="22"/>
          <w:szCs w:val="22"/>
          <w:lang w:val="nl-BE"/>
        </w:rPr>
      </w:pPr>
      <w:r w:rsidRPr="00025ABB">
        <w:rPr>
          <w:rFonts w:ascii="Times New Roman" w:hAnsi="Times New Roman"/>
          <w:sz w:val="22"/>
          <w:szCs w:val="22"/>
          <w:lang w:val="nl-BE"/>
        </w:rPr>
        <w:t>□ Foetaal weefsel</w:t>
      </w:r>
    </w:p>
    <w:p w:rsidR="009B75D2" w:rsidRPr="00025ABB" w:rsidRDefault="00300E94" w:rsidP="009B75D2">
      <w:pPr>
        <w:ind w:left="357" w:firstLine="348"/>
        <w:rPr>
          <w:rFonts w:ascii="Times New Roman" w:hAnsi="Times New Roman"/>
          <w:sz w:val="22"/>
          <w:szCs w:val="22"/>
          <w:lang w:val="nl-BE"/>
        </w:rPr>
      </w:pPr>
      <w:r w:rsidRPr="00025ABB">
        <w:rPr>
          <w:rFonts w:ascii="Times New Roman" w:hAnsi="Times New Roman"/>
          <w:sz w:val="22"/>
          <w:szCs w:val="22"/>
          <w:lang w:val="nl-BE"/>
        </w:rPr>
        <w:t xml:space="preserve">□ </w:t>
      </w:r>
      <w:r w:rsidR="002A016F" w:rsidRPr="00025ABB">
        <w:rPr>
          <w:rFonts w:ascii="Times New Roman" w:hAnsi="Times New Roman"/>
          <w:sz w:val="22"/>
          <w:szCs w:val="22"/>
          <w:lang w:val="nl-BE"/>
        </w:rPr>
        <w:t>Beperkt tot de activiteiten van een zorgprogramma "reproductieve geneeskunde A"</w:t>
      </w:r>
    </w:p>
    <w:p w:rsidR="00057217" w:rsidRDefault="00300E94" w:rsidP="009B75D2">
      <w:pPr>
        <w:ind w:left="357" w:firstLine="348"/>
        <w:rPr>
          <w:rFonts w:ascii="Times New Roman" w:hAnsi="Times New Roman"/>
          <w:sz w:val="22"/>
          <w:szCs w:val="22"/>
          <w:lang w:val="nl-BE"/>
        </w:rPr>
      </w:pPr>
      <w:r w:rsidRPr="00025ABB">
        <w:rPr>
          <w:rFonts w:ascii="Times New Roman" w:hAnsi="Times New Roman"/>
          <w:sz w:val="22"/>
          <w:szCs w:val="22"/>
          <w:lang w:val="nl-BE"/>
        </w:rPr>
        <w:t xml:space="preserve">□ </w:t>
      </w:r>
      <w:r w:rsidR="006E53EB">
        <w:rPr>
          <w:rFonts w:ascii="Times New Roman" w:hAnsi="Times New Roman"/>
          <w:sz w:val="22"/>
          <w:szCs w:val="22"/>
          <w:lang w:val="nl-BE"/>
        </w:rPr>
        <w:t xml:space="preserve">Activiteiten van een zorgprogramma </w:t>
      </w:r>
      <w:r w:rsidR="006E53EB" w:rsidRPr="00025ABB">
        <w:rPr>
          <w:rFonts w:ascii="Times New Roman" w:hAnsi="Times New Roman"/>
          <w:sz w:val="22"/>
          <w:szCs w:val="22"/>
          <w:lang w:val="nl-BE"/>
        </w:rPr>
        <w:t xml:space="preserve">"reproductieve geneeskunde </w:t>
      </w:r>
      <w:r w:rsidR="006E53EB">
        <w:rPr>
          <w:rFonts w:ascii="Times New Roman" w:hAnsi="Times New Roman"/>
          <w:sz w:val="22"/>
          <w:szCs w:val="22"/>
          <w:lang w:val="nl-BE"/>
        </w:rPr>
        <w:t>B</w:t>
      </w:r>
      <w:r w:rsidR="006E53EB" w:rsidRPr="00025ABB">
        <w:rPr>
          <w:rFonts w:ascii="Times New Roman" w:hAnsi="Times New Roman"/>
          <w:sz w:val="22"/>
          <w:szCs w:val="22"/>
          <w:lang w:val="nl-BE"/>
        </w:rPr>
        <w:t>"</w:t>
      </w:r>
    </w:p>
    <w:p w:rsidR="009B75D2" w:rsidRPr="00025ABB" w:rsidRDefault="00057217" w:rsidP="00A25713">
      <w:pPr>
        <w:ind w:left="357" w:firstLine="943"/>
        <w:rPr>
          <w:rFonts w:ascii="Times New Roman" w:hAnsi="Times New Roman"/>
          <w:sz w:val="22"/>
          <w:szCs w:val="22"/>
          <w:lang w:val="nl-BE"/>
        </w:rPr>
      </w:pPr>
      <w:r w:rsidRPr="00025ABB">
        <w:rPr>
          <w:rFonts w:ascii="Times New Roman" w:hAnsi="Times New Roman"/>
          <w:sz w:val="22"/>
          <w:szCs w:val="22"/>
          <w:lang w:val="nl-BE"/>
        </w:rPr>
        <w:t xml:space="preserve">□ </w:t>
      </w:r>
      <w:r w:rsidR="002A016F" w:rsidRPr="00025ABB">
        <w:rPr>
          <w:rFonts w:ascii="Times New Roman" w:hAnsi="Times New Roman"/>
          <w:sz w:val="22"/>
          <w:szCs w:val="22"/>
          <w:lang w:val="nl-BE"/>
        </w:rPr>
        <w:t>Bewaring van anoniem sperma</w:t>
      </w:r>
      <w:r w:rsidR="00300E94" w:rsidRPr="00025ABB">
        <w:rPr>
          <w:rFonts w:ascii="Times New Roman" w:hAnsi="Times New Roman"/>
          <w:sz w:val="22"/>
          <w:szCs w:val="22"/>
          <w:lang w:val="nl-BE"/>
        </w:rPr>
        <w:t xml:space="preserve"> (</w:t>
      </w:r>
      <w:r w:rsidR="002A016F" w:rsidRPr="00025ABB">
        <w:rPr>
          <w:rFonts w:ascii="Times New Roman" w:hAnsi="Times New Roman"/>
          <w:sz w:val="22"/>
          <w:szCs w:val="22"/>
          <w:lang w:val="nl-BE"/>
        </w:rPr>
        <w:t>spermabank</w:t>
      </w:r>
      <w:r w:rsidR="00300E94" w:rsidRPr="00025ABB">
        <w:rPr>
          <w:rFonts w:ascii="Times New Roman" w:hAnsi="Times New Roman"/>
          <w:sz w:val="22"/>
          <w:szCs w:val="22"/>
          <w:lang w:val="nl-BE"/>
        </w:rPr>
        <w:t>)</w:t>
      </w:r>
    </w:p>
    <w:p w:rsidR="00300E94" w:rsidRPr="00025ABB" w:rsidRDefault="00300E94" w:rsidP="00A25713">
      <w:pPr>
        <w:ind w:left="357" w:firstLine="943"/>
        <w:rPr>
          <w:rFonts w:ascii="Times New Roman" w:hAnsi="Times New Roman"/>
          <w:sz w:val="22"/>
          <w:szCs w:val="22"/>
          <w:lang w:val="nl-BE"/>
        </w:rPr>
      </w:pPr>
      <w:r w:rsidRPr="00025ABB">
        <w:rPr>
          <w:rFonts w:ascii="Times New Roman" w:hAnsi="Times New Roman"/>
          <w:sz w:val="22"/>
          <w:szCs w:val="22"/>
          <w:lang w:val="nl-BE"/>
        </w:rPr>
        <w:t xml:space="preserve">□ </w:t>
      </w:r>
      <w:r w:rsidR="002A016F" w:rsidRPr="00025ABB">
        <w:rPr>
          <w:rFonts w:ascii="Times New Roman" w:hAnsi="Times New Roman"/>
          <w:sz w:val="22"/>
          <w:szCs w:val="22"/>
          <w:lang w:val="nl-BE"/>
        </w:rPr>
        <w:t xml:space="preserve">Bewaring van anonieme </w:t>
      </w:r>
      <w:r w:rsidR="00722890">
        <w:rPr>
          <w:rFonts w:ascii="Times New Roman" w:hAnsi="Times New Roman"/>
          <w:sz w:val="22"/>
          <w:szCs w:val="22"/>
          <w:lang w:val="nl-BE"/>
        </w:rPr>
        <w:t>eicellen</w:t>
      </w:r>
    </w:p>
    <w:p w:rsidR="00300E94" w:rsidRPr="00025ABB" w:rsidRDefault="00300E94" w:rsidP="00A25713">
      <w:pPr>
        <w:ind w:left="357" w:firstLine="943"/>
        <w:rPr>
          <w:rFonts w:ascii="Times New Roman" w:hAnsi="Times New Roman"/>
          <w:sz w:val="22"/>
          <w:szCs w:val="22"/>
          <w:lang w:val="nl-BE"/>
        </w:rPr>
      </w:pPr>
      <w:r w:rsidRPr="00025ABB">
        <w:rPr>
          <w:rFonts w:ascii="Times New Roman" w:hAnsi="Times New Roman"/>
          <w:sz w:val="22"/>
          <w:szCs w:val="22"/>
          <w:lang w:val="nl-BE"/>
        </w:rPr>
        <w:t xml:space="preserve">□ </w:t>
      </w:r>
      <w:r w:rsidR="002A016F" w:rsidRPr="00025ABB">
        <w:rPr>
          <w:rFonts w:ascii="Times New Roman" w:hAnsi="Times New Roman"/>
          <w:sz w:val="22"/>
          <w:szCs w:val="22"/>
          <w:lang w:val="nl-BE"/>
        </w:rPr>
        <w:t xml:space="preserve">Bewaring van </w:t>
      </w:r>
      <w:r w:rsidR="00A815FE" w:rsidRPr="00025ABB">
        <w:rPr>
          <w:rFonts w:ascii="Times New Roman" w:hAnsi="Times New Roman"/>
          <w:sz w:val="22"/>
          <w:szCs w:val="22"/>
          <w:lang w:val="nl-BE"/>
        </w:rPr>
        <w:t>geanonimiseerde</w:t>
      </w:r>
      <w:r w:rsidR="002A016F" w:rsidRPr="00025ABB">
        <w:rPr>
          <w:rFonts w:ascii="Times New Roman" w:hAnsi="Times New Roman"/>
          <w:sz w:val="22"/>
          <w:szCs w:val="22"/>
          <w:lang w:val="nl-BE"/>
        </w:rPr>
        <w:t xml:space="preserve"> embryo’</w:t>
      </w:r>
      <w:r w:rsidRPr="00025ABB">
        <w:rPr>
          <w:rFonts w:ascii="Times New Roman" w:hAnsi="Times New Roman"/>
          <w:sz w:val="22"/>
          <w:szCs w:val="22"/>
          <w:lang w:val="nl-BE"/>
        </w:rPr>
        <w:t>s</w:t>
      </w:r>
      <w:r w:rsidR="002A016F" w:rsidRPr="00025ABB">
        <w:rPr>
          <w:rFonts w:ascii="Times New Roman" w:hAnsi="Times New Roman"/>
          <w:sz w:val="22"/>
          <w:szCs w:val="22"/>
          <w:lang w:val="nl-BE"/>
        </w:rPr>
        <w:t xml:space="preserve"> </w:t>
      </w:r>
      <w:r w:rsidR="002A016F" w:rsidRPr="004E16AD">
        <w:rPr>
          <w:rFonts w:ascii="Times New Roman" w:hAnsi="Times New Roman"/>
          <w:sz w:val="22"/>
          <w:szCs w:val="22"/>
          <w:lang w:val="nl-BE"/>
        </w:rPr>
        <w:t>voor donatie</w:t>
      </w:r>
    </w:p>
    <w:p w:rsidR="00300E94" w:rsidRPr="00025ABB" w:rsidRDefault="00300E94" w:rsidP="00254C40">
      <w:pPr>
        <w:spacing w:line="360" w:lineRule="auto"/>
        <w:rPr>
          <w:rFonts w:ascii="Times New Roman" w:hAnsi="Times New Roman"/>
          <w:sz w:val="22"/>
          <w:szCs w:val="22"/>
          <w:lang w:val="nl-BE"/>
        </w:rPr>
      </w:pPr>
      <w:r w:rsidRPr="00025ABB">
        <w:rPr>
          <w:rFonts w:ascii="Times New Roman" w:hAnsi="Times New Roman"/>
          <w:sz w:val="22"/>
          <w:szCs w:val="22"/>
          <w:lang w:val="nl-BE"/>
        </w:rPr>
        <w:tab/>
      </w:r>
    </w:p>
    <w:p w:rsidR="00300E94" w:rsidRPr="00025ABB" w:rsidRDefault="00300E94" w:rsidP="00254C40">
      <w:pPr>
        <w:ind w:left="357"/>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b/>
          <w:sz w:val="22"/>
          <w:szCs w:val="22"/>
          <w:lang w:val="nl-BE"/>
        </w:rPr>
        <w:t>K</w:t>
      </w:r>
      <w:r w:rsidR="002A016F" w:rsidRPr="00025ABB">
        <w:rPr>
          <w:rFonts w:ascii="Times New Roman" w:hAnsi="Times New Roman"/>
          <w:b/>
          <w:sz w:val="22"/>
          <w:szCs w:val="22"/>
          <w:lang w:val="nl-BE"/>
        </w:rPr>
        <w:t>e</w:t>
      </w:r>
      <w:r w:rsidRPr="00025ABB">
        <w:rPr>
          <w:rFonts w:ascii="Times New Roman" w:hAnsi="Times New Roman"/>
          <w:b/>
          <w:sz w:val="22"/>
          <w:szCs w:val="22"/>
          <w:lang w:val="nl-BE"/>
        </w:rPr>
        <w:t>ratinocyte</w:t>
      </w:r>
      <w:r w:rsidR="002A016F" w:rsidRPr="00025ABB">
        <w:rPr>
          <w:rFonts w:ascii="Times New Roman" w:hAnsi="Times New Roman"/>
          <w:b/>
          <w:sz w:val="22"/>
          <w:szCs w:val="22"/>
          <w:lang w:val="nl-BE"/>
        </w:rPr>
        <w:t>n</w:t>
      </w:r>
      <w:r w:rsidR="00B47E67">
        <w:rPr>
          <w:rFonts w:ascii="Times New Roman" w:hAnsi="Times New Roman"/>
          <w:b/>
          <w:sz w:val="22"/>
          <w:szCs w:val="22"/>
          <w:lang w:val="nl-BE"/>
        </w:rPr>
        <w:t xml:space="preserve"> </w:t>
      </w:r>
      <w:r w:rsidR="00B47E67" w:rsidRPr="00B47E67">
        <w:rPr>
          <w:rFonts w:ascii="Times New Roman" w:hAnsi="Times New Roman"/>
          <w:color w:val="0000FF"/>
          <w:sz w:val="18"/>
          <w:szCs w:val="18"/>
          <w:lang w:val="nl-BE"/>
        </w:rPr>
        <w:t xml:space="preserve">(art. 8, § 3, </w:t>
      </w:r>
      <w:r w:rsidR="00B47E67">
        <w:rPr>
          <w:rFonts w:ascii="Times New Roman" w:hAnsi="Times New Roman"/>
          <w:color w:val="0000FF"/>
          <w:sz w:val="18"/>
          <w:szCs w:val="18"/>
          <w:lang w:val="nl-BE"/>
        </w:rPr>
        <w:t>9</w:t>
      </w:r>
      <w:r w:rsidR="00B47E67" w:rsidRPr="00B47E67">
        <w:rPr>
          <w:rFonts w:ascii="Times New Roman" w:hAnsi="Times New Roman"/>
          <w:color w:val="0000FF"/>
          <w:sz w:val="18"/>
          <w:szCs w:val="18"/>
          <w:lang w:val="nl-BE"/>
        </w:rPr>
        <w:t>°)</w:t>
      </w:r>
    </w:p>
    <w:p w:rsidR="00300E94" w:rsidRPr="00025ABB" w:rsidRDefault="00300E94" w:rsidP="00254C40">
      <w:pPr>
        <w:ind w:left="357"/>
        <w:rPr>
          <w:rFonts w:ascii="Times New Roman" w:hAnsi="Times New Roman"/>
          <w:sz w:val="22"/>
          <w:szCs w:val="22"/>
          <w:lang w:val="nl-BE"/>
        </w:rPr>
      </w:pPr>
      <w:r w:rsidRPr="00025ABB">
        <w:rPr>
          <w:rFonts w:ascii="Times New Roman" w:hAnsi="Times New Roman"/>
          <w:sz w:val="22"/>
          <w:szCs w:val="22"/>
          <w:lang w:val="nl-BE"/>
        </w:rPr>
        <w:tab/>
        <w:t xml:space="preserve">□ </w:t>
      </w:r>
      <w:r w:rsidR="002A016F" w:rsidRPr="00025ABB">
        <w:rPr>
          <w:rFonts w:ascii="Times New Roman" w:hAnsi="Times New Roman"/>
          <w:sz w:val="22"/>
          <w:szCs w:val="22"/>
          <w:lang w:val="nl-BE"/>
        </w:rPr>
        <w:t>Autoloog gebruik</w:t>
      </w:r>
    </w:p>
    <w:p w:rsidR="00300E94" w:rsidRPr="00025ABB" w:rsidRDefault="00300E94" w:rsidP="00254C40">
      <w:pPr>
        <w:spacing w:line="360" w:lineRule="auto"/>
        <w:ind w:left="357"/>
        <w:rPr>
          <w:rFonts w:ascii="Times New Roman" w:hAnsi="Times New Roman"/>
          <w:sz w:val="22"/>
          <w:szCs w:val="22"/>
          <w:lang w:val="nl-BE"/>
        </w:rPr>
      </w:pPr>
      <w:r w:rsidRPr="00025ABB">
        <w:rPr>
          <w:rFonts w:ascii="Times New Roman" w:hAnsi="Times New Roman"/>
          <w:sz w:val="22"/>
          <w:szCs w:val="22"/>
          <w:lang w:val="nl-BE"/>
        </w:rPr>
        <w:tab/>
        <w:t xml:space="preserve">□ </w:t>
      </w:r>
      <w:r w:rsidR="002A016F" w:rsidRPr="00025ABB">
        <w:rPr>
          <w:rFonts w:ascii="Times New Roman" w:hAnsi="Times New Roman"/>
          <w:sz w:val="22"/>
          <w:szCs w:val="22"/>
          <w:lang w:val="nl-BE"/>
        </w:rPr>
        <w:t>Allo</w:t>
      </w:r>
      <w:r w:rsidR="0048541B">
        <w:rPr>
          <w:rFonts w:ascii="Times New Roman" w:hAnsi="Times New Roman"/>
          <w:sz w:val="22"/>
          <w:szCs w:val="22"/>
          <w:lang w:val="nl-BE"/>
        </w:rPr>
        <w:t>geen</w:t>
      </w:r>
      <w:r w:rsidR="002A016F" w:rsidRPr="00025ABB">
        <w:rPr>
          <w:rFonts w:ascii="Times New Roman" w:hAnsi="Times New Roman"/>
          <w:sz w:val="22"/>
          <w:szCs w:val="22"/>
          <w:lang w:val="nl-BE"/>
        </w:rPr>
        <w:t xml:space="preserve"> gebruik</w:t>
      </w:r>
    </w:p>
    <w:p w:rsidR="00300E94" w:rsidRPr="00025ABB" w:rsidRDefault="00300E94" w:rsidP="00254C40">
      <w:pPr>
        <w:ind w:left="357"/>
        <w:rPr>
          <w:rFonts w:ascii="Times New Roman" w:hAnsi="Times New Roman"/>
          <w:sz w:val="22"/>
          <w:szCs w:val="22"/>
          <w:lang w:val="nl-BE"/>
        </w:rPr>
      </w:pPr>
      <w:r w:rsidRPr="00025ABB">
        <w:rPr>
          <w:rFonts w:ascii="Times New Roman" w:hAnsi="Times New Roman"/>
          <w:sz w:val="22"/>
          <w:szCs w:val="22"/>
          <w:lang w:val="nl-BE"/>
        </w:rPr>
        <w:t xml:space="preserve">□ </w:t>
      </w:r>
      <w:r w:rsidR="002A016F" w:rsidRPr="00025ABB">
        <w:rPr>
          <w:rFonts w:ascii="Times New Roman" w:hAnsi="Times New Roman"/>
          <w:b/>
          <w:sz w:val="22"/>
          <w:szCs w:val="22"/>
          <w:lang w:val="nl-BE"/>
        </w:rPr>
        <w:t>Hematopoiëtische stamcellen</w:t>
      </w:r>
      <w:r w:rsidR="00B47E67">
        <w:rPr>
          <w:rFonts w:ascii="Times New Roman" w:hAnsi="Times New Roman"/>
          <w:b/>
          <w:sz w:val="22"/>
          <w:szCs w:val="22"/>
          <w:lang w:val="nl-BE"/>
        </w:rPr>
        <w:t xml:space="preserve"> </w:t>
      </w:r>
      <w:r w:rsidR="00B47E67" w:rsidRPr="00B47E67">
        <w:rPr>
          <w:rFonts w:ascii="Times New Roman" w:hAnsi="Times New Roman"/>
          <w:color w:val="0000FF"/>
          <w:sz w:val="18"/>
          <w:szCs w:val="18"/>
          <w:lang w:val="nl-BE"/>
        </w:rPr>
        <w:t>(art. 8, § 3, 1</w:t>
      </w:r>
      <w:r w:rsidR="00B47E67">
        <w:rPr>
          <w:rFonts w:ascii="Times New Roman" w:hAnsi="Times New Roman"/>
          <w:color w:val="0000FF"/>
          <w:sz w:val="18"/>
          <w:szCs w:val="18"/>
          <w:lang w:val="nl-BE"/>
        </w:rPr>
        <w:t>0</w:t>
      </w:r>
      <w:r w:rsidR="00B47E67" w:rsidRPr="00B47E67">
        <w:rPr>
          <w:rFonts w:ascii="Times New Roman" w:hAnsi="Times New Roman"/>
          <w:color w:val="0000FF"/>
          <w:sz w:val="18"/>
          <w:szCs w:val="18"/>
          <w:lang w:val="nl-BE"/>
        </w:rPr>
        <w:t>°)</w:t>
      </w:r>
    </w:p>
    <w:p w:rsidR="002A016F" w:rsidRPr="00025ABB" w:rsidRDefault="00300E94" w:rsidP="00254C40">
      <w:pPr>
        <w:ind w:left="357"/>
        <w:rPr>
          <w:rFonts w:ascii="Times New Roman" w:hAnsi="Times New Roman"/>
          <w:sz w:val="22"/>
          <w:szCs w:val="22"/>
          <w:lang w:val="nl-BE"/>
        </w:rPr>
      </w:pPr>
      <w:r w:rsidRPr="00025ABB">
        <w:rPr>
          <w:rFonts w:ascii="Times New Roman" w:hAnsi="Times New Roman"/>
          <w:sz w:val="22"/>
          <w:szCs w:val="22"/>
          <w:lang w:val="nl-BE"/>
        </w:rPr>
        <w:tab/>
        <w:t xml:space="preserve">□ </w:t>
      </w:r>
      <w:r w:rsidR="002A016F" w:rsidRPr="00025ABB">
        <w:rPr>
          <w:rFonts w:ascii="Times New Roman" w:hAnsi="Times New Roman"/>
          <w:sz w:val="22"/>
          <w:szCs w:val="22"/>
          <w:lang w:val="nl-BE"/>
        </w:rPr>
        <w:t>Autoloog gebruik</w:t>
      </w:r>
    </w:p>
    <w:p w:rsidR="00300E94" w:rsidRDefault="002A016F" w:rsidP="002A016F">
      <w:pPr>
        <w:ind w:left="357"/>
        <w:rPr>
          <w:rFonts w:ascii="Times New Roman" w:hAnsi="Times New Roman"/>
          <w:sz w:val="22"/>
          <w:szCs w:val="22"/>
          <w:lang w:val="nl-BE"/>
        </w:rPr>
      </w:pPr>
      <w:r w:rsidRPr="00025ABB">
        <w:rPr>
          <w:rFonts w:ascii="Times New Roman" w:hAnsi="Times New Roman"/>
          <w:sz w:val="22"/>
          <w:szCs w:val="22"/>
          <w:lang w:val="nl-BE"/>
        </w:rPr>
        <w:tab/>
        <w:t xml:space="preserve">□ </w:t>
      </w:r>
      <w:r w:rsidR="0048541B" w:rsidRPr="00025ABB">
        <w:rPr>
          <w:rFonts w:ascii="Times New Roman" w:hAnsi="Times New Roman"/>
          <w:sz w:val="22"/>
          <w:szCs w:val="22"/>
          <w:lang w:val="nl-BE"/>
        </w:rPr>
        <w:t>Allo</w:t>
      </w:r>
      <w:r w:rsidR="0048541B">
        <w:rPr>
          <w:rFonts w:ascii="Times New Roman" w:hAnsi="Times New Roman"/>
          <w:sz w:val="22"/>
          <w:szCs w:val="22"/>
          <w:lang w:val="nl-BE"/>
        </w:rPr>
        <w:t xml:space="preserve">geen </w:t>
      </w:r>
      <w:r w:rsidRPr="00025ABB">
        <w:rPr>
          <w:rFonts w:ascii="Times New Roman" w:hAnsi="Times New Roman"/>
          <w:sz w:val="22"/>
          <w:szCs w:val="22"/>
          <w:lang w:val="nl-BE"/>
        </w:rPr>
        <w:t>gebruik</w:t>
      </w:r>
    </w:p>
    <w:p w:rsidR="00DE14EC" w:rsidRPr="00025ABB" w:rsidRDefault="00DE14EC" w:rsidP="00DE14EC">
      <w:pPr>
        <w:ind w:left="357" w:firstLine="343"/>
        <w:rPr>
          <w:rFonts w:ascii="Times New Roman" w:hAnsi="Times New Roman"/>
          <w:sz w:val="22"/>
          <w:szCs w:val="22"/>
          <w:lang w:val="nl-BE"/>
        </w:rPr>
      </w:pPr>
      <w:r w:rsidRPr="00025ABB">
        <w:rPr>
          <w:rFonts w:ascii="Times New Roman" w:hAnsi="Times New Roman"/>
          <w:sz w:val="22"/>
          <w:szCs w:val="22"/>
          <w:lang w:val="nl-BE"/>
        </w:rPr>
        <w:t>□</w:t>
      </w:r>
      <w:r>
        <w:rPr>
          <w:rFonts w:ascii="Times New Roman" w:hAnsi="Times New Roman"/>
          <w:sz w:val="22"/>
          <w:szCs w:val="22"/>
          <w:lang w:val="nl-BE"/>
        </w:rPr>
        <w:t xml:space="preserve"> Donor lymfocyten voor infusie</w:t>
      </w:r>
    </w:p>
    <w:p w:rsidR="00300E94" w:rsidRPr="00025ABB" w:rsidRDefault="00300E94" w:rsidP="00254C40">
      <w:pPr>
        <w:spacing w:line="360" w:lineRule="auto"/>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sidR="002A016F" w:rsidRPr="006D2365">
        <w:rPr>
          <w:rFonts w:ascii="Times New Roman" w:hAnsi="Times New Roman"/>
          <w:sz w:val="22"/>
          <w:szCs w:val="22"/>
          <w:lang w:val="nl-BE"/>
        </w:rPr>
        <w:t>Stamcellen afkomstig uit navelstrengbloed</w:t>
      </w:r>
      <w:r w:rsidRPr="00025ABB">
        <w:rPr>
          <w:rFonts w:ascii="Times New Roman" w:hAnsi="Times New Roman"/>
          <w:sz w:val="22"/>
          <w:szCs w:val="22"/>
          <w:lang w:val="nl-BE"/>
        </w:rPr>
        <w:t xml:space="preserve"> (</w:t>
      </w:r>
      <w:r w:rsidR="00283B02">
        <w:rPr>
          <w:rFonts w:ascii="Times New Roman" w:hAnsi="Times New Roman"/>
          <w:sz w:val="22"/>
          <w:szCs w:val="22"/>
          <w:lang w:val="nl-BE"/>
        </w:rPr>
        <w:t xml:space="preserve"> enkel </w:t>
      </w:r>
      <w:r w:rsidRPr="00025ABB">
        <w:rPr>
          <w:rFonts w:ascii="Times New Roman" w:hAnsi="Times New Roman"/>
          <w:sz w:val="22"/>
          <w:szCs w:val="22"/>
          <w:lang w:val="nl-BE"/>
        </w:rPr>
        <w:t>familiale</w:t>
      </w:r>
      <w:r w:rsidR="002A016F" w:rsidRPr="00025ABB">
        <w:rPr>
          <w:rFonts w:ascii="Times New Roman" w:hAnsi="Times New Roman"/>
          <w:sz w:val="22"/>
          <w:szCs w:val="22"/>
          <w:lang w:val="nl-BE"/>
        </w:rPr>
        <w:t xml:space="preserve"> oorsprong</w:t>
      </w:r>
      <w:r w:rsidRPr="00025ABB">
        <w:rPr>
          <w:rFonts w:ascii="Times New Roman" w:hAnsi="Times New Roman"/>
          <w:sz w:val="22"/>
          <w:szCs w:val="22"/>
          <w:lang w:val="nl-BE"/>
        </w:rPr>
        <w:t>)</w:t>
      </w:r>
    </w:p>
    <w:p w:rsidR="00300E94" w:rsidRPr="00025ABB" w:rsidRDefault="00300E94" w:rsidP="00254C40">
      <w:pPr>
        <w:spacing w:line="360" w:lineRule="auto"/>
        <w:ind w:left="357"/>
        <w:rPr>
          <w:rFonts w:ascii="Times New Roman" w:hAnsi="Times New Roman"/>
          <w:sz w:val="22"/>
          <w:szCs w:val="22"/>
          <w:lang w:val="nl-BE"/>
        </w:rPr>
      </w:pPr>
      <w:r w:rsidRPr="00025ABB">
        <w:rPr>
          <w:rFonts w:ascii="Times New Roman" w:hAnsi="Times New Roman"/>
          <w:sz w:val="22"/>
          <w:szCs w:val="22"/>
          <w:lang w:val="nl-BE"/>
        </w:rPr>
        <w:t xml:space="preserve">□ </w:t>
      </w:r>
      <w:r w:rsidR="002A016F" w:rsidRPr="00025ABB">
        <w:rPr>
          <w:rFonts w:ascii="Times New Roman" w:hAnsi="Times New Roman"/>
          <w:b/>
          <w:sz w:val="22"/>
          <w:szCs w:val="22"/>
          <w:lang w:val="nl-BE"/>
        </w:rPr>
        <w:t>Stamcellen afkomstig uit navelstrengbloed</w:t>
      </w:r>
      <w:r w:rsidR="00B47E67">
        <w:rPr>
          <w:rFonts w:ascii="Times New Roman" w:hAnsi="Times New Roman"/>
          <w:b/>
          <w:sz w:val="22"/>
          <w:szCs w:val="22"/>
          <w:lang w:val="nl-BE"/>
        </w:rPr>
        <w:t xml:space="preserve"> </w:t>
      </w:r>
      <w:r w:rsidR="00B47E67" w:rsidRPr="00B47E67">
        <w:rPr>
          <w:rFonts w:ascii="Times New Roman" w:hAnsi="Times New Roman"/>
          <w:color w:val="0000FF"/>
          <w:sz w:val="18"/>
          <w:szCs w:val="18"/>
          <w:lang w:val="nl-BE"/>
        </w:rPr>
        <w:t>(art. 8, § 3, 1</w:t>
      </w:r>
      <w:r w:rsidR="00B47E67">
        <w:rPr>
          <w:rFonts w:ascii="Times New Roman" w:hAnsi="Times New Roman"/>
          <w:color w:val="0000FF"/>
          <w:sz w:val="18"/>
          <w:szCs w:val="18"/>
          <w:lang w:val="nl-BE"/>
        </w:rPr>
        <w:t>1</w:t>
      </w:r>
      <w:r w:rsidR="00B47E67" w:rsidRPr="00B47E67">
        <w:rPr>
          <w:rFonts w:ascii="Times New Roman" w:hAnsi="Times New Roman"/>
          <w:color w:val="0000FF"/>
          <w:sz w:val="18"/>
          <w:szCs w:val="18"/>
          <w:lang w:val="nl-BE"/>
        </w:rPr>
        <w:t>°)</w:t>
      </w:r>
    </w:p>
    <w:p w:rsidR="00300E94" w:rsidRPr="00025ABB" w:rsidRDefault="00300E94" w:rsidP="00254C40">
      <w:pPr>
        <w:ind w:left="357"/>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b/>
          <w:sz w:val="22"/>
          <w:szCs w:val="22"/>
          <w:lang w:val="nl-BE"/>
        </w:rPr>
        <w:t>A</w:t>
      </w:r>
      <w:r w:rsidR="002A016F" w:rsidRPr="00025ABB">
        <w:rPr>
          <w:rFonts w:ascii="Times New Roman" w:hAnsi="Times New Roman"/>
          <w:b/>
          <w:sz w:val="22"/>
          <w:szCs w:val="22"/>
          <w:lang w:val="nl-BE"/>
        </w:rPr>
        <w:t xml:space="preserve">nder menselijk lichaamsmateriaal bestemd voor celtherapie </w:t>
      </w:r>
      <w:r w:rsidR="00B47E67" w:rsidRPr="00B47E67">
        <w:rPr>
          <w:rFonts w:ascii="Times New Roman" w:hAnsi="Times New Roman"/>
          <w:color w:val="0000FF"/>
          <w:sz w:val="18"/>
          <w:szCs w:val="18"/>
          <w:lang w:val="nl-BE"/>
        </w:rPr>
        <w:t>(art. 8, § 3, 1</w:t>
      </w:r>
      <w:r w:rsidR="00B47E67">
        <w:rPr>
          <w:rFonts w:ascii="Times New Roman" w:hAnsi="Times New Roman"/>
          <w:color w:val="0000FF"/>
          <w:sz w:val="18"/>
          <w:szCs w:val="18"/>
          <w:lang w:val="nl-BE"/>
        </w:rPr>
        <w:t>2</w:t>
      </w:r>
      <w:r w:rsidR="00B47E67" w:rsidRPr="00B47E67">
        <w:rPr>
          <w:rFonts w:ascii="Times New Roman" w:hAnsi="Times New Roman"/>
          <w:color w:val="0000FF"/>
          <w:sz w:val="18"/>
          <w:szCs w:val="18"/>
          <w:lang w:val="nl-BE"/>
        </w:rPr>
        <w:t>°)</w:t>
      </w:r>
    </w:p>
    <w:p w:rsidR="00300E94" w:rsidRPr="00025ABB" w:rsidRDefault="00300E94" w:rsidP="00300E94">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sidR="00B95C74">
        <w:rPr>
          <w:rFonts w:ascii="Times New Roman" w:hAnsi="Times New Roman"/>
          <w:sz w:val="22"/>
          <w:szCs w:val="22"/>
          <w:lang w:val="nl-BE"/>
        </w:rPr>
        <w:t>Specifieer</w:t>
      </w:r>
      <w:r w:rsidRPr="00025ABB">
        <w:rPr>
          <w:rFonts w:ascii="Times New Roman" w:hAnsi="Times New Roman"/>
          <w:sz w:val="22"/>
          <w:szCs w:val="22"/>
          <w:lang w:val="nl-BE"/>
        </w:rPr>
        <w:t>: ……………………………………….…………………</w:t>
      </w:r>
    </w:p>
    <w:p w:rsidR="006E53EB" w:rsidRPr="00025AB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Pr="00025AB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Pr="00025AB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Pr="00025ABB" w:rsidRDefault="006E53EB" w:rsidP="006E53EB">
      <w:pPr>
        <w:ind w:left="360" w:firstLine="348"/>
        <w:rPr>
          <w:rFonts w:ascii="Times New Roman" w:hAnsi="Times New Roman"/>
          <w:sz w:val="22"/>
          <w:szCs w:val="22"/>
          <w:lang w:val="nl-BE"/>
        </w:rPr>
      </w:pPr>
    </w:p>
    <w:p w:rsidR="00254C40" w:rsidRPr="00254C40" w:rsidRDefault="00254C40" w:rsidP="00254C40">
      <w:pPr>
        <w:ind w:left="900" w:hanging="200"/>
        <w:rPr>
          <w:rFonts w:ascii="Times New Roman" w:hAnsi="Times New Roman"/>
          <w:sz w:val="8"/>
          <w:szCs w:val="8"/>
          <w:lang w:val="nl-BE"/>
        </w:rPr>
      </w:pPr>
    </w:p>
    <w:p w:rsidR="00300E94" w:rsidRPr="00025ABB" w:rsidRDefault="006D2365" w:rsidP="00254C40">
      <w:pPr>
        <w:tabs>
          <w:tab w:val="left" w:pos="1100"/>
        </w:tabs>
        <w:ind w:left="400"/>
        <w:rPr>
          <w:rFonts w:ascii="Times New Roman" w:hAnsi="Times New Roman"/>
          <w:sz w:val="22"/>
          <w:szCs w:val="22"/>
          <w:lang w:val="nl-BE"/>
        </w:rPr>
      </w:pPr>
      <w:r>
        <w:rPr>
          <w:rFonts w:ascii="Times New Roman" w:hAnsi="Times New Roman"/>
          <w:sz w:val="22"/>
          <w:szCs w:val="22"/>
          <w:lang w:val="nl-BE"/>
        </w:rPr>
        <w:br w:type="page"/>
      </w:r>
      <w:r w:rsidR="00300E94" w:rsidRPr="00025ABB">
        <w:rPr>
          <w:rFonts w:ascii="Times New Roman" w:hAnsi="Times New Roman"/>
          <w:sz w:val="22"/>
          <w:szCs w:val="22"/>
          <w:lang w:val="nl-BE"/>
        </w:rPr>
        <w:lastRenderedPageBreak/>
        <w:t xml:space="preserve">□ </w:t>
      </w:r>
      <w:r w:rsidR="00300E94" w:rsidRPr="006E53EB">
        <w:rPr>
          <w:rFonts w:ascii="Times New Roman" w:hAnsi="Times New Roman"/>
          <w:b/>
          <w:sz w:val="22"/>
          <w:szCs w:val="22"/>
          <w:lang w:val="nl-BE"/>
        </w:rPr>
        <w:t>A</w:t>
      </w:r>
      <w:r w:rsidR="006E53EB" w:rsidRPr="006E53EB">
        <w:rPr>
          <w:rFonts w:ascii="Times New Roman" w:hAnsi="Times New Roman"/>
          <w:b/>
          <w:color w:val="0000FF"/>
          <w:sz w:val="22"/>
          <w:szCs w:val="22"/>
          <w:lang w:val="nl-BE"/>
        </w:rPr>
        <w:t>ctiviteiten</w:t>
      </w:r>
      <w:r w:rsidR="006E53EB" w:rsidRPr="006E53EB">
        <w:rPr>
          <w:rFonts w:ascii="Times New Roman" w:hAnsi="Times New Roman"/>
          <w:b/>
          <w:sz w:val="22"/>
          <w:szCs w:val="22"/>
          <w:lang w:val="nl-BE"/>
        </w:rPr>
        <w:t xml:space="preserve"> </w:t>
      </w:r>
      <w:r w:rsidR="006E53EB">
        <w:rPr>
          <w:rFonts w:ascii="Times New Roman" w:hAnsi="Times New Roman"/>
          <w:b/>
          <w:sz w:val="22"/>
          <w:szCs w:val="22"/>
          <w:lang w:val="nl-BE"/>
        </w:rPr>
        <w:t>in “hospital exemption</w:t>
      </w:r>
      <w:r w:rsidR="006E53EB" w:rsidRPr="006E53EB">
        <w:rPr>
          <w:rFonts w:ascii="Times New Roman" w:hAnsi="Times New Roman"/>
          <w:b/>
          <w:sz w:val="22"/>
          <w:szCs w:val="22"/>
          <w:lang w:val="nl-BE"/>
        </w:rPr>
        <w:t xml:space="preserve">” volgens art.3, </w:t>
      </w:r>
      <w:r w:rsidR="0002714E">
        <w:rPr>
          <w:rFonts w:ascii="Times New Roman" w:hAnsi="Times New Roman"/>
          <w:b/>
          <w:sz w:val="22"/>
          <w:szCs w:val="22"/>
          <w:lang w:val="nl-BE"/>
        </w:rPr>
        <w:t xml:space="preserve">punt </w:t>
      </w:r>
      <w:r w:rsidR="006E53EB" w:rsidRPr="006E53EB">
        <w:rPr>
          <w:rFonts w:ascii="Times New Roman" w:hAnsi="Times New Roman"/>
          <w:b/>
          <w:sz w:val="22"/>
          <w:szCs w:val="22"/>
          <w:lang w:val="nl-BE"/>
        </w:rPr>
        <w:t>7) van richtlijn 2001/83/EG zoals gewijzigd door verordening 1394/2007/EG</w:t>
      </w:r>
      <w:r w:rsidR="006E53EB" w:rsidRPr="006E53EB" w:rsidDel="006E53EB">
        <w:rPr>
          <w:rFonts w:ascii="Times New Roman" w:hAnsi="Times New Roman"/>
          <w:b/>
          <w:sz w:val="22"/>
          <w:szCs w:val="22"/>
          <w:lang w:val="nl-BE"/>
        </w:rPr>
        <w:t xml:space="preserve"> </w:t>
      </w:r>
      <w:r w:rsidR="00300E94" w:rsidRPr="006E53EB">
        <w:rPr>
          <w:rFonts w:ascii="Times New Roman" w:hAnsi="Times New Roman"/>
          <w:b/>
          <w:sz w:val="22"/>
          <w:szCs w:val="22"/>
          <w:lang w:val="nl-BE"/>
        </w:rPr>
        <w:tab/>
      </w:r>
    </w:p>
    <w:p w:rsidR="006E53EB" w:rsidRPr="00025AB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Pr="00025AB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Pr="00025AB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Pr="00025AB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Default="006E53EB" w:rsidP="006E53EB">
      <w:pPr>
        <w:ind w:left="360" w:firstLine="348"/>
        <w:rPr>
          <w:rFonts w:ascii="Times New Roman" w:hAnsi="Times New Roman"/>
          <w:sz w:val="22"/>
          <w:szCs w:val="22"/>
          <w:lang w:val="nl-BE"/>
        </w:rPr>
      </w:pPr>
      <w:r w:rsidRPr="00025ABB">
        <w:rPr>
          <w:rFonts w:ascii="Times New Roman" w:hAnsi="Times New Roman"/>
          <w:sz w:val="22"/>
          <w:szCs w:val="22"/>
          <w:lang w:val="nl-BE"/>
        </w:rPr>
        <w:t xml:space="preserve">□ </w:t>
      </w:r>
      <w:r>
        <w:rPr>
          <w:rFonts w:ascii="Times New Roman" w:hAnsi="Times New Roman"/>
          <w:sz w:val="22"/>
          <w:szCs w:val="22"/>
          <w:lang w:val="nl-BE"/>
        </w:rPr>
        <w:t>Specifieer</w:t>
      </w:r>
      <w:r w:rsidRPr="00025ABB">
        <w:rPr>
          <w:rFonts w:ascii="Times New Roman" w:hAnsi="Times New Roman"/>
          <w:sz w:val="22"/>
          <w:szCs w:val="22"/>
          <w:lang w:val="nl-BE"/>
        </w:rPr>
        <w:t>: ……………………………………….…………………</w:t>
      </w:r>
    </w:p>
    <w:p w:rsidR="006E53EB" w:rsidRDefault="006E53EB" w:rsidP="00300E94">
      <w:pPr>
        <w:ind w:left="700" w:firstLine="400"/>
        <w:rPr>
          <w:rFonts w:ascii="Times New Roman" w:hAnsi="Times New Roman"/>
          <w:sz w:val="22"/>
          <w:szCs w:val="22"/>
          <w:lang w:val="nl-BE"/>
        </w:rPr>
      </w:pPr>
    </w:p>
    <w:p w:rsidR="00604A4C" w:rsidRPr="00025ABB" w:rsidRDefault="00343923" w:rsidP="00254C40">
      <w:pPr>
        <w:numPr>
          <w:ilvl w:val="1"/>
          <w:numId w:val="22"/>
        </w:numPr>
        <w:rPr>
          <w:rFonts w:ascii="Times New Roman" w:hAnsi="Times New Roman"/>
          <w:b/>
          <w:color w:val="000000"/>
          <w:sz w:val="22"/>
          <w:szCs w:val="22"/>
          <w:lang w:val="nl-BE"/>
        </w:rPr>
      </w:pPr>
      <w:r w:rsidRPr="00025ABB">
        <w:rPr>
          <w:rFonts w:ascii="Times New Roman" w:hAnsi="Times New Roman"/>
          <w:b/>
          <w:color w:val="000000"/>
          <w:sz w:val="22"/>
          <w:szCs w:val="22"/>
          <w:lang w:val="nl-BE"/>
        </w:rPr>
        <w:t>Soorten handelingen</w:t>
      </w:r>
      <w:r w:rsidR="00604A4C" w:rsidRPr="00025ABB">
        <w:rPr>
          <w:rFonts w:ascii="Times New Roman" w:hAnsi="Times New Roman"/>
          <w:b/>
          <w:color w:val="000000"/>
          <w:sz w:val="22"/>
          <w:szCs w:val="22"/>
          <w:lang w:val="nl-BE"/>
        </w:rPr>
        <w:t xml:space="preserve"> </w:t>
      </w:r>
      <w:r w:rsidRPr="00025ABB">
        <w:rPr>
          <w:rFonts w:ascii="Times New Roman" w:hAnsi="Times New Roman"/>
          <w:b/>
          <w:color w:val="000000"/>
          <w:sz w:val="22"/>
          <w:szCs w:val="22"/>
          <w:lang w:val="nl-BE"/>
        </w:rPr>
        <w:t>op menselijk</w:t>
      </w:r>
      <w:r w:rsidR="00DF26BD" w:rsidRPr="00025ABB">
        <w:rPr>
          <w:rFonts w:ascii="Times New Roman" w:hAnsi="Times New Roman"/>
          <w:b/>
          <w:color w:val="000000"/>
          <w:sz w:val="22"/>
          <w:szCs w:val="22"/>
          <w:lang w:val="nl-BE"/>
        </w:rPr>
        <w:t xml:space="preserve"> </w:t>
      </w:r>
      <w:r w:rsidRPr="00025ABB">
        <w:rPr>
          <w:rFonts w:ascii="Times New Roman" w:hAnsi="Times New Roman"/>
          <w:b/>
          <w:color w:val="000000"/>
          <w:sz w:val="22"/>
          <w:szCs w:val="22"/>
          <w:lang w:val="nl-BE"/>
        </w:rPr>
        <w:t>lichaamsmateriaal</w:t>
      </w:r>
      <w:r w:rsidR="008079D7" w:rsidRPr="00025ABB">
        <w:rPr>
          <w:rFonts w:ascii="Times New Roman" w:hAnsi="Times New Roman"/>
          <w:b/>
          <w:color w:val="000000"/>
          <w:sz w:val="22"/>
          <w:szCs w:val="22"/>
          <w:lang w:val="nl-BE"/>
        </w:rPr>
        <w:t xml:space="preserve"> </w:t>
      </w:r>
      <w:r w:rsidR="008079D7" w:rsidRPr="00025ABB">
        <w:rPr>
          <w:rFonts w:ascii="Times New Roman" w:hAnsi="Times New Roman"/>
          <w:color w:val="0000FF"/>
          <w:szCs w:val="20"/>
          <w:lang w:val="nl-BE"/>
        </w:rPr>
        <w:t>(bijlage 3, 2.)</w:t>
      </w:r>
    </w:p>
    <w:p w:rsidR="00343923" w:rsidRPr="00025ABB" w:rsidRDefault="00343923" w:rsidP="00343923">
      <w:pPr>
        <w:ind w:left="360"/>
        <w:rPr>
          <w:rFonts w:ascii="Times New Roman" w:hAnsi="Times New Roman"/>
          <w:sz w:val="22"/>
          <w:szCs w:val="22"/>
          <w:lang w:val="nl-BE"/>
        </w:rPr>
      </w:pPr>
    </w:p>
    <w:p w:rsidR="00604A4C" w:rsidRPr="00025ABB" w:rsidRDefault="00E20787" w:rsidP="00604A4C">
      <w:pPr>
        <w:ind w:left="9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Se</w:t>
      </w:r>
      <w:r w:rsidR="00604A4C" w:rsidRPr="00025ABB">
        <w:rPr>
          <w:rFonts w:ascii="Times New Roman" w:hAnsi="Times New Roman"/>
          <w:sz w:val="22"/>
          <w:szCs w:val="22"/>
          <w:lang w:val="nl-BE"/>
        </w:rPr>
        <w:t>lecti</w:t>
      </w:r>
      <w:r w:rsidRPr="00025ABB">
        <w:rPr>
          <w:rFonts w:ascii="Times New Roman" w:hAnsi="Times New Roman"/>
          <w:sz w:val="22"/>
          <w:szCs w:val="22"/>
          <w:lang w:val="nl-BE"/>
        </w:rPr>
        <w:t>e van de donor</w:t>
      </w:r>
    </w:p>
    <w:p w:rsidR="00604A4C" w:rsidRPr="00025ABB" w:rsidRDefault="00604A4C" w:rsidP="00604A4C">
      <w:pPr>
        <w:ind w:left="9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8079D7" w:rsidRPr="00025ABB">
        <w:rPr>
          <w:rFonts w:ascii="Times New Roman" w:hAnsi="Times New Roman"/>
          <w:sz w:val="22"/>
          <w:szCs w:val="22"/>
          <w:lang w:val="nl-BE"/>
        </w:rPr>
        <w:t>Wegnemen</w:t>
      </w:r>
    </w:p>
    <w:p w:rsidR="008079D7" w:rsidRPr="00025ABB" w:rsidRDefault="008079D7" w:rsidP="008079D7">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Op een levende donor</w:t>
      </w:r>
    </w:p>
    <w:p w:rsidR="008079D7" w:rsidRPr="00025ABB" w:rsidRDefault="008079D7" w:rsidP="008079D7">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Op een overleden donor</w:t>
      </w:r>
    </w:p>
    <w:p w:rsidR="008079D7" w:rsidRPr="00025ABB" w:rsidRDefault="008079D7" w:rsidP="008079D7">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Thuis (enkel voor sperma)</w:t>
      </w:r>
    </w:p>
    <w:p w:rsidR="008079D7" w:rsidRPr="00025ABB" w:rsidRDefault="008079D7" w:rsidP="00604A4C">
      <w:pPr>
        <w:ind w:left="9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 xml:space="preserve">Verkrijgen van </w:t>
      </w:r>
      <w:r w:rsidR="0048541B">
        <w:rPr>
          <w:rFonts w:ascii="Times New Roman" w:hAnsi="Times New Roman"/>
          <w:sz w:val="22"/>
          <w:szCs w:val="22"/>
          <w:lang w:val="nl-BE"/>
        </w:rPr>
        <w:t>MLM</w:t>
      </w:r>
    </w:p>
    <w:p w:rsidR="00604A4C" w:rsidRPr="00025ABB" w:rsidRDefault="00604A4C" w:rsidP="00604A4C">
      <w:pPr>
        <w:ind w:left="9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9F2118" w:rsidRPr="00025ABB">
        <w:rPr>
          <w:rFonts w:ascii="Times New Roman" w:hAnsi="Times New Roman"/>
          <w:sz w:val="22"/>
          <w:szCs w:val="22"/>
          <w:lang w:val="nl-BE"/>
        </w:rPr>
        <w:t>Testen</w:t>
      </w:r>
      <w:r w:rsidR="008079D7" w:rsidRPr="00025ABB">
        <w:rPr>
          <w:rFonts w:ascii="Times New Roman" w:hAnsi="Times New Roman"/>
          <w:sz w:val="22"/>
          <w:szCs w:val="22"/>
          <w:lang w:val="nl-BE"/>
        </w:rPr>
        <w:t xml:space="preserve"> (serologie,… )</w:t>
      </w:r>
    </w:p>
    <w:p w:rsidR="00604A4C" w:rsidRPr="00025ABB" w:rsidRDefault="00604A4C" w:rsidP="00604A4C">
      <w:pPr>
        <w:ind w:left="9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9F2118" w:rsidRPr="00025ABB">
        <w:rPr>
          <w:rFonts w:ascii="Times New Roman" w:hAnsi="Times New Roman"/>
          <w:sz w:val="22"/>
          <w:szCs w:val="22"/>
          <w:lang w:val="nl-BE"/>
        </w:rPr>
        <w:t>Bewerken</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8715CE" w:rsidRPr="00025ABB">
        <w:rPr>
          <w:rFonts w:ascii="Times New Roman" w:hAnsi="Times New Roman"/>
          <w:sz w:val="22"/>
          <w:szCs w:val="22"/>
          <w:lang w:val="nl-BE"/>
        </w:rPr>
        <w:t>snijden</w:t>
      </w:r>
      <w:r w:rsidRPr="00025ABB">
        <w:rPr>
          <w:rFonts w:ascii="Times New Roman" w:hAnsi="Times New Roman"/>
          <w:sz w:val="22"/>
          <w:szCs w:val="22"/>
          <w:lang w:val="nl-BE"/>
        </w:rPr>
        <w:t xml:space="preserve">, </w:t>
      </w:r>
      <w:r w:rsidR="008715CE" w:rsidRPr="00025ABB">
        <w:rPr>
          <w:rFonts w:ascii="Times New Roman" w:hAnsi="Times New Roman"/>
          <w:sz w:val="22"/>
          <w:szCs w:val="22"/>
          <w:lang w:val="nl-BE"/>
        </w:rPr>
        <w:t>malen</w:t>
      </w:r>
      <w:r w:rsidRPr="00025ABB">
        <w:rPr>
          <w:rFonts w:ascii="Times New Roman" w:hAnsi="Times New Roman"/>
          <w:sz w:val="22"/>
          <w:szCs w:val="22"/>
          <w:lang w:val="nl-BE"/>
        </w:rPr>
        <w:t xml:space="preserve">, </w:t>
      </w:r>
      <w:r w:rsidR="008715CE" w:rsidRPr="00025ABB">
        <w:rPr>
          <w:rFonts w:ascii="Times New Roman" w:hAnsi="Times New Roman"/>
          <w:sz w:val="22"/>
          <w:szCs w:val="22"/>
          <w:lang w:val="nl-BE"/>
        </w:rPr>
        <w:t>vormen</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731D7C" w:rsidRPr="00025ABB">
        <w:rPr>
          <w:rFonts w:ascii="Times New Roman" w:hAnsi="Times New Roman"/>
          <w:sz w:val="22"/>
          <w:szCs w:val="22"/>
          <w:lang w:val="nl-BE"/>
        </w:rPr>
        <w:t>onderdompel</w:t>
      </w:r>
      <w:r w:rsidR="00194EDA" w:rsidRPr="00025ABB">
        <w:rPr>
          <w:rFonts w:ascii="Times New Roman" w:hAnsi="Times New Roman"/>
          <w:sz w:val="22"/>
          <w:szCs w:val="22"/>
          <w:lang w:val="nl-BE"/>
        </w:rPr>
        <w:t>en</w:t>
      </w:r>
      <w:r w:rsidR="00731D7C" w:rsidRPr="00025ABB">
        <w:rPr>
          <w:rFonts w:ascii="Times New Roman" w:hAnsi="Times New Roman"/>
          <w:sz w:val="22"/>
          <w:szCs w:val="22"/>
          <w:lang w:val="nl-BE"/>
        </w:rPr>
        <w:t xml:space="preserve"> in een antibiotische of </w:t>
      </w:r>
      <w:r w:rsidR="00194EDA" w:rsidRPr="00025ABB">
        <w:rPr>
          <w:rFonts w:ascii="Times New Roman" w:hAnsi="Times New Roman"/>
          <w:sz w:val="22"/>
          <w:szCs w:val="22"/>
          <w:lang w:val="nl-BE"/>
        </w:rPr>
        <w:t>antibacteriële</w:t>
      </w:r>
      <w:r w:rsidR="00731D7C" w:rsidRPr="00025ABB">
        <w:rPr>
          <w:rFonts w:ascii="Times New Roman" w:hAnsi="Times New Roman"/>
          <w:sz w:val="22"/>
          <w:szCs w:val="22"/>
          <w:lang w:val="nl-BE"/>
        </w:rPr>
        <w:t xml:space="preserve"> oplossing</w:t>
      </w:r>
      <w:r w:rsidRPr="00025ABB">
        <w:rPr>
          <w:rFonts w:ascii="Times New Roman" w:hAnsi="Times New Roman"/>
          <w:sz w:val="22"/>
          <w:szCs w:val="22"/>
          <w:lang w:val="nl-BE"/>
        </w:rPr>
        <w:t xml:space="preserve"> </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194EDA" w:rsidRPr="00025ABB">
        <w:rPr>
          <w:rFonts w:ascii="Times New Roman" w:hAnsi="Times New Roman"/>
          <w:sz w:val="22"/>
          <w:szCs w:val="22"/>
          <w:lang w:val="nl-BE"/>
        </w:rPr>
        <w:t>steriliseren</w:t>
      </w:r>
      <w:r w:rsidRPr="00025ABB">
        <w:rPr>
          <w:rFonts w:ascii="Times New Roman" w:hAnsi="Times New Roman"/>
          <w:sz w:val="22"/>
          <w:szCs w:val="22"/>
          <w:lang w:val="nl-BE"/>
        </w:rPr>
        <w:t xml:space="preserve"> (</w:t>
      </w:r>
      <w:r w:rsidR="009D7818" w:rsidRPr="00025ABB">
        <w:rPr>
          <w:rFonts w:ascii="Times New Roman" w:hAnsi="Times New Roman"/>
          <w:sz w:val="22"/>
          <w:szCs w:val="22"/>
          <w:lang w:val="nl-BE"/>
        </w:rPr>
        <w:t>behalve</w:t>
      </w:r>
      <w:r w:rsidRPr="00025ABB">
        <w:rPr>
          <w:rFonts w:ascii="Times New Roman" w:hAnsi="Times New Roman"/>
          <w:sz w:val="22"/>
          <w:szCs w:val="22"/>
          <w:lang w:val="nl-BE"/>
        </w:rPr>
        <w:t xml:space="preserve"> </w:t>
      </w:r>
      <w:r w:rsidR="00194EDA" w:rsidRPr="00025ABB">
        <w:rPr>
          <w:rFonts w:ascii="Times New Roman" w:hAnsi="Times New Roman"/>
          <w:sz w:val="22"/>
          <w:szCs w:val="22"/>
          <w:lang w:val="nl-BE"/>
        </w:rPr>
        <w:t>bestralen</w:t>
      </w:r>
      <w:r w:rsidRPr="00025ABB">
        <w:rPr>
          <w:rFonts w:ascii="Times New Roman" w:hAnsi="Times New Roman"/>
          <w:sz w:val="22"/>
          <w:szCs w:val="22"/>
          <w:lang w:val="nl-BE"/>
        </w:rPr>
        <w:t>)</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194EDA" w:rsidRPr="00025ABB">
        <w:rPr>
          <w:rFonts w:ascii="Times New Roman" w:hAnsi="Times New Roman"/>
          <w:sz w:val="22"/>
          <w:szCs w:val="22"/>
          <w:lang w:val="nl-BE"/>
        </w:rPr>
        <w:t>bestrale</w:t>
      </w:r>
      <w:r w:rsidR="008715CE" w:rsidRPr="00025ABB">
        <w:rPr>
          <w:rFonts w:ascii="Times New Roman" w:hAnsi="Times New Roman"/>
          <w:sz w:val="22"/>
          <w:szCs w:val="22"/>
          <w:lang w:val="nl-BE"/>
        </w:rPr>
        <w:t>n</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194EDA" w:rsidRPr="00025ABB">
        <w:rPr>
          <w:rFonts w:ascii="Times New Roman" w:hAnsi="Times New Roman"/>
          <w:sz w:val="22"/>
          <w:szCs w:val="22"/>
          <w:lang w:val="nl-BE"/>
        </w:rPr>
        <w:t>scheide</w:t>
      </w:r>
      <w:r w:rsidR="008715CE" w:rsidRPr="00025ABB">
        <w:rPr>
          <w:rFonts w:ascii="Times New Roman" w:hAnsi="Times New Roman"/>
          <w:sz w:val="22"/>
          <w:szCs w:val="22"/>
          <w:lang w:val="nl-BE"/>
        </w:rPr>
        <w:t>n</w:t>
      </w:r>
      <w:r w:rsidRPr="00025ABB">
        <w:rPr>
          <w:rFonts w:ascii="Times New Roman" w:hAnsi="Times New Roman"/>
          <w:sz w:val="22"/>
          <w:szCs w:val="22"/>
          <w:lang w:val="nl-BE"/>
        </w:rPr>
        <w:t>, concentr</w:t>
      </w:r>
      <w:r w:rsidR="00194EDA" w:rsidRPr="00025ABB">
        <w:rPr>
          <w:rFonts w:ascii="Times New Roman" w:hAnsi="Times New Roman"/>
          <w:sz w:val="22"/>
          <w:szCs w:val="22"/>
          <w:lang w:val="nl-BE"/>
        </w:rPr>
        <w:t>eren</w:t>
      </w:r>
      <w:r w:rsidRPr="00025ABB">
        <w:rPr>
          <w:rFonts w:ascii="Times New Roman" w:hAnsi="Times New Roman"/>
          <w:sz w:val="22"/>
          <w:szCs w:val="22"/>
          <w:lang w:val="nl-BE"/>
        </w:rPr>
        <w:t xml:space="preserve">, </w:t>
      </w:r>
      <w:r w:rsidR="00194EDA" w:rsidRPr="00025ABB">
        <w:rPr>
          <w:rFonts w:ascii="Times New Roman" w:hAnsi="Times New Roman"/>
          <w:sz w:val="22"/>
          <w:szCs w:val="22"/>
          <w:lang w:val="nl-BE"/>
        </w:rPr>
        <w:t xml:space="preserve">reinigen </w:t>
      </w:r>
      <w:r w:rsidR="008715CE" w:rsidRPr="00025ABB">
        <w:rPr>
          <w:rFonts w:ascii="Times New Roman" w:hAnsi="Times New Roman"/>
          <w:sz w:val="22"/>
          <w:szCs w:val="22"/>
          <w:lang w:val="nl-BE"/>
        </w:rPr>
        <w:t>van cellen</w:t>
      </w:r>
    </w:p>
    <w:p w:rsidR="008079D7" w:rsidRPr="00025ABB" w:rsidRDefault="008079D7"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kweken</w:t>
      </w:r>
    </w:p>
    <w:p w:rsidR="00604A4C" w:rsidRPr="00025ABB" w:rsidRDefault="008715CE"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194EDA" w:rsidRPr="00025ABB">
        <w:rPr>
          <w:rFonts w:ascii="Times New Roman" w:hAnsi="Times New Roman"/>
          <w:sz w:val="22"/>
          <w:szCs w:val="22"/>
          <w:lang w:val="nl-BE"/>
        </w:rPr>
        <w:t>filtreren</w:t>
      </w:r>
    </w:p>
    <w:p w:rsidR="008079D7"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9D7818" w:rsidRPr="00025ABB">
        <w:rPr>
          <w:rFonts w:ascii="Times New Roman" w:hAnsi="Times New Roman"/>
          <w:sz w:val="22"/>
          <w:szCs w:val="22"/>
          <w:lang w:val="nl-BE"/>
        </w:rPr>
        <w:t>bewar</w:t>
      </w:r>
      <w:r w:rsidR="00194EDA" w:rsidRPr="00025ABB">
        <w:rPr>
          <w:rFonts w:ascii="Times New Roman" w:hAnsi="Times New Roman"/>
          <w:sz w:val="22"/>
          <w:szCs w:val="22"/>
          <w:lang w:val="nl-BE"/>
        </w:rPr>
        <w:t>e</w:t>
      </w:r>
      <w:r w:rsidR="009D7818" w:rsidRPr="00025ABB">
        <w:rPr>
          <w:rFonts w:ascii="Times New Roman" w:hAnsi="Times New Roman"/>
          <w:sz w:val="22"/>
          <w:szCs w:val="22"/>
          <w:lang w:val="nl-BE"/>
        </w:rPr>
        <w:t xml:space="preserve">n </w:t>
      </w:r>
      <w:r w:rsidR="000B57BB" w:rsidRPr="00025ABB">
        <w:rPr>
          <w:rFonts w:ascii="Times New Roman" w:hAnsi="Times New Roman"/>
          <w:sz w:val="22"/>
          <w:szCs w:val="22"/>
          <w:lang w:val="nl-BE"/>
        </w:rPr>
        <w:t xml:space="preserve"> </w:t>
      </w:r>
    </w:p>
    <w:p w:rsidR="00604A4C" w:rsidRPr="00025ABB" w:rsidRDefault="008079D7" w:rsidP="00604A4C">
      <w:pPr>
        <w:ind w:left="1400"/>
        <w:rPr>
          <w:rFonts w:ascii="Times New Roman" w:hAnsi="Times New Roman"/>
          <w:sz w:val="22"/>
          <w:szCs w:val="22"/>
          <w:lang w:val="nl-BE"/>
        </w:rPr>
      </w:pPr>
      <w:r w:rsidRPr="00025ABB">
        <w:rPr>
          <w:rFonts w:ascii="Times New Roman" w:hAnsi="Times New Roman"/>
          <w:sz w:val="22"/>
          <w:szCs w:val="22"/>
          <w:lang w:val="nl-BE"/>
        </w:rPr>
        <w:tab/>
      </w:r>
      <w:r w:rsidR="000B57BB" w:rsidRPr="00025ABB">
        <w:rPr>
          <w:rFonts w:ascii="Times New Roman" w:hAnsi="Times New Roman"/>
          <w:sz w:val="22"/>
          <w:szCs w:val="22"/>
          <w:lang w:val="nl-BE"/>
        </w:rPr>
        <w:tab/>
        <w:t xml:space="preserve">□  </w:t>
      </w:r>
      <w:r w:rsidR="00E0320A" w:rsidRPr="00025ABB">
        <w:rPr>
          <w:rFonts w:ascii="Times New Roman" w:hAnsi="Times New Roman"/>
          <w:sz w:val="22"/>
          <w:szCs w:val="22"/>
          <w:lang w:val="nl-BE"/>
        </w:rPr>
        <w:t xml:space="preserve">tussen </w:t>
      </w:r>
      <w:r w:rsidR="000B57BB" w:rsidRPr="00025ABB">
        <w:rPr>
          <w:rFonts w:ascii="Times New Roman" w:hAnsi="Times New Roman"/>
          <w:sz w:val="22"/>
          <w:szCs w:val="22"/>
          <w:lang w:val="nl-BE"/>
        </w:rPr>
        <w:t xml:space="preserve">2 </w:t>
      </w:r>
      <w:r w:rsidRPr="00025ABB">
        <w:rPr>
          <w:rFonts w:ascii="Times New Roman" w:hAnsi="Times New Roman"/>
          <w:sz w:val="22"/>
          <w:szCs w:val="22"/>
          <w:lang w:val="nl-BE"/>
        </w:rPr>
        <w:t>en</w:t>
      </w:r>
      <w:r w:rsidR="000B57BB" w:rsidRPr="00025ABB">
        <w:rPr>
          <w:rFonts w:ascii="Times New Roman" w:hAnsi="Times New Roman"/>
          <w:sz w:val="22"/>
          <w:szCs w:val="22"/>
          <w:lang w:val="nl-BE"/>
        </w:rPr>
        <w:t xml:space="preserve"> 8</w:t>
      </w:r>
      <w:r w:rsidR="00604A4C" w:rsidRPr="00025ABB">
        <w:rPr>
          <w:rFonts w:ascii="Times New Roman" w:hAnsi="Times New Roman"/>
          <w:sz w:val="22"/>
          <w:szCs w:val="22"/>
          <w:lang w:val="nl-BE"/>
        </w:rPr>
        <w:t>°C</w:t>
      </w:r>
      <w:r w:rsidR="000B57BB" w:rsidRPr="00025ABB">
        <w:rPr>
          <w:rFonts w:ascii="Times New Roman" w:hAnsi="Times New Roman"/>
          <w:sz w:val="22"/>
          <w:szCs w:val="22"/>
          <w:lang w:val="nl-BE"/>
        </w:rPr>
        <w:tab/>
      </w:r>
      <w:r w:rsidR="000B57BB" w:rsidRPr="00025ABB">
        <w:rPr>
          <w:rFonts w:ascii="Times New Roman" w:hAnsi="Times New Roman"/>
          <w:sz w:val="22"/>
          <w:szCs w:val="22"/>
          <w:lang w:val="nl-BE"/>
        </w:rPr>
        <w:tab/>
        <w:t>□ &gt; 8 °C (specificeren)</w:t>
      </w:r>
      <w:r w:rsidR="0048541B">
        <w:rPr>
          <w:rFonts w:ascii="Times New Roman" w:hAnsi="Times New Roman"/>
          <w:sz w:val="22"/>
          <w:szCs w:val="22"/>
          <w:lang w:val="nl-BE"/>
        </w:rPr>
        <w:t>: ……………………….</w:t>
      </w:r>
    </w:p>
    <w:p w:rsidR="008079D7" w:rsidRPr="00025ABB" w:rsidRDefault="00604A4C" w:rsidP="00311C99">
      <w:pPr>
        <w:ind w:left="2124"/>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9D7818" w:rsidRPr="00025ABB">
        <w:rPr>
          <w:rFonts w:ascii="Times New Roman" w:hAnsi="Times New Roman"/>
          <w:sz w:val="22"/>
          <w:szCs w:val="22"/>
          <w:lang w:val="nl-BE"/>
        </w:rPr>
        <w:t xml:space="preserve"> -</w:t>
      </w:r>
      <w:r w:rsidR="0048541B">
        <w:rPr>
          <w:rFonts w:ascii="Times New Roman" w:hAnsi="Times New Roman"/>
          <w:sz w:val="22"/>
          <w:szCs w:val="22"/>
          <w:lang w:val="nl-BE"/>
        </w:rPr>
        <w:t>20°C</w:t>
      </w:r>
      <w:r w:rsidR="0048541B">
        <w:rPr>
          <w:rFonts w:ascii="Times New Roman" w:hAnsi="Times New Roman"/>
          <w:sz w:val="22"/>
          <w:szCs w:val="22"/>
          <w:lang w:val="nl-BE"/>
        </w:rPr>
        <w:tab/>
      </w:r>
      <w:r w:rsidR="0048541B">
        <w:rPr>
          <w:rFonts w:ascii="Times New Roman" w:hAnsi="Times New Roman"/>
          <w:sz w:val="22"/>
          <w:szCs w:val="22"/>
          <w:lang w:val="nl-BE"/>
        </w:rPr>
        <w:tab/>
        <w:t>□  -40°C</w:t>
      </w:r>
      <w:r w:rsidR="0048541B">
        <w:rPr>
          <w:rFonts w:ascii="Times New Roman" w:hAnsi="Times New Roman"/>
          <w:sz w:val="22"/>
          <w:szCs w:val="22"/>
          <w:lang w:val="nl-BE"/>
        </w:rPr>
        <w:tab/>
        <w:t>□  -</w:t>
      </w:r>
      <w:r w:rsidR="009D7818" w:rsidRPr="00025ABB">
        <w:rPr>
          <w:rFonts w:ascii="Times New Roman" w:hAnsi="Times New Roman"/>
          <w:sz w:val="22"/>
          <w:szCs w:val="22"/>
          <w:lang w:val="nl-BE"/>
        </w:rPr>
        <w:t>80</w:t>
      </w:r>
      <w:r w:rsidRPr="00025ABB">
        <w:rPr>
          <w:rFonts w:ascii="Times New Roman" w:hAnsi="Times New Roman"/>
          <w:sz w:val="22"/>
          <w:szCs w:val="22"/>
          <w:lang w:val="nl-BE"/>
        </w:rPr>
        <w:t>°C</w:t>
      </w:r>
      <w:r w:rsidR="009F2118" w:rsidRPr="00025ABB">
        <w:rPr>
          <w:rFonts w:ascii="Times New Roman" w:hAnsi="Times New Roman"/>
          <w:sz w:val="22"/>
          <w:szCs w:val="22"/>
          <w:lang w:val="nl-BE"/>
        </w:rPr>
        <w:tab/>
      </w:r>
    </w:p>
    <w:p w:rsidR="00604A4C" w:rsidRPr="00025ABB" w:rsidRDefault="009F2118" w:rsidP="008079D7">
      <w:pPr>
        <w:ind w:left="2124"/>
        <w:rPr>
          <w:rFonts w:ascii="Times New Roman" w:hAnsi="Times New Roman"/>
          <w:sz w:val="22"/>
          <w:szCs w:val="22"/>
          <w:lang w:val="nl-BE"/>
        </w:rPr>
      </w:pPr>
      <w:r w:rsidRPr="00025ABB">
        <w:rPr>
          <w:rFonts w:ascii="Times New Roman" w:hAnsi="Times New Roman"/>
          <w:sz w:val="22"/>
          <w:szCs w:val="22"/>
          <w:lang w:val="nl-BE"/>
        </w:rPr>
        <w:t xml:space="preserve">□  </w:t>
      </w:r>
      <w:r w:rsidR="008079D7" w:rsidRPr="00025ABB">
        <w:rPr>
          <w:rFonts w:ascii="Times New Roman" w:hAnsi="Times New Roman"/>
          <w:sz w:val="22"/>
          <w:szCs w:val="22"/>
          <w:lang w:val="nl-BE"/>
        </w:rPr>
        <w:t xml:space="preserve">stikstofgas </w:t>
      </w:r>
      <w:r w:rsidR="008079D7" w:rsidRPr="00025ABB">
        <w:rPr>
          <w:rFonts w:ascii="Times New Roman" w:hAnsi="Times New Roman"/>
          <w:sz w:val="22"/>
          <w:szCs w:val="22"/>
          <w:lang w:val="nl-BE"/>
        </w:rPr>
        <w:tab/>
      </w:r>
      <w:r w:rsidR="008079D7" w:rsidRPr="00025ABB">
        <w:rPr>
          <w:rFonts w:ascii="Times New Roman" w:hAnsi="Times New Roman"/>
          <w:sz w:val="22"/>
          <w:szCs w:val="22"/>
          <w:lang w:val="nl-BE"/>
        </w:rPr>
        <w:tab/>
        <w:t xml:space="preserve">□ vloeibaar stikstof </w:t>
      </w:r>
      <w:r w:rsidR="008079D7" w:rsidRPr="00025ABB">
        <w:rPr>
          <w:rFonts w:ascii="Times New Roman" w:hAnsi="Times New Roman"/>
          <w:sz w:val="22"/>
          <w:szCs w:val="22"/>
          <w:lang w:val="nl-BE"/>
        </w:rPr>
        <w:tab/>
      </w:r>
      <w:r w:rsidR="008715CE" w:rsidRPr="00025ABB">
        <w:rPr>
          <w:rFonts w:ascii="Times New Roman" w:hAnsi="Times New Roman"/>
          <w:sz w:val="22"/>
          <w:szCs w:val="22"/>
          <w:lang w:val="nl-BE"/>
        </w:rPr>
        <w:t xml:space="preserve">□   </w:t>
      </w:r>
      <w:r w:rsidR="008715CE" w:rsidRPr="00025ABB">
        <w:rPr>
          <w:rFonts w:ascii="Times New Roman" w:hAnsi="Times New Roman"/>
          <w:sz w:val="22"/>
          <w:szCs w:val="22"/>
          <w:lang w:val="nl-BE"/>
        </w:rPr>
        <w:tab/>
      </w:r>
      <w:r w:rsidR="003D39BD" w:rsidRPr="00025ABB">
        <w:rPr>
          <w:rFonts w:ascii="Times New Roman" w:hAnsi="Times New Roman"/>
          <w:sz w:val="22"/>
          <w:szCs w:val="22"/>
          <w:lang w:val="nl-BE"/>
        </w:rPr>
        <w:t>vitrificeren</w:t>
      </w:r>
      <w:r w:rsidR="003D39BD" w:rsidRPr="00025ABB" w:rsidDel="003D39BD">
        <w:rPr>
          <w:rFonts w:ascii="Times New Roman" w:hAnsi="Times New Roman"/>
          <w:sz w:val="22"/>
          <w:szCs w:val="22"/>
          <w:lang w:val="nl-BE"/>
        </w:rPr>
        <w:t xml:space="preserve"> </w:t>
      </w:r>
    </w:p>
    <w:p w:rsidR="00604A4C" w:rsidRPr="00025ABB" w:rsidRDefault="00194EDA" w:rsidP="00E0320A">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0B57BB" w:rsidRPr="00025ABB">
        <w:rPr>
          <w:rFonts w:ascii="Times New Roman" w:hAnsi="Times New Roman"/>
          <w:sz w:val="22"/>
          <w:szCs w:val="22"/>
          <w:lang w:val="nl-BE"/>
        </w:rPr>
        <w:t xml:space="preserve">gebruik van </w:t>
      </w:r>
      <w:r w:rsidR="003D39BD" w:rsidRPr="00025ABB">
        <w:rPr>
          <w:rFonts w:ascii="Times New Roman" w:hAnsi="Times New Roman"/>
          <w:sz w:val="22"/>
          <w:szCs w:val="22"/>
          <w:lang w:val="nl-BE"/>
        </w:rPr>
        <w:t xml:space="preserve"> </w:t>
      </w:r>
      <w:r w:rsidR="00E0320A" w:rsidRPr="00025ABB">
        <w:rPr>
          <w:rFonts w:ascii="Times New Roman" w:hAnsi="Times New Roman"/>
          <w:sz w:val="22"/>
          <w:szCs w:val="22"/>
          <w:lang w:val="nl-BE"/>
        </w:rPr>
        <w:tab/>
      </w:r>
      <w:r w:rsidR="003D39BD" w:rsidRPr="00025ABB">
        <w:rPr>
          <w:rFonts w:ascii="Times New Roman" w:hAnsi="Times New Roman"/>
          <w:sz w:val="22"/>
          <w:szCs w:val="22"/>
          <w:lang w:val="nl-BE"/>
        </w:rPr>
        <w:t>□ DMSO</w:t>
      </w:r>
      <w:r w:rsidR="003D39BD" w:rsidRPr="00025ABB">
        <w:rPr>
          <w:rFonts w:ascii="Times New Roman" w:hAnsi="Times New Roman"/>
          <w:sz w:val="22"/>
          <w:szCs w:val="22"/>
          <w:lang w:val="nl-BE"/>
        </w:rPr>
        <w:tab/>
        <w:t>□ Glycerol</w:t>
      </w:r>
      <w:r w:rsidR="003D39BD" w:rsidRPr="00025ABB">
        <w:rPr>
          <w:rFonts w:ascii="Times New Roman" w:hAnsi="Times New Roman"/>
          <w:sz w:val="22"/>
          <w:szCs w:val="22"/>
          <w:lang w:val="nl-BE"/>
        </w:rPr>
        <w:tab/>
        <w:t>□ Propaandiol</w:t>
      </w:r>
      <w:r w:rsidR="003D39BD" w:rsidRPr="00025ABB">
        <w:rPr>
          <w:rFonts w:ascii="Times New Roman" w:hAnsi="Times New Roman"/>
          <w:sz w:val="22"/>
          <w:szCs w:val="22"/>
          <w:lang w:val="nl-BE"/>
        </w:rPr>
        <w:tab/>
        <w:t xml:space="preserve">□ </w:t>
      </w:r>
      <w:r w:rsidR="008079D7" w:rsidRPr="00025ABB">
        <w:rPr>
          <w:rFonts w:ascii="Times New Roman" w:hAnsi="Times New Roman"/>
          <w:sz w:val="22"/>
          <w:szCs w:val="22"/>
          <w:lang w:val="nl-BE"/>
        </w:rPr>
        <w:t>Ethyleneglycol</w:t>
      </w:r>
      <w:r w:rsidR="000B57BB" w:rsidRPr="00025ABB">
        <w:rPr>
          <w:rFonts w:ascii="Times New Roman" w:hAnsi="Times New Roman"/>
          <w:sz w:val="22"/>
          <w:szCs w:val="22"/>
          <w:lang w:val="nl-BE"/>
        </w:rPr>
        <w:tab/>
      </w:r>
      <w:r w:rsidR="00E0320A" w:rsidRPr="00025ABB">
        <w:rPr>
          <w:rFonts w:ascii="Times New Roman" w:hAnsi="Times New Roman"/>
          <w:sz w:val="22"/>
          <w:szCs w:val="22"/>
          <w:lang w:val="nl-BE"/>
        </w:rPr>
        <w:tab/>
      </w:r>
      <w:r w:rsidR="00E0320A" w:rsidRPr="00025ABB">
        <w:rPr>
          <w:rFonts w:ascii="Times New Roman" w:hAnsi="Times New Roman"/>
          <w:sz w:val="22"/>
          <w:szCs w:val="22"/>
          <w:lang w:val="nl-BE"/>
        </w:rPr>
        <w:tab/>
      </w:r>
      <w:r w:rsidR="00E0320A" w:rsidRPr="00025ABB">
        <w:rPr>
          <w:rFonts w:ascii="Times New Roman" w:hAnsi="Times New Roman"/>
          <w:sz w:val="22"/>
          <w:szCs w:val="22"/>
          <w:lang w:val="nl-BE"/>
        </w:rPr>
        <w:tab/>
      </w:r>
      <w:r w:rsidR="000B57BB" w:rsidRPr="00025ABB">
        <w:rPr>
          <w:rFonts w:ascii="Times New Roman" w:hAnsi="Times New Roman"/>
          <w:sz w:val="22"/>
          <w:szCs w:val="22"/>
          <w:lang w:val="nl-BE"/>
        </w:rPr>
        <w:t>□ andere (specificeren)</w:t>
      </w:r>
      <w:r w:rsidR="008079D7" w:rsidRPr="00025ABB">
        <w:rPr>
          <w:rFonts w:ascii="Times New Roman" w:hAnsi="Times New Roman"/>
          <w:sz w:val="22"/>
          <w:szCs w:val="22"/>
          <w:lang w:val="nl-BE"/>
        </w:rPr>
        <w:t>: ………………………………………….</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2846C2" w:rsidRPr="00025ABB">
        <w:rPr>
          <w:rFonts w:ascii="Times New Roman" w:hAnsi="Times New Roman"/>
          <w:sz w:val="22"/>
          <w:szCs w:val="22"/>
          <w:lang w:val="nl-BE"/>
        </w:rPr>
        <w:t>drogen</w:t>
      </w:r>
      <w:r w:rsidR="00D27A87" w:rsidRPr="00025ABB">
        <w:rPr>
          <w:rFonts w:ascii="Times New Roman" w:hAnsi="Times New Roman"/>
          <w:sz w:val="22"/>
          <w:szCs w:val="22"/>
          <w:lang w:val="nl-BE"/>
        </w:rPr>
        <w:t xml:space="preserve"> </w:t>
      </w:r>
      <w:r w:rsidR="00D27A87" w:rsidRPr="00025ABB">
        <w:rPr>
          <w:rFonts w:ascii="Times New Roman" w:hAnsi="Times New Roman"/>
          <w:sz w:val="22"/>
          <w:szCs w:val="22"/>
          <w:lang w:val="nl-BE"/>
        </w:rPr>
        <w:tab/>
      </w:r>
      <w:r w:rsidR="00D27A87" w:rsidRPr="00025ABB">
        <w:rPr>
          <w:rFonts w:ascii="Times New Roman" w:hAnsi="Times New Roman"/>
          <w:sz w:val="22"/>
          <w:szCs w:val="22"/>
          <w:lang w:val="nl-BE"/>
        </w:rPr>
        <w:tab/>
      </w: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2846C2" w:rsidRPr="00025ABB">
        <w:rPr>
          <w:rFonts w:ascii="Times New Roman" w:hAnsi="Times New Roman"/>
          <w:sz w:val="22"/>
          <w:szCs w:val="22"/>
          <w:lang w:val="nl-BE"/>
        </w:rPr>
        <w:t>demineraliseren</w:t>
      </w:r>
      <w:r w:rsidR="00D27A87" w:rsidRPr="00025ABB">
        <w:rPr>
          <w:rFonts w:ascii="Times New Roman" w:hAnsi="Times New Roman"/>
          <w:sz w:val="22"/>
          <w:szCs w:val="22"/>
          <w:lang w:val="nl-BE"/>
        </w:rPr>
        <w:t xml:space="preserve"> </w:t>
      </w:r>
      <w:r w:rsidR="00D27A87" w:rsidRPr="00025ABB">
        <w:rPr>
          <w:rFonts w:ascii="Times New Roman" w:hAnsi="Times New Roman"/>
          <w:sz w:val="22"/>
          <w:szCs w:val="22"/>
          <w:lang w:val="nl-BE"/>
        </w:rPr>
        <w:tab/>
        <w:t xml:space="preserve">□   </w:t>
      </w:r>
      <w:r w:rsidR="00D27A87" w:rsidRPr="00025ABB">
        <w:rPr>
          <w:rFonts w:ascii="Times New Roman" w:hAnsi="Times New Roman"/>
          <w:sz w:val="22"/>
          <w:szCs w:val="22"/>
          <w:lang w:val="nl-BE"/>
        </w:rPr>
        <w:tab/>
        <w:t>lyofiliseren</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755E74" w:rsidRPr="00025ABB">
        <w:rPr>
          <w:rFonts w:ascii="Times New Roman" w:hAnsi="Times New Roman"/>
          <w:sz w:val="22"/>
          <w:szCs w:val="22"/>
          <w:lang w:val="nl-BE"/>
        </w:rPr>
        <w:t xml:space="preserve">bewaren in een </w:t>
      </w:r>
      <w:r w:rsidR="003D39BD" w:rsidRPr="00025ABB">
        <w:rPr>
          <w:rFonts w:ascii="Times New Roman" w:hAnsi="Times New Roman"/>
          <w:sz w:val="22"/>
          <w:szCs w:val="22"/>
          <w:lang w:val="nl-BE"/>
        </w:rPr>
        <w:t>cultuurmedium</w:t>
      </w:r>
    </w:p>
    <w:p w:rsidR="00604A4C" w:rsidRPr="00025ABB" w:rsidRDefault="00755E74"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concentreren</w:t>
      </w:r>
      <w:r w:rsidR="00604A4C" w:rsidRPr="00025ABB">
        <w:rPr>
          <w:rFonts w:ascii="Times New Roman" w:hAnsi="Times New Roman"/>
          <w:sz w:val="22"/>
          <w:szCs w:val="22"/>
          <w:lang w:val="nl-BE"/>
        </w:rPr>
        <w:t xml:space="preserve"> o</w:t>
      </w:r>
      <w:r w:rsidRPr="00025ABB">
        <w:rPr>
          <w:rFonts w:ascii="Times New Roman" w:hAnsi="Times New Roman"/>
          <w:sz w:val="22"/>
          <w:szCs w:val="22"/>
          <w:lang w:val="nl-BE"/>
        </w:rPr>
        <w:t>f</w:t>
      </w:r>
      <w:r w:rsidR="00604A4C" w:rsidRPr="00025ABB">
        <w:rPr>
          <w:rFonts w:ascii="Times New Roman" w:hAnsi="Times New Roman"/>
          <w:sz w:val="22"/>
          <w:szCs w:val="22"/>
          <w:lang w:val="nl-BE"/>
        </w:rPr>
        <w:t xml:space="preserve"> </w:t>
      </w:r>
      <w:r w:rsidRPr="00025ABB">
        <w:rPr>
          <w:rFonts w:ascii="Times New Roman" w:hAnsi="Times New Roman"/>
          <w:sz w:val="22"/>
          <w:szCs w:val="22"/>
          <w:lang w:val="nl-BE"/>
        </w:rPr>
        <w:t xml:space="preserve">reduceren van </w:t>
      </w:r>
      <w:r w:rsidR="00C76B01" w:rsidRPr="00025ABB">
        <w:rPr>
          <w:rFonts w:ascii="Times New Roman" w:hAnsi="Times New Roman"/>
          <w:sz w:val="22"/>
          <w:szCs w:val="22"/>
          <w:lang w:val="nl-BE"/>
        </w:rPr>
        <w:t xml:space="preserve">het </w:t>
      </w:r>
      <w:r w:rsidRPr="00025ABB">
        <w:rPr>
          <w:rFonts w:ascii="Times New Roman" w:hAnsi="Times New Roman"/>
          <w:sz w:val="22"/>
          <w:szCs w:val="22"/>
          <w:lang w:val="nl-BE"/>
        </w:rPr>
        <w:t>volume</w:t>
      </w:r>
    </w:p>
    <w:p w:rsidR="00604A4C" w:rsidRPr="00025ABB" w:rsidRDefault="00755E74"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centrifugeren</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00D27A87" w:rsidRPr="00025ABB">
        <w:rPr>
          <w:rFonts w:ascii="Times New Roman" w:hAnsi="Times New Roman"/>
          <w:sz w:val="22"/>
          <w:szCs w:val="22"/>
          <w:lang w:val="nl-BE"/>
        </w:rPr>
        <w:t xml:space="preserve"> </w:t>
      </w:r>
      <w:r w:rsidR="00D27A87" w:rsidRPr="00025ABB">
        <w:rPr>
          <w:rFonts w:ascii="Times New Roman" w:hAnsi="Times New Roman"/>
          <w:sz w:val="22"/>
          <w:szCs w:val="22"/>
          <w:lang w:val="nl-BE"/>
        </w:rPr>
        <w:tab/>
        <w:t>capacitatie van mannelijk gameten</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D27A87" w:rsidRPr="00025ABB">
        <w:rPr>
          <w:rFonts w:ascii="Times New Roman" w:hAnsi="Times New Roman"/>
          <w:sz w:val="22"/>
          <w:szCs w:val="22"/>
          <w:lang w:val="nl-BE"/>
        </w:rPr>
        <w:t>in-vitrofertilisatie (</w:t>
      </w:r>
      <w:r w:rsidR="00192BB8" w:rsidRPr="00025ABB">
        <w:rPr>
          <w:rFonts w:ascii="Times New Roman" w:hAnsi="Times New Roman"/>
          <w:sz w:val="22"/>
          <w:szCs w:val="22"/>
          <w:lang w:val="nl-BE"/>
        </w:rPr>
        <w:t>IVF</w:t>
      </w:r>
      <w:r w:rsidR="00D27A87" w:rsidRPr="00025ABB">
        <w:rPr>
          <w:rFonts w:ascii="Times New Roman" w:hAnsi="Times New Roman"/>
          <w:sz w:val="22"/>
          <w:szCs w:val="22"/>
          <w:lang w:val="nl-BE"/>
        </w:rPr>
        <w:t>)</w:t>
      </w:r>
      <w:r w:rsidRPr="00025ABB">
        <w:rPr>
          <w:rFonts w:ascii="Times New Roman" w:hAnsi="Times New Roman"/>
          <w:sz w:val="22"/>
          <w:szCs w:val="22"/>
          <w:lang w:val="nl-BE"/>
        </w:rPr>
        <w:t xml:space="preserve"> </w:t>
      </w:r>
      <w:r w:rsidR="00192BB8" w:rsidRPr="00025ABB">
        <w:rPr>
          <w:rFonts w:ascii="Times New Roman" w:hAnsi="Times New Roman"/>
          <w:sz w:val="22"/>
          <w:szCs w:val="22"/>
          <w:lang w:val="nl-BE"/>
        </w:rPr>
        <w:t>zonder</w:t>
      </w:r>
      <w:r w:rsidRPr="00025ABB">
        <w:rPr>
          <w:rFonts w:ascii="Times New Roman" w:hAnsi="Times New Roman"/>
          <w:sz w:val="22"/>
          <w:szCs w:val="22"/>
          <w:lang w:val="nl-BE"/>
        </w:rPr>
        <w:t xml:space="preserve"> ICSI</w:t>
      </w:r>
    </w:p>
    <w:p w:rsidR="00604A4C" w:rsidRPr="00025ABB" w:rsidRDefault="00604A4C"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D27A87" w:rsidRPr="00025ABB">
        <w:rPr>
          <w:rFonts w:ascii="Times New Roman" w:hAnsi="Times New Roman"/>
          <w:sz w:val="22"/>
          <w:szCs w:val="22"/>
          <w:lang w:val="nl-BE"/>
        </w:rPr>
        <w:t xml:space="preserve">in-vitrofertilisatie (IVF) met </w:t>
      </w:r>
      <w:r w:rsidRPr="00025ABB">
        <w:rPr>
          <w:rFonts w:ascii="Times New Roman" w:hAnsi="Times New Roman"/>
          <w:sz w:val="22"/>
          <w:szCs w:val="22"/>
          <w:lang w:val="nl-BE"/>
        </w:rPr>
        <w:t>ICSI</w:t>
      </w:r>
    </w:p>
    <w:p w:rsidR="00604A4C" w:rsidRPr="00025ABB" w:rsidRDefault="00D27A87" w:rsidP="00604A4C">
      <w:pPr>
        <w:ind w:left="14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t>a</w:t>
      </w:r>
      <w:r w:rsidR="00755E74" w:rsidRPr="00025ABB">
        <w:rPr>
          <w:rFonts w:ascii="Times New Roman" w:hAnsi="Times New Roman"/>
          <w:sz w:val="22"/>
          <w:szCs w:val="22"/>
          <w:lang w:val="nl-BE"/>
        </w:rPr>
        <w:t>ndere</w:t>
      </w:r>
      <w:r w:rsidR="00604A4C" w:rsidRPr="00025ABB">
        <w:rPr>
          <w:rFonts w:ascii="Times New Roman" w:hAnsi="Times New Roman"/>
          <w:sz w:val="22"/>
          <w:szCs w:val="22"/>
          <w:lang w:val="nl-BE"/>
        </w:rPr>
        <w:t xml:space="preserve"> (</w:t>
      </w:r>
      <w:r w:rsidRPr="00025ABB">
        <w:rPr>
          <w:rFonts w:ascii="Times New Roman" w:hAnsi="Times New Roman"/>
          <w:sz w:val="22"/>
          <w:szCs w:val="22"/>
          <w:lang w:val="nl-BE"/>
        </w:rPr>
        <w:t>specificeren</w:t>
      </w:r>
      <w:r w:rsidR="00604A4C" w:rsidRPr="00025ABB">
        <w:rPr>
          <w:rFonts w:ascii="Times New Roman" w:hAnsi="Times New Roman"/>
          <w:sz w:val="22"/>
          <w:szCs w:val="22"/>
          <w:lang w:val="nl-BE"/>
        </w:rPr>
        <w:t>)</w:t>
      </w:r>
    </w:p>
    <w:p w:rsidR="00604A4C" w:rsidRPr="00025ABB" w:rsidRDefault="00604A4C" w:rsidP="00604A4C">
      <w:pPr>
        <w:ind w:left="9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F40E32" w:rsidRPr="00025ABB">
        <w:rPr>
          <w:rFonts w:ascii="Times New Roman" w:hAnsi="Times New Roman"/>
          <w:sz w:val="22"/>
          <w:szCs w:val="22"/>
          <w:lang w:val="nl-BE"/>
        </w:rPr>
        <w:t>In voorraad houden</w:t>
      </w:r>
    </w:p>
    <w:p w:rsidR="00604A4C" w:rsidRPr="00025ABB" w:rsidRDefault="00604A4C" w:rsidP="00604A4C">
      <w:pPr>
        <w:ind w:left="9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9F2118" w:rsidRPr="00025ABB">
        <w:rPr>
          <w:rFonts w:ascii="Times New Roman" w:hAnsi="Times New Roman"/>
          <w:sz w:val="22"/>
          <w:szCs w:val="22"/>
          <w:lang w:val="nl-BE"/>
        </w:rPr>
        <w:t>Vrijgeven</w:t>
      </w:r>
    </w:p>
    <w:p w:rsidR="00604A4C" w:rsidRPr="00025ABB" w:rsidRDefault="00604A4C" w:rsidP="00604A4C">
      <w:pPr>
        <w:ind w:left="900"/>
        <w:rPr>
          <w:rFonts w:ascii="Times New Roman" w:hAnsi="Times New Roman"/>
          <w:sz w:val="22"/>
          <w:szCs w:val="22"/>
          <w:lang w:val="nl-BE"/>
        </w:rPr>
      </w:pPr>
      <w:r w:rsidRPr="00025ABB">
        <w:rPr>
          <w:rFonts w:ascii="Times New Roman" w:hAnsi="Times New Roman"/>
          <w:sz w:val="22"/>
          <w:szCs w:val="22"/>
          <w:lang w:val="nl-BE"/>
        </w:rPr>
        <w:t xml:space="preserve">□  </w:t>
      </w:r>
      <w:r w:rsidRPr="00025ABB">
        <w:rPr>
          <w:rFonts w:ascii="Times New Roman" w:hAnsi="Times New Roman"/>
          <w:sz w:val="22"/>
          <w:szCs w:val="22"/>
          <w:lang w:val="nl-BE"/>
        </w:rPr>
        <w:tab/>
      </w:r>
      <w:r w:rsidR="00E20787" w:rsidRPr="00025ABB">
        <w:rPr>
          <w:rFonts w:ascii="Times New Roman" w:hAnsi="Times New Roman"/>
          <w:sz w:val="22"/>
          <w:szCs w:val="22"/>
          <w:lang w:val="nl-BE"/>
        </w:rPr>
        <w:t>Distribu</w:t>
      </w:r>
      <w:r w:rsidR="009F2118" w:rsidRPr="00025ABB">
        <w:rPr>
          <w:rFonts w:ascii="Times New Roman" w:hAnsi="Times New Roman"/>
          <w:sz w:val="22"/>
          <w:szCs w:val="22"/>
          <w:lang w:val="nl-BE"/>
        </w:rPr>
        <w:t>eren</w:t>
      </w:r>
    </w:p>
    <w:p w:rsidR="00604A4C" w:rsidRPr="00025ABB" w:rsidRDefault="00604A4C" w:rsidP="00604A4C">
      <w:pPr>
        <w:ind w:left="900"/>
        <w:rPr>
          <w:rFonts w:ascii="Times New Roman" w:hAnsi="Times New Roman"/>
          <w:color w:val="000000"/>
          <w:sz w:val="22"/>
          <w:szCs w:val="22"/>
          <w:lang w:val="nl-BE"/>
        </w:rPr>
      </w:pPr>
      <w:r w:rsidRPr="00025ABB">
        <w:rPr>
          <w:rFonts w:ascii="Times New Roman" w:hAnsi="Times New Roman"/>
          <w:color w:val="000000"/>
          <w:sz w:val="22"/>
          <w:szCs w:val="22"/>
          <w:lang w:val="nl-BE"/>
        </w:rPr>
        <w:t xml:space="preserve">□  </w:t>
      </w:r>
      <w:r w:rsidRPr="00025ABB">
        <w:rPr>
          <w:rFonts w:ascii="Times New Roman" w:hAnsi="Times New Roman"/>
          <w:color w:val="000000"/>
          <w:sz w:val="22"/>
          <w:szCs w:val="22"/>
          <w:lang w:val="nl-BE"/>
        </w:rPr>
        <w:tab/>
      </w:r>
      <w:r w:rsidR="00045378" w:rsidRPr="00025ABB">
        <w:rPr>
          <w:rFonts w:ascii="Times New Roman" w:hAnsi="Times New Roman"/>
          <w:color w:val="000000"/>
          <w:sz w:val="22"/>
          <w:szCs w:val="22"/>
          <w:lang w:val="nl-BE"/>
        </w:rPr>
        <w:t>T</w:t>
      </w:r>
      <w:r w:rsidR="00B72C30" w:rsidRPr="00025ABB">
        <w:rPr>
          <w:rFonts w:ascii="Times New Roman" w:hAnsi="Times New Roman"/>
          <w:color w:val="000000"/>
          <w:sz w:val="22"/>
          <w:szCs w:val="22"/>
          <w:lang w:val="nl-BE"/>
        </w:rPr>
        <w:t>ransfer</w:t>
      </w:r>
      <w:r w:rsidR="00045378" w:rsidRPr="00025ABB">
        <w:rPr>
          <w:rFonts w:ascii="Times New Roman" w:hAnsi="Times New Roman"/>
          <w:color w:val="000000"/>
          <w:sz w:val="22"/>
          <w:szCs w:val="22"/>
          <w:lang w:val="nl-BE"/>
        </w:rPr>
        <w:t xml:space="preserve"> binnen Europa</w:t>
      </w:r>
    </w:p>
    <w:p w:rsidR="00604A4C" w:rsidRPr="00025ABB" w:rsidRDefault="00604A4C" w:rsidP="00604A4C">
      <w:pPr>
        <w:ind w:left="900"/>
        <w:rPr>
          <w:rFonts w:ascii="Times New Roman" w:hAnsi="Times New Roman"/>
          <w:color w:val="000000"/>
          <w:sz w:val="22"/>
          <w:szCs w:val="22"/>
          <w:lang w:val="nl-BE"/>
        </w:rPr>
      </w:pPr>
      <w:r w:rsidRPr="00025ABB">
        <w:rPr>
          <w:rFonts w:ascii="Times New Roman" w:hAnsi="Times New Roman"/>
          <w:color w:val="000000"/>
          <w:sz w:val="22"/>
          <w:szCs w:val="22"/>
          <w:lang w:val="nl-BE"/>
        </w:rPr>
        <w:t xml:space="preserve">□  </w:t>
      </w:r>
      <w:r w:rsidRPr="00025ABB">
        <w:rPr>
          <w:rFonts w:ascii="Times New Roman" w:hAnsi="Times New Roman"/>
          <w:color w:val="000000"/>
          <w:sz w:val="22"/>
          <w:szCs w:val="22"/>
          <w:lang w:val="nl-BE"/>
        </w:rPr>
        <w:tab/>
      </w:r>
      <w:r w:rsidR="003D39BD" w:rsidRPr="00025ABB">
        <w:rPr>
          <w:rFonts w:ascii="Times New Roman" w:hAnsi="Times New Roman"/>
          <w:color w:val="000000"/>
          <w:sz w:val="22"/>
          <w:szCs w:val="22"/>
          <w:lang w:val="nl-BE"/>
        </w:rPr>
        <w:t>Invoer</w:t>
      </w:r>
      <w:r w:rsidR="00F40E32" w:rsidRPr="00025ABB">
        <w:rPr>
          <w:rFonts w:ascii="Times New Roman" w:hAnsi="Times New Roman"/>
          <w:color w:val="000000"/>
          <w:sz w:val="22"/>
          <w:szCs w:val="22"/>
          <w:lang w:val="nl-BE"/>
        </w:rPr>
        <w:t xml:space="preserve"> (“buiten Europa”)</w:t>
      </w:r>
    </w:p>
    <w:p w:rsidR="0068206C" w:rsidRPr="00025ABB" w:rsidRDefault="00604A4C" w:rsidP="00604A4C">
      <w:pPr>
        <w:ind w:left="900"/>
        <w:rPr>
          <w:rFonts w:ascii="Times New Roman" w:hAnsi="Times New Roman"/>
          <w:color w:val="000000"/>
          <w:sz w:val="22"/>
          <w:szCs w:val="22"/>
          <w:lang w:val="nl-BE"/>
        </w:rPr>
      </w:pPr>
      <w:r w:rsidRPr="00025ABB">
        <w:rPr>
          <w:rFonts w:ascii="Times New Roman" w:hAnsi="Times New Roman"/>
          <w:color w:val="000000"/>
          <w:sz w:val="22"/>
          <w:szCs w:val="22"/>
          <w:lang w:val="nl-BE"/>
        </w:rPr>
        <w:t xml:space="preserve">□  </w:t>
      </w:r>
      <w:r w:rsidRPr="00025ABB">
        <w:rPr>
          <w:rFonts w:ascii="Times New Roman" w:hAnsi="Times New Roman"/>
          <w:color w:val="000000"/>
          <w:sz w:val="22"/>
          <w:szCs w:val="22"/>
          <w:lang w:val="nl-BE"/>
        </w:rPr>
        <w:tab/>
      </w:r>
      <w:r w:rsidR="003D39BD" w:rsidRPr="00025ABB">
        <w:rPr>
          <w:rFonts w:ascii="Times New Roman" w:hAnsi="Times New Roman"/>
          <w:color w:val="000000"/>
          <w:sz w:val="22"/>
          <w:szCs w:val="22"/>
          <w:lang w:val="nl-BE"/>
        </w:rPr>
        <w:t>Uitvoer</w:t>
      </w:r>
      <w:r w:rsidR="00F40E32" w:rsidRPr="00025ABB">
        <w:rPr>
          <w:rFonts w:ascii="Times New Roman" w:hAnsi="Times New Roman"/>
          <w:color w:val="000000"/>
          <w:sz w:val="22"/>
          <w:szCs w:val="22"/>
          <w:lang w:val="nl-BE"/>
        </w:rPr>
        <w:t xml:space="preserve"> (“buiten Europa”)</w:t>
      </w:r>
    </w:p>
    <w:p w:rsidR="009F2118" w:rsidRPr="00025ABB" w:rsidRDefault="009F2118" w:rsidP="00604A4C">
      <w:pPr>
        <w:ind w:left="900"/>
        <w:rPr>
          <w:rFonts w:ascii="Times New Roman" w:hAnsi="Times New Roman"/>
          <w:color w:val="000000"/>
          <w:sz w:val="22"/>
          <w:szCs w:val="22"/>
          <w:lang w:val="nl-BE"/>
        </w:rPr>
      </w:pPr>
    </w:p>
    <w:p w:rsidR="009F2118" w:rsidRPr="00025ABB" w:rsidRDefault="009F2118" w:rsidP="00604A4C">
      <w:pPr>
        <w:ind w:left="900"/>
        <w:rPr>
          <w:rFonts w:ascii="Times New Roman" w:hAnsi="Times New Roman"/>
          <w:color w:val="000000"/>
          <w:sz w:val="22"/>
          <w:szCs w:val="22"/>
          <w:lang w:val="nl-BE"/>
        </w:rPr>
      </w:pPr>
    </w:p>
    <w:p w:rsidR="00D27A87" w:rsidRPr="00025ABB" w:rsidRDefault="00FD777E" w:rsidP="00D27A87">
      <w:pPr>
        <w:numPr>
          <w:ilvl w:val="1"/>
          <w:numId w:val="22"/>
        </w:numPr>
        <w:rPr>
          <w:rFonts w:ascii="Times New Roman" w:hAnsi="Times New Roman"/>
          <w:sz w:val="22"/>
          <w:szCs w:val="22"/>
          <w:lang w:val="nl-BE"/>
        </w:rPr>
      </w:pPr>
      <w:r w:rsidRPr="00025ABB">
        <w:rPr>
          <w:rFonts w:ascii="Times New Roman" w:hAnsi="Times New Roman"/>
          <w:b/>
          <w:sz w:val="22"/>
          <w:szCs w:val="22"/>
          <w:lang w:val="nl-BE"/>
        </w:rPr>
        <w:t xml:space="preserve"> </w:t>
      </w:r>
      <w:r w:rsidR="00F40E32" w:rsidRPr="00025ABB">
        <w:rPr>
          <w:rFonts w:ascii="Times New Roman" w:hAnsi="Times New Roman"/>
          <w:b/>
          <w:sz w:val="22"/>
          <w:szCs w:val="22"/>
          <w:lang w:val="nl-BE"/>
        </w:rPr>
        <w:t>Onderaanneming</w:t>
      </w:r>
      <w:r w:rsidR="00D27A87" w:rsidRPr="00025ABB">
        <w:rPr>
          <w:rFonts w:ascii="Times New Roman" w:hAnsi="Times New Roman"/>
          <w:b/>
          <w:sz w:val="22"/>
          <w:szCs w:val="22"/>
          <w:lang w:val="nl-BE"/>
        </w:rPr>
        <w:t>e</w:t>
      </w:r>
      <w:r w:rsidR="00F40E32" w:rsidRPr="00025ABB">
        <w:rPr>
          <w:rFonts w:ascii="Times New Roman" w:hAnsi="Times New Roman"/>
          <w:b/>
          <w:sz w:val="22"/>
          <w:szCs w:val="22"/>
          <w:lang w:val="nl-BE"/>
        </w:rPr>
        <w:t>n</w:t>
      </w:r>
      <w:r w:rsidR="0048541B">
        <w:rPr>
          <w:rFonts w:ascii="Times New Roman" w:hAnsi="Times New Roman"/>
          <w:b/>
          <w:sz w:val="22"/>
          <w:szCs w:val="22"/>
          <w:lang w:val="nl-BE"/>
        </w:rPr>
        <w:t xml:space="preserve"> </w:t>
      </w:r>
      <w:r w:rsidR="00D27A87" w:rsidRPr="00025ABB">
        <w:rPr>
          <w:rFonts w:ascii="Times New Roman" w:hAnsi="Times New Roman"/>
          <w:sz w:val="22"/>
          <w:szCs w:val="22"/>
          <w:lang w:val="nl-BE"/>
        </w:rPr>
        <w:t>(*)</w:t>
      </w:r>
    </w:p>
    <w:p w:rsidR="00D27A87" w:rsidRPr="00025ABB" w:rsidRDefault="00D27A87" w:rsidP="00D27A87">
      <w:pPr>
        <w:ind w:left="1224"/>
        <w:rPr>
          <w:rFonts w:ascii="Times New Roman" w:hAnsi="Times New Roman"/>
          <w:szCs w:val="20"/>
          <w:lang w:val="nl-BE"/>
        </w:rPr>
      </w:pPr>
      <w:r w:rsidRPr="00025ABB">
        <w:rPr>
          <w:rFonts w:ascii="Times New Roman" w:hAnsi="Times New Roman"/>
          <w:szCs w:val="20"/>
          <w:lang w:val="nl-BE"/>
        </w:rPr>
        <w:t xml:space="preserve">Indien de lijst </w:t>
      </w:r>
      <w:r w:rsidR="000027D5">
        <w:rPr>
          <w:rFonts w:ascii="Times New Roman" w:hAnsi="Times New Roman"/>
          <w:szCs w:val="20"/>
          <w:lang w:val="nl-BE"/>
        </w:rPr>
        <w:t>uitgebreid</w:t>
      </w:r>
      <w:r w:rsidRPr="00025ABB">
        <w:rPr>
          <w:rFonts w:ascii="Times New Roman" w:hAnsi="Times New Roman"/>
          <w:szCs w:val="20"/>
          <w:lang w:val="nl-BE"/>
        </w:rPr>
        <w:t xml:space="preserve"> is, gelieve deze als bijlage toe te voegen.</w:t>
      </w:r>
    </w:p>
    <w:p w:rsidR="00D27A87" w:rsidRPr="00025ABB" w:rsidRDefault="00D27A87" w:rsidP="00D27A87">
      <w:pPr>
        <w:ind w:left="1224"/>
        <w:rPr>
          <w:rFonts w:ascii="Times New Roman" w:hAnsi="Times New Roman"/>
          <w:sz w:val="22"/>
          <w:szCs w:val="22"/>
          <w:lang w:val="nl-BE"/>
        </w:rPr>
      </w:pPr>
    </w:p>
    <w:p w:rsidR="00D27A87" w:rsidRPr="00025ABB" w:rsidRDefault="00D27A87" w:rsidP="00D27A87">
      <w:pPr>
        <w:numPr>
          <w:ilvl w:val="2"/>
          <w:numId w:val="22"/>
        </w:numPr>
        <w:rPr>
          <w:rFonts w:ascii="Times New Roman" w:hAnsi="Times New Roman"/>
          <w:sz w:val="22"/>
          <w:szCs w:val="22"/>
          <w:lang w:val="nl-BE"/>
        </w:rPr>
      </w:pPr>
      <w:r w:rsidRPr="00025ABB">
        <w:rPr>
          <w:rFonts w:ascii="Times New Roman" w:hAnsi="Times New Roman"/>
          <w:sz w:val="22"/>
          <w:szCs w:val="22"/>
          <w:lang w:val="nl-BE"/>
        </w:rPr>
        <w:t>Handeling:</w:t>
      </w:r>
    </w:p>
    <w:p w:rsidR="00D27A87" w:rsidRPr="00025ABB" w:rsidRDefault="00D27A87" w:rsidP="00D27A87">
      <w:pPr>
        <w:ind w:left="1400"/>
        <w:rPr>
          <w:rFonts w:ascii="Times New Roman" w:hAnsi="Times New Roman"/>
          <w:sz w:val="22"/>
          <w:szCs w:val="22"/>
          <w:lang w:val="nl-BE"/>
        </w:rPr>
      </w:pPr>
      <w:r w:rsidRPr="00025ABB">
        <w:rPr>
          <w:rFonts w:ascii="Times New Roman" w:hAnsi="Times New Roman"/>
          <w:sz w:val="22"/>
          <w:szCs w:val="22"/>
          <w:lang w:val="nl-BE"/>
        </w:rPr>
        <w:t>Naam van de onderaannemer:</w:t>
      </w:r>
    </w:p>
    <w:p w:rsidR="00D27A87" w:rsidRPr="00025ABB" w:rsidRDefault="00D27A87" w:rsidP="00D27A87">
      <w:pPr>
        <w:ind w:left="1400"/>
        <w:rPr>
          <w:rFonts w:ascii="Times New Roman" w:hAnsi="Times New Roman"/>
          <w:sz w:val="22"/>
          <w:szCs w:val="22"/>
          <w:lang w:val="nl-BE"/>
        </w:rPr>
      </w:pPr>
      <w:r w:rsidRPr="00025ABB">
        <w:rPr>
          <w:rFonts w:ascii="Times New Roman" w:hAnsi="Times New Roman"/>
          <w:sz w:val="22"/>
          <w:szCs w:val="22"/>
          <w:lang w:val="nl-BE"/>
        </w:rPr>
        <w:t>Adres:</w:t>
      </w:r>
    </w:p>
    <w:p w:rsidR="00D27A87" w:rsidRPr="00025ABB" w:rsidRDefault="00D27A87" w:rsidP="00D27A87">
      <w:pPr>
        <w:ind w:left="720"/>
        <w:rPr>
          <w:rFonts w:ascii="Times New Roman" w:hAnsi="Times New Roman"/>
          <w:sz w:val="22"/>
          <w:szCs w:val="22"/>
          <w:lang w:val="nl-BE"/>
        </w:rPr>
      </w:pPr>
    </w:p>
    <w:p w:rsidR="00D27A87" w:rsidRPr="00025ABB" w:rsidRDefault="00D27A87" w:rsidP="00D27A87">
      <w:pPr>
        <w:numPr>
          <w:ilvl w:val="2"/>
          <w:numId w:val="22"/>
        </w:numPr>
        <w:rPr>
          <w:rFonts w:ascii="Times New Roman" w:hAnsi="Times New Roman"/>
          <w:sz w:val="22"/>
          <w:szCs w:val="22"/>
          <w:lang w:val="nl-BE"/>
        </w:rPr>
      </w:pPr>
      <w:r w:rsidRPr="00025ABB">
        <w:rPr>
          <w:rFonts w:ascii="Times New Roman" w:hAnsi="Times New Roman"/>
          <w:sz w:val="22"/>
          <w:szCs w:val="22"/>
          <w:lang w:val="nl-BE"/>
        </w:rPr>
        <w:t>Handeling:</w:t>
      </w:r>
    </w:p>
    <w:p w:rsidR="00D27A87" w:rsidRPr="00025ABB" w:rsidRDefault="00D27A87" w:rsidP="00D27A87">
      <w:pPr>
        <w:ind w:left="1400"/>
        <w:rPr>
          <w:rFonts w:ascii="Times New Roman" w:hAnsi="Times New Roman"/>
          <w:sz w:val="22"/>
          <w:szCs w:val="22"/>
          <w:lang w:val="nl-BE"/>
        </w:rPr>
      </w:pPr>
      <w:r w:rsidRPr="00025ABB">
        <w:rPr>
          <w:rFonts w:ascii="Times New Roman" w:hAnsi="Times New Roman"/>
          <w:sz w:val="22"/>
          <w:szCs w:val="22"/>
          <w:lang w:val="nl-BE"/>
        </w:rPr>
        <w:t>Naam van de onderaannemer:</w:t>
      </w:r>
    </w:p>
    <w:p w:rsidR="00D27A87" w:rsidRPr="00025ABB" w:rsidRDefault="00D27A87" w:rsidP="00D27A87">
      <w:pPr>
        <w:ind w:left="1400"/>
        <w:rPr>
          <w:rFonts w:ascii="Times New Roman" w:hAnsi="Times New Roman"/>
          <w:sz w:val="22"/>
          <w:szCs w:val="22"/>
          <w:lang w:val="nl-BE"/>
        </w:rPr>
      </w:pPr>
      <w:r w:rsidRPr="00025ABB">
        <w:rPr>
          <w:rFonts w:ascii="Times New Roman" w:hAnsi="Times New Roman"/>
          <w:sz w:val="22"/>
          <w:szCs w:val="22"/>
          <w:lang w:val="nl-BE"/>
        </w:rPr>
        <w:t>Adres:</w:t>
      </w:r>
    </w:p>
    <w:p w:rsidR="00D27A87" w:rsidRPr="00025ABB" w:rsidRDefault="00D27A87" w:rsidP="00D27A87">
      <w:pPr>
        <w:ind w:left="1400"/>
        <w:rPr>
          <w:rFonts w:ascii="Times New Roman" w:hAnsi="Times New Roman"/>
          <w:sz w:val="22"/>
          <w:szCs w:val="22"/>
          <w:lang w:val="nl-BE"/>
        </w:rPr>
      </w:pPr>
    </w:p>
    <w:p w:rsidR="00D27A87" w:rsidRPr="00025ABB" w:rsidRDefault="00D27A87" w:rsidP="00D27A87">
      <w:pPr>
        <w:numPr>
          <w:ilvl w:val="2"/>
          <w:numId w:val="22"/>
        </w:numPr>
        <w:rPr>
          <w:rFonts w:ascii="Times New Roman" w:hAnsi="Times New Roman"/>
          <w:sz w:val="22"/>
          <w:szCs w:val="22"/>
          <w:lang w:val="nl-BE"/>
        </w:rPr>
      </w:pPr>
      <w:r w:rsidRPr="00025ABB">
        <w:rPr>
          <w:rFonts w:ascii="Times New Roman" w:hAnsi="Times New Roman"/>
          <w:sz w:val="22"/>
          <w:szCs w:val="22"/>
          <w:lang w:val="nl-BE"/>
        </w:rPr>
        <w:t>…</w:t>
      </w:r>
    </w:p>
    <w:p w:rsidR="00F40E32" w:rsidRPr="00025ABB" w:rsidRDefault="00F40E32" w:rsidP="00D27A87">
      <w:pPr>
        <w:ind w:left="400"/>
        <w:rPr>
          <w:rFonts w:ascii="Times New Roman" w:hAnsi="Times New Roman"/>
          <w:b/>
          <w:sz w:val="22"/>
          <w:szCs w:val="22"/>
          <w:lang w:val="nl-BE"/>
        </w:rPr>
      </w:pPr>
    </w:p>
    <w:p w:rsidR="00D27A87" w:rsidRPr="00025ABB" w:rsidRDefault="00D27A87" w:rsidP="00D27A87">
      <w:pPr>
        <w:numPr>
          <w:ilvl w:val="1"/>
          <w:numId w:val="22"/>
        </w:numPr>
        <w:rPr>
          <w:rFonts w:ascii="Times New Roman" w:hAnsi="Times New Roman"/>
          <w:b/>
          <w:szCs w:val="20"/>
          <w:lang w:val="nl-BE"/>
        </w:rPr>
      </w:pPr>
      <w:r w:rsidRPr="00025ABB">
        <w:rPr>
          <w:rFonts w:ascii="Times New Roman" w:hAnsi="Times New Roman"/>
          <w:b/>
          <w:sz w:val="22"/>
          <w:szCs w:val="22"/>
          <w:lang w:val="nl-BE"/>
        </w:rPr>
        <w:t>Lijst van de delegaties van specifieke taken die</w:t>
      </w:r>
      <w:r w:rsidR="00914613">
        <w:rPr>
          <w:rFonts w:ascii="Times New Roman" w:hAnsi="Times New Roman"/>
          <w:b/>
          <w:sz w:val="22"/>
          <w:szCs w:val="22"/>
          <w:lang w:val="nl-BE"/>
        </w:rPr>
        <w:t xml:space="preserve"> tot de bevoegdheid van </w:t>
      </w:r>
      <w:r w:rsidRPr="00025ABB">
        <w:rPr>
          <w:rFonts w:ascii="Times New Roman" w:hAnsi="Times New Roman"/>
          <w:b/>
          <w:sz w:val="22"/>
          <w:szCs w:val="22"/>
          <w:lang w:val="nl-BE"/>
        </w:rPr>
        <w:t xml:space="preserve">de beheerder van het menselijk lichaamsmateriaal vallen </w:t>
      </w:r>
      <w:r w:rsidRPr="00025ABB">
        <w:rPr>
          <w:rFonts w:ascii="Times New Roman" w:hAnsi="Times New Roman"/>
          <w:color w:val="0000FF"/>
          <w:szCs w:val="20"/>
          <w:lang w:val="nl-BE"/>
        </w:rPr>
        <w:t>(bijlage 3, 3.)</w:t>
      </w:r>
    </w:p>
    <w:p w:rsidR="00D27A87" w:rsidRPr="00025ABB" w:rsidRDefault="00D27A87" w:rsidP="00D27A87">
      <w:pPr>
        <w:ind w:left="800"/>
        <w:rPr>
          <w:rFonts w:ascii="Times New Roman" w:hAnsi="Times New Roman"/>
          <w:szCs w:val="20"/>
          <w:lang w:val="nl-BE"/>
        </w:rPr>
      </w:pPr>
      <w:r w:rsidRPr="00025ABB">
        <w:rPr>
          <w:rFonts w:ascii="Times New Roman" w:hAnsi="Times New Roman"/>
          <w:szCs w:val="20"/>
          <w:lang w:val="nl-BE"/>
        </w:rPr>
        <w:t>(specificeer voor elke taak</w:t>
      </w:r>
      <w:r w:rsidR="00907CFC">
        <w:rPr>
          <w:rFonts w:ascii="Times New Roman" w:hAnsi="Times New Roman"/>
          <w:szCs w:val="20"/>
          <w:lang w:val="nl-BE"/>
        </w:rPr>
        <w:t xml:space="preserve"> onder de verantwoordelijkheid van de beheerder</w:t>
      </w:r>
      <w:r w:rsidRPr="00025ABB">
        <w:rPr>
          <w:rFonts w:ascii="Times New Roman" w:hAnsi="Times New Roman"/>
          <w:szCs w:val="20"/>
          <w:lang w:val="nl-BE"/>
        </w:rPr>
        <w:t xml:space="preserve"> die niet door de beheerder</w:t>
      </w:r>
      <w:r w:rsidR="002A0306">
        <w:rPr>
          <w:rFonts w:ascii="Times New Roman" w:hAnsi="Times New Roman"/>
          <w:szCs w:val="20"/>
          <w:lang w:val="nl-BE"/>
        </w:rPr>
        <w:t xml:space="preserve"> zelf</w:t>
      </w:r>
      <w:r w:rsidRPr="00025ABB">
        <w:rPr>
          <w:rFonts w:ascii="Times New Roman" w:hAnsi="Times New Roman"/>
          <w:szCs w:val="20"/>
          <w:lang w:val="nl-BE"/>
        </w:rPr>
        <w:t xml:space="preserve"> wordt uitgevoerd: </w:t>
      </w:r>
      <w:r w:rsidR="002A0306">
        <w:rPr>
          <w:rFonts w:ascii="Times New Roman" w:hAnsi="Times New Roman"/>
          <w:szCs w:val="20"/>
          <w:lang w:val="nl-BE"/>
        </w:rPr>
        <w:t>de taak, de naam, voornaam en</w:t>
      </w:r>
      <w:r w:rsidRPr="00025ABB">
        <w:rPr>
          <w:rFonts w:ascii="Times New Roman" w:hAnsi="Times New Roman"/>
          <w:szCs w:val="20"/>
          <w:lang w:val="nl-BE"/>
        </w:rPr>
        <w:t xml:space="preserve"> functie;)</w:t>
      </w:r>
    </w:p>
    <w:p w:rsidR="00D27A87" w:rsidRPr="00025ABB" w:rsidRDefault="00D27A87" w:rsidP="00D27A87">
      <w:pPr>
        <w:ind w:left="360"/>
        <w:rPr>
          <w:rFonts w:ascii="Times New Roman" w:hAnsi="Times New Roman"/>
          <w:sz w:val="22"/>
          <w:szCs w:val="22"/>
          <w:lang w:val="nl-BE"/>
        </w:rPr>
      </w:pPr>
    </w:p>
    <w:p w:rsidR="00D27A87" w:rsidRPr="00025ABB" w:rsidRDefault="00D27A87" w:rsidP="00D27A87">
      <w:pPr>
        <w:numPr>
          <w:ilvl w:val="2"/>
          <w:numId w:val="22"/>
        </w:numPr>
        <w:rPr>
          <w:rFonts w:ascii="Times New Roman" w:hAnsi="Times New Roman"/>
          <w:sz w:val="22"/>
          <w:szCs w:val="22"/>
          <w:lang w:val="nl-BE"/>
        </w:rPr>
      </w:pPr>
      <w:r w:rsidRPr="00025ABB">
        <w:rPr>
          <w:rFonts w:ascii="Times New Roman" w:hAnsi="Times New Roman"/>
          <w:sz w:val="22"/>
          <w:szCs w:val="22"/>
          <w:lang w:val="nl-BE"/>
        </w:rPr>
        <w:t>□ Selectie en aanvaarding van donoren</w:t>
      </w:r>
    </w:p>
    <w:p w:rsidR="00D27A87" w:rsidRDefault="00D27A87" w:rsidP="00D27A87">
      <w:pPr>
        <w:ind w:left="2124"/>
        <w:rPr>
          <w:rFonts w:ascii="Times New Roman" w:hAnsi="Times New Roman"/>
          <w:sz w:val="22"/>
          <w:szCs w:val="22"/>
          <w:lang w:val="nl-BE"/>
        </w:rPr>
      </w:pPr>
      <w:r w:rsidRPr="00025ABB">
        <w:rPr>
          <w:rFonts w:ascii="Times New Roman" w:hAnsi="Times New Roman"/>
          <w:sz w:val="22"/>
          <w:szCs w:val="22"/>
          <w:lang w:val="nl-BE"/>
        </w:rPr>
        <w:t>Naam en functie:</w:t>
      </w:r>
    </w:p>
    <w:p w:rsidR="002A0306" w:rsidRPr="00025ABB" w:rsidRDefault="002A0306" w:rsidP="00D27A87">
      <w:pPr>
        <w:ind w:left="2124"/>
        <w:rPr>
          <w:rFonts w:ascii="Times New Roman" w:hAnsi="Times New Roman"/>
          <w:sz w:val="22"/>
          <w:szCs w:val="22"/>
          <w:lang w:val="nl-BE"/>
        </w:rPr>
      </w:pPr>
    </w:p>
    <w:p w:rsidR="00D27A87" w:rsidRPr="00025ABB" w:rsidRDefault="00D27A87" w:rsidP="00D27A87">
      <w:pPr>
        <w:numPr>
          <w:ilvl w:val="2"/>
          <w:numId w:val="22"/>
        </w:numPr>
        <w:rPr>
          <w:rFonts w:ascii="Times New Roman" w:hAnsi="Times New Roman"/>
          <w:sz w:val="22"/>
          <w:szCs w:val="22"/>
          <w:lang w:val="nl-BE"/>
        </w:rPr>
      </w:pPr>
      <w:r w:rsidRPr="00025ABB">
        <w:rPr>
          <w:rFonts w:ascii="Times New Roman" w:hAnsi="Times New Roman"/>
          <w:sz w:val="22"/>
          <w:szCs w:val="22"/>
          <w:lang w:val="nl-BE"/>
        </w:rPr>
        <w:t>□ Aanvaarding van het ML</w:t>
      </w:r>
      <w:r w:rsidR="0048541B">
        <w:rPr>
          <w:rFonts w:ascii="Times New Roman" w:hAnsi="Times New Roman"/>
          <w:sz w:val="22"/>
          <w:szCs w:val="22"/>
          <w:lang w:val="nl-BE"/>
        </w:rPr>
        <w:t>M</w:t>
      </w:r>
      <w:r w:rsidRPr="00025ABB">
        <w:rPr>
          <w:rFonts w:ascii="Times New Roman" w:hAnsi="Times New Roman"/>
          <w:sz w:val="22"/>
          <w:szCs w:val="22"/>
          <w:lang w:val="nl-BE"/>
        </w:rPr>
        <w:t xml:space="preserve"> bij het binnenkomen </w:t>
      </w:r>
      <w:r w:rsidR="0048541B">
        <w:rPr>
          <w:rFonts w:ascii="Times New Roman" w:hAnsi="Times New Roman"/>
          <w:sz w:val="22"/>
          <w:szCs w:val="22"/>
          <w:lang w:val="nl-BE"/>
        </w:rPr>
        <w:t>in</w:t>
      </w:r>
      <w:r w:rsidRPr="00025ABB">
        <w:rPr>
          <w:rFonts w:ascii="Times New Roman" w:hAnsi="Times New Roman"/>
          <w:sz w:val="22"/>
          <w:szCs w:val="22"/>
          <w:lang w:val="nl-BE"/>
        </w:rPr>
        <w:t xml:space="preserve"> de instelling</w:t>
      </w:r>
      <w:r w:rsidR="00E35DE7">
        <w:rPr>
          <w:rFonts w:ascii="Times New Roman" w:hAnsi="Times New Roman"/>
          <w:sz w:val="22"/>
          <w:szCs w:val="22"/>
          <w:lang w:val="nl-BE"/>
        </w:rPr>
        <w:t xml:space="preserve"> voor MLM</w:t>
      </w:r>
      <w:r w:rsidRPr="00025ABB">
        <w:rPr>
          <w:rFonts w:ascii="Times New Roman" w:hAnsi="Times New Roman"/>
          <w:sz w:val="22"/>
          <w:szCs w:val="22"/>
          <w:lang w:val="nl-BE"/>
        </w:rPr>
        <w:t xml:space="preserve"> </w:t>
      </w:r>
    </w:p>
    <w:p w:rsidR="00D27A87" w:rsidRDefault="00D27A87" w:rsidP="00D27A87">
      <w:pPr>
        <w:ind w:left="2124"/>
        <w:rPr>
          <w:rFonts w:ascii="Times New Roman" w:hAnsi="Times New Roman"/>
          <w:sz w:val="22"/>
          <w:szCs w:val="22"/>
          <w:lang w:val="nl-BE"/>
        </w:rPr>
      </w:pPr>
      <w:r w:rsidRPr="00025ABB">
        <w:rPr>
          <w:rFonts w:ascii="Times New Roman" w:hAnsi="Times New Roman"/>
          <w:sz w:val="22"/>
          <w:szCs w:val="22"/>
          <w:lang w:val="nl-BE"/>
        </w:rPr>
        <w:t>Naam en functie:</w:t>
      </w:r>
    </w:p>
    <w:p w:rsidR="002A0306" w:rsidRPr="00025ABB" w:rsidRDefault="002A0306" w:rsidP="00D27A87">
      <w:pPr>
        <w:ind w:left="2124"/>
        <w:rPr>
          <w:rFonts w:ascii="Times New Roman" w:hAnsi="Times New Roman"/>
          <w:sz w:val="22"/>
          <w:szCs w:val="22"/>
          <w:lang w:val="nl-BE"/>
        </w:rPr>
      </w:pPr>
    </w:p>
    <w:p w:rsidR="00D27A87" w:rsidRPr="00025ABB" w:rsidRDefault="00D27A87" w:rsidP="00D27A87">
      <w:pPr>
        <w:numPr>
          <w:ilvl w:val="2"/>
          <w:numId w:val="22"/>
        </w:numPr>
        <w:rPr>
          <w:rFonts w:ascii="Times New Roman" w:hAnsi="Times New Roman"/>
          <w:sz w:val="22"/>
          <w:szCs w:val="22"/>
          <w:lang w:val="nl-BE"/>
        </w:rPr>
      </w:pPr>
      <w:r w:rsidRPr="00025ABB">
        <w:rPr>
          <w:rFonts w:ascii="Times New Roman" w:hAnsi="Times New Roman"/>
          <w:sz w:val="22"/>
          <w:szCs w:val="22"/>
          <w:lang w:val="nl-BE"/>
        </w:rPr>
        <w:t>□ Vrijgave van het ML</w:t>
      </w:r>
      <w:r w:rsidR="0048541B">
        <w:rPr>
          <w:rFonts w:ascii="Times New Roman" w:hAnsi="Times New Roman"/>
          <w:sz w:val="22"/>
          <w:szCs w:val="22"/>
          <w:lang w:val="nl-BE"/>
        </w:rPr>
        <w:t>M</w:t>
      </w:r>
    </w:p>
    <w:p w:rsidR="00D27A87" w:rsidRDefault="00D27A87" w:rsidP="00D27A87">
      <w:pPr>
        <w:ind w:left="2124"/>
        <w:rPr>
          <w:rFonts w:ascii="Times New Roman" w:hAnsi="Times New Roman"/>
          <w:sz w:val="22"/>
          <w:szCs w:val="22"/>
          <w:lang w:val="nl-BE"/>
        </w:rPr>
      </w:pPr>
      <w:r w:rsidRPr="00025ABB">
        <w:rPr>
          <w:rFonts w:ascii="Times New Roman" w:hAnsi="Times New Roman"/>
          <w:sz w:val="22"/>
          <w:szCs w:val="22"/>
          <w:lang w:val="nl-BE"/>
        </w:rPr>
        <w:t>Naam en functie:</w:t>
      </w:r>
    </w:p>
    <w:p w:rsidR="002A0306" w:rsidRPr="00025ABB" w:rsidRDefault="002A0306" w:rsidP="00D27A87">
      <w:pPr>
        <w:ind w:left="2124"/>
        <w:rPr>
          <w:rFonts w:ascii="Times New Roman" w:hAnsi="Times New Roman"/>
          <w:sz w:val="22"/>
          <w:szCs w:val="22"/>
          <w:lang w:val="nl-BE"/>
        </w:rPr>
      </w:pPr>
    </w:p>
    <w:p w:rsidR="00D27A87" w:rsidRPr="00025ABB" w:rsidRDefault="00D27A87" w:rsidP="00D27A87">
      <w:pPr>
        <w:numPr>
          <w:ilvl w:val="2"/>
          <w:numId w:val="22"/>
        </w:numPr>
        <w:rPr>
          <w:rFonts w:ascii="Times New Roman" w:hAnsi="Times New Roman"/>
          <w:sz w:val="22"/>
          <w:szCs w:val="22"/>
          <w:lang w:val="nl-BE"/>
        </w:rPr>
      </w:pPr>
      <w:r w:rsidRPr="00025ABB">
        <w:rPr>
          <w:rFonts w:ascii="Times New Roman" w:hAnsi="Times New Roman"/>
          <w:sz w:val="22"/>
          <w:szCs w:val="22"/>
          <w:lang w:val="nl-BE"/>
        </w:rPr>
        <w:t>□ Toewijzing en distributie van het ML</w:t>
      </w:r>
      <w:r w:rsidR="0048541B">
        <w:rPr>
          <w:rFonts w:ascii="Times New Roman" w:hAnsi="Times New Roman"/>
          <w:sz w:val="22"/>
          <w:szCs w:val="22"/>
          <w:lang w:val="nl-BE"/>
        </w:rPr>
        <w:t>M</w:t>
      </w:r>
      <w:r w:rsidRPr="00025ABB">
        <w:rPr>
          <w:rFonts w:ascii="Times New Roman" w:hAnsi="Times New Roman"/>
          <w:sz w:val="22"/>
          <w:szCs w:val="22"/>
          <w:lang w:val="nl-BE"/>
        </w:rPr>
        <w:t>:</w:t>
      </w:r>
    </w:p>
    <w:p w:rsidR="0048541B" w:rsidRDefault="00D27A87" w:rsidP="0048541B">
      <w:pPr>
        <w:ind w:left="2124"/>
        <w:rPr>
          <w:rFonts w:ascii="Times New Roman" w:hAnsi="Times New Roman"/>
          <w:sz w:val="22"/>
          <w:szCs w:val="22"/>
          <w:lang w:val="nl-BE"/>
        </w:rPr>
      </w:pPr>
      <w:r w:rsidRPr="00025ABB">
        <w:rPr>
          <w:rFonts w:ascii="Times New Roman" w:hAnsi="Times New Roman"/>
          <w:sz w:val="22"/>
          <w:szCs w:val="22"/>
          <w:lang w:val="nl-BE"/>
        </w:rPr>
        <w:t>Naam en functie:</w:t>
      </w:r>
    </w:p>
    <w:p w:rsidR="002A0306" w:rsidRDefault="002A0306" w:rsidP="0048541B">
      <w:pPr>
        <w:ind w:left="2124"/>
        <w:rPr>
          <w:rFonts w:ascii="Times New Roman" w:hAnsi="Times New Roman"/>
          <w:sz w:val="22"/>
          <w:szCs w:val="22"/>
          <w:lang w:val="nl-BE"/>
        </w:rPr>
      </w:pPr>
    </w:p>
    <w:p w:rsidR="00D27A87" w:rsidRPr="00025ABB" w:rsidRDefault="0048541B" w:rsidP="0048541B">
      <w:pPr>
        <w:ind w:firstLine="708"/>
        <w:rPr>
          <w:rFonts w:ascii="Times New Roman" w:hAnsi="Times New Roman"/>
          <w:sz w:val="22"/>
          <w:szCs w:val="22"/>
          <w:lang w:val="nl-BE"/>
        </w:rPr>
      </w:pPr>
      <w:r>
        <w:rPr>
          <w:rFonts w:ascii="Times New Roman" w:hAnsi="Times New Roman"/>
          <w:sz w:val="22"/>
          <w:szCs w:val="22"/>
          <w:lang w:val="nl-BE"/>
        </w:rPr>
        <w:t>3.4.5.</w:t>
      </w:r>
      <w:r>
        <w:rPr>
          <w:rFonts w:ascii="Times New Roman" w:hAnsi="Times New Roman"/>
          <w:sz w:val="22"/>
          <w:szCs w:val="22"/>
          <w:lang w:val="nl-BE"/>
        </w:rPr>
        <w:tab/>
      </w:r>
      <w:r w:rsidR="00D27A87" w:rsidRPr="00025ABB">
        <w:rPr>
          <w:rFonts w:ascii="Times New Roman" w:hAnsi="Times New Roman"/>
          <w:sz w:val="22"/>
          <w:szCs w:val="22"/>
          <w:lang w:val="nl-BE"/>
        </w:rPr>
        <w:t>□ Andere (specificeer): …………………………………………….………………………</w:t>
      </w:r>
    </w:p>
    <w:p w:rsidR="00D27A87" w:rsidRDefault="00D27A87" w:rsidP="00D27A87">
      <w:pPr>
        <w:ind w:left="360"/>
        <w:rPr>
          <w:rFonts w:ascii="Times New Roman" w:hAnsi="Times New Roman"/>
          <w:sz w:val="22"/>
          <w:szCs w:val="22"/>
          <w:lang w:val="nl-BE"/>
        </w:rPr>
      </w:pPr>
    </w:p>
    <w:p w:rsidR="002A0306" w:rsidRPr="00025ABB" w:rsidRDefault="002A0306" w:rsidP="00D27A87">
      <w:pPr>
        <w:ind w:left="360"/>
        <w:rPr>
          <w:rFonts w:ascii="Times New Roman" w:hAnsi="Times New Roman"/>
          <w:sz w:val="22"/>
          <w:szCs w:val="22"/>
          <w:lang w:val="nl-BE"/>
        </w:rPr>
      </w:pPr>
    </w:p>
    <w:p w:rsidR="00D27A87" w:rsidRPr="00025ABB" w:rsidRDefault="00D27A87" w:rsidP="00D27A87">
      <w:pPr>
        <w:numPr>
          <w:ilvl w:val="1"/>
          <w:numId w:val="22"/>
        </w:numPr>
        <w:rPr>
          <w:rFonts w:ascii="Times New Roman" w:hAnsi="Times New Roman"/>
          <w:color w:val="0000FF"/>
          <w:szCs w:val="20"/>
          <w:lang w:val="nl-BE"/>
        </w:rPr>
      </w:pPr>
      <w:r w:rsidRPr="00025ABB">
        <w:rPr>
          <w:rFonts w:ascii="Times New Roman" w:hAnsi="Times New Roman"/>
          <w:b/>
          <w:sz w:val="22"/>
          <w:szCs w:val="22"/>
          <w:lang w:val="nl-BE"/>
        </w:rPr>
        <w:t xml:space="preserve">Overzicht van de organisatie </w:t>
      </w:r>
      <w:r w:rsidRPr="00025ABB">
        <w:rPr>
          <w:rFonts w:ascii="Times New Roman" w:hAnsi="Times New Roman"/>
          <w:color w:val="0000FF"/>
          <w:szCs w:val="20"/>
          <w:lang w:val="nl-BE"/>
        </w:rPr>
        <w:t>(KB kwaliteitsnormen, bijlage VII, A, 2.)</w:t>
      </w:r>
    </w:p>
    <w:p w:rsidR="00D27A87" w:rsidRPr="00025ABB" w:rsidRDefault="00D27A87" w:rsidP="00E35DE7">
      <w:pPr>
        <w:ind w:left="400"/>
        <w:rPr>
          <w:rFonts w:ascii="Times New Roman" w:hAnsi="Times New Roman"/>
          <w:sz w:val="22"/>
          <w:szCs w:val="22"/>
          <w:lang w:val="nl-BE"/>
        </w:rPr>
      </w:pPr>
      <w:r w:rsidRPr="00025ABB">
        <w:rPr>
          <w:rFonts w:ascii="Times New Roman" w:hAnsi="Times New Roman"/>
          <w:sz w:val="22"/>
          <w:szCs w:val="22"/>
          <w:lang w:val="nl-BE"/>
        </w:rPr>
        <w:t xml:space="preserve">Flow-chart (functioneel organogram) en organogram met de namen van de personeelsleden van de </w:t>
      </w:r>
      <w:r w:rsidR="00E35DE7">
        <w:rPr>
          <w:rFonts w:ascii="Times New Roman" w:hAnsi="Times New Roman"/>
          <w:sz w:val="22"/>
          <w:szCs w:val="22"/>
          <w:lang w:val="nl-BE"/>
        </w:rPr>
        <w:t>instelling voor MLM</w:t>
      </w:r>
      <w:r w:rsidRPr="00025ABB">
        <w:rPr>
          <w:rFonts w:ascii="Times New Roman" w:hAnsi="Times New Roman"/>
          <w:sz w:val="22"/>
          <w:szCs w:val="22"/>
          <w:lang w:val="nl-BE"/>
        </w:rPr>
        <w:t xml:space="preserve"> (als bijlage toe te voegen)</w:t>
      </w:r>
    </w:p>
    <w:p w:rsidR="00D27A87" w:rsidRDefault="00D27A87" w:rsidP="00D27A87">
      <w:pPr>
        <w:ind w:left="400"/>
        <w:rPr>
          <w:rFonts w:ascii="Times New Roman" w:hAnsi="Times New Roman"/>
          <w:sz w:val="22"/>
          <w:szCs w:val="22"/>
          <w:lang w:val="nl-BE"/>
        </w:rPr>
      </w:pPr>
    </w:p>
    <w:p w:rsidR="002A0306" w:rsidRPr="00025ABB" w:rsidRDefault="002A0306" w:rsidP="00D27A87">
      <w:pPr>
        <w:ind w:left="400"/>
        <w:rPr>
          <w:rFonts w:ascii="Times New Roman" w:hAnsi="Times New Roman"/>
          <w:sz w:val="22"/>
          <w:szCs w:val="22"/>
          <w:lang w:val="nl-BE"/>
        </w:rPr>
      </w:pPr>
    </w:p>
    <w:p w:rsidR="00D27A87" w:rsidRPr="00025ABB" w:rsidRDefault="00D27A87" w:rsidP="00D27A87">
      <w:pPr>
        <w:numPr>
          <w:ilvl w:val="1"/>
          <w:numId w:val="22"/>
        </w:numPr>
        <w:rPr>
          <w:rFonts w:ascii="Times New Roman" w:hAnsi="Times New Roman"/>
          <w:sz w:val="22"/>
          <w:szCs w:val="22"/>
          <w:lang w:val="nl-BE"/>
        </w:rPr>
      </w:pPr>
      <w:r w:rsidRPr="00025ABB">
        <w:rPr>
          <w:rFonts w:ascii="Times New Roman" w:hAnsi="Times New Roman"/>
          <w:sz w:val="22"/>
          <w:szCs w:val="22"/>
          <w:lang w:val="nl-BE"/>
        </w:rPr>
        <w:t>Lijst van eventuele</w:t>
      </w:r>
      <w:r w:rsidRPr="00025ABB">
        <w:rPr>
          <w:rFonts w:ascii="Times New Roman" w:hAnsi="Times New Roman"/>
          <w:b/>
          <w:sz w:val="22"/>
          <w:szCs w:val="22"/>
          <w:lang w:val="nl-BE"/>
        </w:rPr>
        <w:t xml:space="preserve"> andere erkenningen, vergunningen of accreditaties, GMP-attesten, enz. in verband met de activiteit </w:t>
      </w:r>
      <w:r w:rsidRPr="00025ABB">
        <w:rPr>
          <w:rFonts w:ascii="Times New Roman" w:hAnsi="Times New Roman"/>
          <w:sz w:val="22"/>
          <w:szCs w:val="22"/>
          <w:lang w:val="nl-BE"/>
        </w:rPr>
        <w:t>(*)</w:t>
      </w:r>
    </w:p>
    <w:p w:rsidR="00D27A87" w:rsidRPr="00025ABB" w:rsidRDefault="00D27A87" w:rsidP="00D27A87">
      <w:pPr>
        <w:ind w:left="800" w:hanging="400"/>
        <w:rPr>
          <w:rFonts w:ascii="Times New Roman" w:hAnsi="Times New Roman"/>
          <w:b/>
          <w:sz w:val="22"/>
          <w:szCs w:val="22"/>
          <w:lang w:val="nl-BE"/>
        </w:rPr>
      </w:pPr>
    </w:p>
    <w:p w:rsidR="00863425" w:rsidRPr="00025ABB" w:rsidRDefault="00863425">
      <w:pPr>
        <w:rPr>
          <w:rFonts w:ascii="Times New Roman" w:hAnsi="Times New Roman"/>
          <w:sz w:val="22"/>
          <w:szCs w:val="22"/>
          <w:lang w:val="nl-BE"/>
        </w:rPr>
      </w:pPr>
    </w:p>
    <w:p w:rsidR="00635C6F" w:rsidRPr="00025ABB" w:rsidRDefault="00037E50" w:rsidP="00037E50">
      <w:pPr>
        <w:rPr>
          <w:rFonts w:ascii="Times New Roman" w:hAnsi="Times New Roman"/>
          <w:b/>
          <w:sz w:val="22"/>
          <w:szCs w:val="22"/>
          <w:lang w:val="nl-BE"/>
        </w:rPr>
      </w:pPr>
      <w:r>
        <w:rPr>
          <w:rFonts w:ascii="Times New Roman" w:hAnsi="Times New Roman"/>
          <w:b/>
          <w:sz w:val="22"/>
          <w:szCs w:val="22"/>
          <w:lang w:val="nl-BE"/>
        </w:rPr>
        <w:br w:type="page"/>
      </w:r>
      <w:r w:rsidR="00914613">
        <w:rPr>
          <w:rFonts w:ascii="Times New Roman" w:hAnsi="Times New Roman"/>
          <w:b/>
          <w:sz w:val="22"/>
          <w:szCs w:val="22"/>
          <w:lang w:val="nl-BE"/>
        </w:rPr>
        <w:lastRenderedPageBreak/>
        <w:t xml:space="preserve">4. </w:t>
      </w:r>
      <w:r w:rsidR="00471DE7" w:rsidRPr="00025ABB">
        <w:rPr>
          <w:rFonts w:ascii="Times New Roman" w:hAnsi="Times New Roman"/>
          <w:b/>
          <w:sz w:val="22"/>
          <w:szCs w:val="22"/>
          <w:lang w:val="nl-BE"/>
        </w:rPr>
        <w:t>Betreffende</w:t>
      </w:r>
      <w:r w:rsidR="00C64C38" w:rsidRPr="00025ABB">
        <w:rPr>
          <w:rFonts w:ascii="Times New Roman" w:hAnsi="Times New Roman"/>
          <w:b/>
          <w:sz w:val="22"/>
          <w:szCs w:val="22"/>
          <w:lang w:val="nl-BE"/>
        </w:rPr>
        <w:t xml:space="preserve"> de donor en de </w:t>
      </w:r>
      <w:r w:rsidR="007D38A5" w:rsidRPr="00025ABB">
        <w:rPr>
          <w:rFonts w:ascii="Times New Roman" w:hAnsi="Times New Roman"/>
          <w:b/>
          <w:sz w:val="22"/>
          <w:szCs w:val="22"/>
          <w:lang w:val="nl-BE"/>
        </w:rPr>
        <w:t>wegneming</w:t>
      </w:r>
      <w:r w:rsidR="0029544E" w:rsidRPr="00025ABB">
        <w:rPr>
          <w:rFonts w:ascii="Times New Roman" w:hAnsi="Times New Roman"/>
          <w:b/>
          <w:sz w:val="22"/>
          <w:szCs w:val="22"/>
          <w:lang w:val="nl-BE"/>
        </w:rPr>
        <w:t xml:space="preserve"> </w:t>
      </w:r>
      <w:r w:rsidR="0029544E" w:rsidRPr="00025ABB">
        <w:rPr>
          <w:rFonts w:ascii="Times New Roman" w:hAnsi="Times New Roman"/>
          <w:color w:val="0000FF"/>
          <w:szCs w:val="20"/>
          <w:lang w:val="nl-BE"/>
        </w:rPr>
        <w:t>(bijlage 3, 7.)</w:t>
      </w:r>
    </w:p>
    <w:p w:rsidR="003A2173" w:rsidRPr="00025ABB" w:rsidRDefault="003A2173" w:rsidP="003A2173">
      <w:pPr>
        <w:rPr>
          <w:rFonts w:ascii="Times New Roman" w:hAnsi="Times New Roman"/>
          <w:sz w:val="22"/>
          <w:szCs w:val="22"/>
          <w:lang w:val="nl-BE"/>
        </w:rPr>
      </w:pPr>
    </w:p>
    <w:tbl>
      <w:tblPr>
        <w:tblStyle w:val="Grilledutableau"/>
        <w:tblW w:w="0" w:type="auto"/>
        <w:tblInd w:w="508" w:type="dxa"/>
        <w:tblLook w:val="01E0" w:firstRow="1" w:lastRow="1" w:firstColumn="1" w:lastColumn="1" w:noHBand="0" w:noVBand="0"/>
      </w:tblPr>
      <w:tblGrid>
        <w:gridCol w:w="6724"/>
        <w:gridCol w:w="2112"/>
      </w:tblGrid>
      <w:tr w:rsidR="003A2173" w:rsidRPr="00025ABB">
        <w:trPr>
          <w:trHeight w:val="549"/>
        </w:trPr>
        <w:tc>
          <w:tcPr>
            <w:tcW w:w="6900" w:type="dxa"/>
            <w:vAlign w:val="center"/>
          </w:tcPr>
          <w:p w:rsidR="003A2173" w:rsidRPr="00025ABB" w:rsidRDefault="00C64C38" w:rsidP="003A2173">
            <w:pPr>
              <w:rPr>
                <w:rFonts w:ascii="Times New Roman" w:hAnsi="Times New Roman"/>
                <w:b/>
                <w:sz w:val="22"/>
                <w:szCs w:val="22"/>
                <w:lang w:val="nl-BE"/>
              </w:rPr>
            </w:pPr>
            <w:r w:rsidRPr="00025ABB">
              <w:rPr>
                <w:rFonts w:ascii="Times New Roman" w:hAnsi="Times New Roman"/>
                <w:b/>
                <w:sz w:val="22"/>
                <w:szCs w:val="22"/>
                <w:lang w:val="nl-BE"/>
              </w:rPr>
              <w:t xml:space="preserve">Referentie </w:t>
            </w:r>
            <w:r w:rsidR="00AB7081" w:rsidRPr="00025ABB">
              <w:rPr>
                <w:rFonts w:ascii="Times New Roman" w:hAnsi="Times New Roman"/>
                <w:b/>
                <w:sz w:val="22"/>
                <w:szCs w:val="22"/>
                <w:lang w:val="nl-BE"/>
              </w:rPr>
              <w:t xml:space="preserve">van de </w:t>
            </w:r>
            <w:r w:rsidRPr="00025ABB">
              <w:rPr>
                <w:rFonts w:ascii="Times New Roman" w:hAnsi="Times New Roman"/>
                <w:b/>
                <w:sz w:val="22"/>
                <w:szCs w:val="22"/>
                <w:lang w:val="nl-BE"/>
              </w:rPr>
              <w:t>procedures</w:t>
            </w:r>
          </w:p>
        </w:tc>
        <w:tc>
          <w:tcPr>
            <w:tcW w:w="2162" w:type="dxa"/>
            <w:vAlign w:val="center"/>
          </w:tcPr>
          <w:p w:rsidR="003A2173" w:rsidRPr="00025ABB" w:rsidRDefault="00DC7864" w:rsidP="00914613">
            <w:pPr>
              <w:jc w:val="center"/>
              <w:rPr>
                <w:rFonts w:ascii="Times New Roman" w:hAnsi="Times New Roman"/>
                <w:b/>
                <w:sz w:val="22"/>
                <w:szCs w:val="22"/>
                <w:lang w:val="nl-BE"/>
              </w:rPr>
            </w:pPr>
            <w:r w:rsidRPr="00025ABB">
              <w:rPr>
                <w:rFonts w:ascii="Times New Roman" w:hAnsi="Times New Roman"/>
                <w:sz w:val="22"/>
                <w:szCs w:val="22"/>
                <w:lang w:val="nl-BE"/>
              </w:rPr>
              <w:t>N</w:t>
            </w:r>
            <w:r w:rsidR="00AB7081" w:rsidRPr="00025ABB">
              <w:rPr>
                <w:rFonts w:ascii="Times New Roman" w:hAnsi="Times New Roman"/>
                <w:sz w:val="22"/>
                <w:szCs w:val="22"/>
                <w:lang w:val="nl-BE"/>
              </w:rPr>
              <w:t>r.</w:t>
            </w:r>
            <w:r w:rsidRPr="00025ABB">
              <w:rPr>
                <w:rFonts w:ascii="Times New Roman" w:hAnsi="Times New Roman"/>
                <w:sz w:val="22"/>
                <w:szCs w:val="22"/>
                <w:lang w:val="nl-BE"/>
              </w:rPr>
              <w:t xml:space="preserve"> procedure</w:t>
            </w:r>
            <w:r w:rsidR="0062577B" w:rsidRPr="00025ABB">
              <w:rPr>
                <w:rFonts w:ascii="Times New Roman" w:hAnsi="Times New Roman"/>
                <w:sz w:val="22"/>
                <w:szCs w:val="22"/>
                <w:lang w:val="nl-BE"/>
              </w:rPr>
              <w:t xml:space="preserve"> (SOP)</w:t>
            </w:r>
            <w:r w:rsidR="00D509B4" w:rsidRPr="00025ABB">
              <w:rPr>
                <w:rFonts w:ascii="Times New Roman" w:hAnsi="Times New Roman"/>
                <w:sz w:val="22"/>
                <w:szCs w:val="22"/>
                <w:lang w:val="nl-BE"/>
              </w:rPr>
              <w:t xml:space="preserve"> of </w:t>
            </w:r>
            <w:r w:rsidR="0048541B">
              <w:rPr>
                <w:rFonts w:ascii="Times New Roman" w:hAnsi="Times New Roman"/>
                <w:sz w:val="22"/>
                <w:szCs w:val="22"/>
                <w:lang w:val="nl-BE"/>
              </w:rPr>
              <w:t>referentie van het document</w:t>
            </w:r>
          </w:p>
        </w:tc>
      </w:tr>
      <w:tr w:rsidR="003A2173" w:rsidRPr="00025ABB">
        <w:trPr>
          <w:trHeight w:val="397"/>
        </w:trPr>
        <w:tc>
          <w:tcPr>
            <w:tcW w:w="6900" w:type="dxa"/>
            <w:vAlign w:val="center"/>
          </w:tcPr>
          <w:p w:rsidR="003A2173" w:rsidRPr="00025ABB" w:rsidRDefault="003A2173" w:rsidP="003A2173">
            <w:pPr>
              <w:rPr>
                <w:rFonts w:ascii="Times New Roman" w:hAnsi="Times New Roman"/>
                <w:sz w:val="22"/>
                <w:szCs w:val="22"/>
                <w:lang w:val="nl-BE"/>
              </w:rPr>
            </w:pPr>
            <w:r w:rsidRPr="00025ABB">
              <w:rPr>
                <w:rFonts w:ascii="Times New Roman" w:hAnsi="Times New Roman"/>
                <w:sz w:val="22"/>
                <w:szCs w:val="22"/>
                <w:lang w:val="nl-BE"/>
              </w:rPr>
              <w:t xml:space="preserve">4.1. </w:t>
            </w:r>
            <w:r w:rsidR="00141E19" w:rsidRPr="00025ABB">
              <w:rPr>
                <w:rFonts w:ascii="Times New Roman" w:hAnsi="Times New Roman"/>
                <w:sz w:val="22"/>
                <w:szCs w:val="22"/>
                <w:lang w:val="nl-BE"/>
              </w:rPr>
              <w:t xml:space="preserve">Identificatie van de donor </w:t>
            </w:r>
            <w:r w:rsidR="00141E19" w:rsidRPr="00025ABB">
              <w:rPr>
                <w:rFonts w:ascii="Times New Roman" w:hAnsi="Times New Roman"/>
                <w:color w:val="0000FF"/>
                <w:szCs w:val="20"/>
                <w:lang w:val="nl-BE"/>
              </w:rPr>
              <w:t xml:space="preserve">(KB kwaliteitsnormen, art 7. § 4, 1°) </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1006"/>
        </w:trPr>
        <w:tc>
          <w:tcPr>
            <w:tcW w:w="6900" w:type="dxa"/>
            <w:vAlign w:val="center"/>
          </w:tcPr>
          <w:p w:rsidR="003A2173" w:rsidRPr="00025ABB" w:rsidRDefault="003A2173" w:rsidP="007841EA">
            <w:pPr>
              <w:ind w:left="392" w:hanging="392"/>
              <w:rPr>
                <w:rFonts w:ascii="Times New Roman" w:hAnsi="Times New Roman"/>
                <w:sz w:val="22"/>
                <w:szCs w:val="22"/>
                <w:lang w:val="nl-BE"/>
              </w:rPr>
            </w:pPr>
            <w:r w:rsidRPr="00025ABB">
              <w:rPr>
                <w:rFonts w:ascii="Times New Roman" w:hAnsi="Times New Roman"/>
                <w:sz w:val="22"/>
                <w:szCs w:val="22"/>
                <w:lang w:val="nl-BE"/>
              </w:rPr>
              <w:t xml:space="preserve">4.2. </w:t>
            </w:r>
            <w:r w:rsidR="0049578E" w:rsidRPr="00025ABB">
              <w:rPr>
                <w:rFonts w:ascii="Times New Roman" w:hAnsi="Times New Roman"/>
                <w:sz w:val="22"/>
                <w:szCs w:val="22"/>
                <w:lang w:val="nl-BE"/>
              </w:rPr>
              <w:t xml:space="preserve">Toestemming van de donor </w:t>
            </w:r>
            <w:r w:rsidR="00141E19" w:rsidRPr="00025ABB">
              <w:rPr>
                <w:rFonts w:ascii="Times New Roman" w:hAnsi="Times New Roman"/>
                <w:sz w:val="22"/>
                <w:szCs w:val="22"/>
                <w:lang w:val="nl-BE"/>
              </w:rPr>
              <w:t xml:space="preserve">voor de wegneming (indien mogelijk een template van toestemming bijvoegen) en </w:t>
            </w:r>
            <w:r w:rsidR="0049578E" w:rsidRPr="00025ABB">
              <w:rPr>
                <w:rFonts w:ascii="Times New Roman" w:hAnsi="Times New Roman"/>
                <w:sz w:val="22"/>
                <w:szCs w:val="22"/>
                <w:lang w:val="nl-BE"/>
              </w:rPr>
              <w:t xml:space="preserve">voor </w:t>
            </w:r>
            <w:r w:rsidR="006137A0" w:rsidRPr="00025ABB">
              <w:rPr>
                <w:rFonts w:ascii="Times New Roman" w:hAnsi="Times New Roman"/>
                <w:sz w:val="22"/>
                <w:szCs w:val="22"/>
                <w:lang w:val="nl-BE"/>
              </w:rPr>
              <w:t xml:space="preserve">het </w:t>
            </w:r>
            <w:r w:rsidR="0049578E" w:rsidRPr="00025ABB">
              <w:rPr>
                <w:rFonts w:ascii="Times New Roman" w:hAnsi="Times New Roman"/>
                <w:sz w:val="22"/>
                <w:szCs w:val="22"/>
                <w:lang w:val="nl-BE"/>
              </w:rPr>
              <w:t>gebruik</w:t>
            </w:r>
            <w:r w:rsidRPr="00025ABB">
              <w:rPr>
                <w:rFonts w:ascii="Times New Roman" w:hAnsi="Times New Roman"/>
                <w:sz w:val="22"/>
                <w:szCs w:val="22"/>
                <w:lang w:val="nl-BE"/>
              </w:rPr>
              <w:t xml:space="preserve"> (</w:t>
            </w:r>
            <w:r w:rsidR="0049578E" w:rsidRPr="00025ABB">
              <w:rPr>
                <w:rFonts w:ascii="Times New Roman" w:hAnsi="Times New Roman"/>
                <w:sz w:val="22"/>
                <w:szCs w:val="22"/>
                <w:lang w:val="nl-BE"/>
              </w:rPr>
              <w:t>toepassing</w:t>
            </w:r>
            <w:r w:rsidR="006137A0" w:rsidRPr="00025ABB">
              <w:rPr>
                <w:rFonts w:ascii="Times New Roman" w:hAnsi="Times New Roman"/>
                <w:sz w:val="22"/>
                <w:szCs w:val="22"/>
                <w:lang w:val="nl-BE"/>
              </w:rPr>
              <w:t xml:space="preserve"> op de mens</w:t>
            </w:r>
            <w:r w:rsidR="0049578E" w:rsidRPr="00025ABB">
              <w:rPr>
                <w:rFonts w:ascii="Times New Roman" w:hAnsi="Times New Roman"/>
                <w:sz w:val="22"/>
                <w:szCs w:val="22"/>
                <w:lang w:val="nl-BE"/>
              </w:rPr>
              <w:t xml:space="preserve"> en/of onderzoek)</w:t>
            </w:r>
            <w:r w:rsidR="00141E19" w:rsidRPr="00025ABB">
              <w:rPr>
                <w:rFonts w:ascii="Times New Roman" w:hAnsi="Times New Roman"/>
                <w:sz w:val="22"/>
                <w:szCs w:val="22"/>
                <w:lang w:val="nl-BE"/>
              </w:rPr>
              <w:t xml:space="preserve"> </w:t>
            </w:r>
            <w:r w:rsidR="00141E19" w:rsidRPr="00025ABB">
              <w:rPr>
                <w:rFonts w:ascii="Times New Roman" w:hAnsi="Times New Roman"/>
                <w:color w:val="0000FF"/>
                <w:szCs w:val="20"/>
                <w:lang w:val="nl-BE"/>
              </w:rPr>
              <w:t>(bijlage 3, 7.1. 1</w:t>
            </w:r>
            <w:r w:rsidR="00141E19" w:rsidRPr="00025ABB">
              <w:rPr>
                <w:rFonts w:ascii="Times New Roman" w:hAnsi="Times New Roman"/>
                <w:color w:val="0000FF"/>
                <w:szCs w:val="20"/>
                <w:vertAlign w:val="superscript"/>
                <w:lang w:val="nl-BE"/>
              </w:rPr>
              <w:t>ste</w:t>
            </w:r>
            <w:r w:rsidR="00141E19" w:rsidRPr="00025ABB">
              <w:rPr>
                <w:rFonts w:ascii="Times New Roman" w:hAnsi="Times New Roman"/>
                <w:color w:val="0000FF"/>
                <w:szCs w:val="20"/>
                <w:lang w:val="nl-BE"/>
              </w:rPr>
              <w:t xml:space="preserve"> </w:t>
            </w:r>
            <w:r w:rsidR="00141E19" w:rsidRPr="005423EE">
              <w:rPr>
                <w:rFonts w:ascii="Times New Roman" w:hAnsi="Times New Roman"/>
                <w:color w:val="0000FF"/>
                <w:szCs w:val="20"/>
                <w:lang w:val="nl-BE"/>
              </w:rPr>
              <w:t>streepje</w:t>
            </w:r>
            <w:r w:rsidR="00141E19" w:rsidRPr="00025ABB">
              <w:rPr>
                <w:rFonts w:ascii="Times New Roman" w:hAnsi="Times New Roman"/>
                <w:color w:val="0000FF"/>
                <w:szCs w:val="20"/>
                <w:lang w:val="nl-BE"/>
              </w:rPr>
              <w:t>)</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1066"/>
        </w:trPr>
        <w:tc>
          <w:tcPr>
            <w:tcW w:w="6900" w:type="dxa"/>
            <w:vAlign w:val="center"/>
          </w:tcPr>
          <w:p w:rsidR="003A2173" w:rsidRPr="00025ABB" w:rsidRDefault="007841EA" w:rsidP="00D26F9E">
            <w:pPr>
              <w:ind w:left="392" w:hanging="392"/>
              <w:rPr>
                <w:rFonts w:ascii="Times New Roman" w:hAnsi="Times New Roman"/>
                <w:sz w:val="22"/>
                <w:szCs w:val="22"/>
                <w:lang w:val="nl-BE"/>
              </w:rPr>
            </w:pPr>
            <w:r w:rsidRPr="00025ABB">
              <w:rPr>
                <w:rFonts w:ascii="Times New Roman" w:hAnsi="Times New Roman"/>
                <w:sz w:val="22"/>
                <w:szCs w:val="22"/>
                <w:lang w:val="nl-BE"/>
              </w:rPr>
              <w:t xml:space="preserve">4.3. </w:t>
            </w:r>
            <w:r w:rsidR="0049578E" w:rsidRPr="00025ABB">
              <w:rPr>
                <w:rFonts w:ascii="Times New Roman" w:hAnsi="Times New Roman"/>
                <w:sz w:val="22"/>
                <w:szCs w:val="22"/>
                <w:lang w:val="nl-BE"/>
              </w:rPr>
              <w:t>Onderzo</w:t>
            </w:r>
            <w:r w:rsidR="004E523A" w:rsidRPr="00025ABB">
              <w:rPr>
                <w:rFonts w:ascii="Times New Roman" w:hAnsi="Times New Roman"/>
                <w:sz w:val="22"/>
                <w:szCs w:val="22"/>
                <w:lang w:val="nl-BE"/>
              </w:rPr>
              <w:t>ek van</w:t>
            </w:r>
            <w:r w:rsidR="0049578E" w:rsidRPr="00025ABB">
              <w:rPr>
                <w:rFonts w:ascii="Times New Roman" w:hAnsi="Times New Roman"/>
                <w:sz w:val="22"/>
                <w:szCs w:val="22"/>
                <w:lang w:val="nl-BE"/>
              </w:rPr>
              <w:t xml:space="preserve"> </w:t>
            </w:r>
            <w:r w:rsidR="00CD7527" w:rsidRPr="00025ABB">
              <w:rPr>
                <w:rFonts w:ascii="Times New Roman" w:hAnsi="Times New Roman"/>
                <w:sz w:val="22"/>
                <w:szCs w:val="22"/>
                <w:lang w:val="nl-BE"/>
              </w:rPr>
              <w:t>de afwezigheid van weigering</w:t>
            </w:r>
            <w:r w:rsidR="004113A5" w:rsidRPr="00025ABB">
              <w:rPr>
                <w:rFonts w:ascii="Times New Roman" w:hAnsi="Times New Roman"/>
                <w:sz w:val="22"/>
                <w:szCs w:val="22"/>
                <w:lang w:val="nl-BE"/>
              </w:rPr>
              <w:t xml:space="preserve"> van </w:t>
            </w:r>
            <w:r w:rsidR="00CD7527" w:rsidRPr="00025ABB">
              <w:rPr>
                <w:rFonts w:ascii="Times New Roman" w:hAnsi="Times New Roman"/>
                <w:sz w:val="22"/>
                <w:szCs w:val="22"/>
                <w:lang w:val="nl-BE"/>
              </w:rPr>
              <w:t xml:space="preserve">de </w:t>
            </w:r>
            <w:r w:rsidR="004113A5" w:rsidRPr="00025ABB">
              <w:rPr>
                <w:rFonts w:ascii="Times New Roman" w:hAnsi="Times New Roman"/>
                <w:sz w:val="22"/>
                <w:szCs w:val="22"/>
                <w:lang w:val="nl-BE"/>
              </w:rPr>
              <w:t xml:space="preserve">donatie of </w:t>
            </w:r>
            <w:r w:rsidR="00C0721D" w:rsidRPr="00025ABB">
              <w:rPr>
                <w:rFonts w:ascii="Times New Roman" w:hAnsi="Times New Roman"/>
                <w:sz w:val="22"/>
                <w:szCs w:val="22"/>
                <w:lang w:val="nl-BE"/>
              </w:rPr>
              <w:t xml:space="preserve">van </w:t>
            </w:r>
            <w:r w:rsidR="004113A5" w:rsidRPr="00025ABB">
              <w:rPr>
                <w:rFonts w:ascii="Times New Roman" w:hAnsi="Times New Roman"/>
                <w:sz w:val="22"/>
                <w:szCs w:val="22"/>
                <w:lang w:val="nl-BE"/>
              </w:rPr>
              <w:t xml:space="preserve">de uitdrukkelijke wens </w:t>
            </w:r>
            <w:r w:rsidR="004E523A" w:rsidRPr="00025ABB">
              <w:rPr>
                <w:rFonts w:ascii="Times New Roman" w:hAnsi="Times New Roman"/>
                <w:sz w:val="22"/>
                <w:szCs w:val="22"/>
                <w:lang w:val="nl-BE"/>
              </w:rPr>
              <w:t>betreffende</w:t>
            </w:r>
            <w:r w:rsidR="004113A5" w:rsidRPr="00025ABB">
              <w:rPr>
                <w:rFonts w:ascii="Times New Roman" w:hAnsi="Times New Roman"/>
                <w:sz w:val="22"/>
                <w:szCs w:val="22"/>
                <w:lang w:val="nl-BE"/>
              </w:rPr>
              <w:t xml:space="preserve"> donatie (voor overleden donors</w:t>
            </w:r>
            <w:r w:rsidR="00CF2B96" w:rsidRPr="00025ABB">
              <w:rPr>
                <w:rFonts w:ascii="Times New Roman" w:hAnsi="Times New Roman"/>
                <w:sz w:val="22"/>
                <w:szCs w:val="22"/>
                <w:lang w:val="nl-BE"/>
              </w:rPr>
              <w:t>)</w:t>
            </w:r>
            <w:r w:rsidR="00141E19" w:rsidRPr="00025ABB">
              <w:rPr>
                <w:rFonts w:ascii="Times New Roman" w:hAnsi="Times New Roman"/>
                <w:color w:val="0000FF"/>
                <w:szCs w:val="20"/>
                <w:lang w:val="nl-BE"/>
              </w:rPr>
              <w:t xml:space="preserve"> (bijlage 3, 7.1. 1</w:t>
            </w:r>
            <w:r w:rsidR="00141E19" w:rsidRPr="00025ABB">
              <w:rPr>
                <w:rFonts w:ascii="Times New Roman" w:hAnsi="Times New Roman"/>
                <w:color w:val="0000FF"/>
                <w:szCs w:val="20"/>
                <w:vertAlign w:val="superscript"/>
                <w:lang w:val="nl-BE"/>
              </w:rPr>
              <w:t>ste</w:t>
            </w:r>
            <w:r w:rsidR="00141E19" w:rsidRPr="00025ABB">
              <w:rPr>
                <w:rFonts w:ascii="Times New Roman" w:hAnsi="Times New Roman"/>
                <w:color w:val="0000FF"/>
                <w:szCs w:val="20"/>
                <w:lang w:val="nl-BE"/>
              </w:rPr>
              <w:t xml:space="preserve"> 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1430"/>
        </w:trPr>
        <w:tc>
          <w:tcPr>
            <w:tcW w:w="6900" w:type="dxa"/>
            <w:vAlign w:val="center"/>
          </w:tcPr>
          <w:p w:rsidR="003A2173" w:rsidRPr="00025ABB" w:rsidRDefault="007841EA" w:rsidP="003A2173">
            <w:pPr>
              <w:rPr>
                <w:rFonts w:ascii="Times New Roman" w:hAnsi="Times New Roman"/>
                <w:sz w:val="22"/>
                <w:szCs w:val="22"/>
                <w:lang w:val="nl-BE"/>
              </w:rPr>
            </w:pPr>
            <w:r w:rsidRPr="00025ABB">
              <w:rPr>
                <w:rFonts w:ascii="Times New Roman" w:hAnsi="Times New Roman"/>
                <w:sz w:val="22"/>
                <w:szCs w:val="22"/>
                <w:lang w:val="nl-BE"/>
              </w:rPr>
              <w:t xml:space="preserve">4.4. </w:t>
            </w:r>
            <w:r w:rsidR="004113A5" w:rsidRPr="00025ABB">
              <w:rPr>
                <w:rFonts w:ascii="Times New Roman" w:hAnsi="Times New Roman"/>
                <w:sz w:val="22"/>
                <w:szCs w:val="22"/>
                <w:lang w:val="nl-BE"/>
              </w:rPr>
              <w:t>Codering van de gegevens betreffende de donor</w:t>
            </w:r>
            <w:r w:rsidR="00141E19" w:rsidRPr="00025ABB">
              <w:rPr>
                <w:rFonts w:ascii="Times New Roman" w:hAnsi="Times New Roman"/>
                <w:sz w:val="22"/>
                <w:szCs w:val="22"/>
                <w:lang w:val="nl-BE"/>
              </w:rPr>
              <w:t xml:space="preserve"> </w:t>
            </w:r>
          </w:p>
          <w:p w:rsidR="00141E19" w:rsidRPr="00025ABB" w:rsidRDefault="00141E19" w:rsidP="00141E19">
            <w:pPr>
              <w:rPr>
                <w:rFonts w:ascii="Times New Roman" w:hAnsi="Times New Roman"/>
                <w:sz w:val="22"/>
                <w:szCs w:val="22"/>
                <w:lang w:val="nl-BE"/>
              </w:rPr>
            </w:pPr>
            <w:r w:rsidRPr="00025ABB">
              <w:rPr>
                <w:rFonts w:ascii="Times New Roman" w:hAnsi="Times New Roman"/>
                <w:sz w:val="16"/>
                <w:szCs w:val="16"/>
                <w:lang w:val="nl-BE"/>
              </w:rPr>
              <w:t>(</w:t>
            </w:r>
            <w:r w:rsidR="00E35DE7">
              <w:rPr>
                <w:rFonts w:ascii="Times New Roman" w:hAnsi="Times New Roman"/>
                <w:sz w:val="16"/>
                <w:szCs w:val="16"/>
                <w:lang w:val="nl-BE"/>
              </w:rPr>
              <w:t>C</w:t>
            </w:r>
            <w:r w:rsidRPr="00025ABB">
              <w:rPr>
                <w:rFonts w:ascii="Times New Roman" w:hAnsi="Times New Roman"/>
                <w:sz w:val="16"/>
                <w:szCs w:val="16"/>
                <w:lang w:val="nl-BE"/>
              </w:rPr>
              <w:t xml:space="preserve">odering van het menselijk lichaamsmateriaal uitgevoerd na de ontvangst ervan door een bank. Deze codering dient op elk ogenblik en op zekere en ondubbelzinnige wijze het terugvinden van de identiteit van de donor mogelijk te maken en tegelijkertijd te vermijden dat deze identiteit bekend zou kunnen worden voor derden die vreemd zijn aan de betrokken bank voor menselijk lichaamsmateriaal.) </w:t>
            </w:r>
            <w:r w:rsidRPr="00025ABB">
              <w:rPr>
                <w:rFonts w:ascii="Times New Roman" w:hAnsi="Times New Roman"/>
                <w:color w:val="0000FF"/>
                <w:szCs w:val="20"/>
                <w:lang w:val="nl-BE"/>
              </w:rPr>
              <w:t>(</w:t>
            </w:r>
            <w:r w:rsidR="00883710" w:rsidRPr="00025ABB">
              <w:rPr>
                <w:rFonts w:ascii="Times New Roman" w:hAnsi="Times New Roman"/>
                <w:color w:val="0000FF"/>
                <w:szCs w:val="20"/>
                <w:lang w:val="nl-BE"/>
              </w:rPr>
              <w:t>bijlage</w:t>
            </w:r>
            <w:r w:rsidRPr="00025ABB">
              <w:rPr>
                <w:rFonts w:ascii="Times New Roman" w:hAnsi="Times New Roman"/>
                <w:color w:val="0000FF"/>
                <w:szCs w:val="20"/>
                <w:lang w:val="nl-BE"/>
              </w:rPr>
              <w:t xml:space="preserve"> 3, 7.1. 2</w:t>
            </w:r>
            <w:r w:rsidRPr="00025ABB">
              <w:rPr>
                <w:rFonts w:ascii="Times New Roman" w:hAnsi="Times New Roman"/>
                <w:color w:val="0000FF"/>
                <w:szCs w:val="20"/>
                <w:vertAlign w:val="superscript"/>
                <w:lang w:val="nl-BE"/>
              </w:rPr>
              <w:t>e</w:t>
            </w:r>
            <w:r w:rsidRPr="00025ABB">
              <w:rPr>
                <w:rFonts w:ascii="Times New Roman" w:hAnsi="Times New Roman"/>
                <w:color w:val="0000FF"/>
                <w:szCs w:val="20"/>
                <w:lang w:val="nl-BE"/>
              </w:rPr>
              <w:t xml:space="preserve"> </w:t>
            </w:r>
            <w:r w:rsidR="00883710" w:rsidRPr="00025ABB">
              <w:rPr>
                <w:rFonts w:ascii="Times New Roman" w:hAnsi="Times New Roman"/>
                <w:color w:val="0000FF"/>
                <w:szCs w:val="20"/>
                <w:lang w:val="nl-BE"/>
              </w:rPr>
              <w:t>streepje</w:t>
            </w:r>
            <w:r w:rsidRPr="00025ABB">
              <w:rPr>
                <w:rFonts w:ascii="Times New Roman" w:hAnsi="Times New Roman"/>
                <w:color w:val="0000FF"/>
                <w:szCs w:val="20"/>
                <w:lang w:val="nl-BE"/>
              </w:rPr>
              <w:t>)</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1068"/>
        </w:trPr>
        <w:tc>
          <w:tcPr>
            <w:tcW w:w="6900" w:type="dxa"/>
            <w:vAlign w:val="center"/>
          </w:tcPr>
          <w:p w:rsidR="003A2173" w:rsidRPr="00025ABB" w:rsidRDefault="004113A5" w:rsidP="003A2173">
            <w:pPr>
              <w:rPr>
                <w:rFonts w:ascii="Times New Roman" w:hAnsi="Times New Roman"/>
                <w:sz w:val="22"/>
                <w:szCs w:val="22"/>
                <w:lang w:val="nl-BE"/>
              </w:rPr>
            </w:pPr>
            <w:r w:rsidRPr="00025ABB">
              <w:rPr>
                <w:rFonts w:ascii="Times New Roman" w:hAnsi="Times New Roman"/>
                <w:sz w:val="22"/>
                <w:szCs w:val="22"/>
                <w:lang w:val="nl-BE"/>
              </w:rPr>
              <w:t xml:space="preserve">4.5. </w:t>
            </w:r>
            <w:r w:rsidR="002365A4" w:rsidRPr="00025ABB">
              <w:rPr>
                <w:rFonts w:ascii="Times New Roman" w:hAnsi="Times New Roman"/>
                <w:sz w:val="22"/>
                <w:szCs w:val="22"/>
                <w:lang w:val="nl-BE"/>
              </w:rPr>
              <w:t xml:space="preserve">* </w:t>
            </w:r>
            <w:r w:rsidRPr="00025ABB">
              <w:rPr>
                <w:rFonts w:ascii="Times New Roman" w:hAnsi="Times New Roman"/>
                <w:sz w:val="22"/>
                <w:szCs w:val="22"/>
                <w:lang w:val="nl-BE"/>
              </w:rPr>
              <w:t>Anonimisering van de gecodeerde gegevens</w:t>
            </w:r>
            <w:r w:rsidR="002365A4" w:rsidRPr="00025ABB">
              <w:rPr>
                <w:rFonts w:ascii="Times New Roman" w:hAnsi="Times New Roman"/>
                <w:sz w:val="22"/>
                <w:szCs w:val="22"/>
                <w:lang w:val="nl-BE"/>
              </w:rPr>
              <w:t xml:space="preserve"> </w:t>
            </w:r>
            <w:r w:rsidR="004E523A" w:rsidRPr="00025ABB">
              <w:rPr>
                <w:rFonts w:ascii="Times New Roman" w:hAnsi="Times New Roman"/>
                <w:sz w:val="22"/>
                <w:szCs w:val="22"/>
                <w:lang w:val="nl-BE"/>
              </w:rPr>
              <w:t>indien gebruikt</w:t>
            </w:r>
            <w:r w:rsidR="002365A4" w:rsidRPr="00025ABB">
              <w:rPr>
                <w:rFonts w:ascii="Times New Roman" w:hAnsi="Times New Roman"/>
                <w:sz w:val="22"/>
                <w:szCs w:val="22"/>
                <w:lang w:val="nl-BE"/>
              </w:rPr>
              <w:t xml:space="preserve"> </w:t>
            </w:r>
            <w:r w:rsidR="00E35DE7">
              <w:rPr>
                <w:rFonts w:ascii="Times New Roman" w:hAnsi="Times New Roman"/>
                <w:sz w:val="22"/>
                <w:szCs w:val="22"/>
                <w:lang w:val="nl-BE"/>
              </w:rPr>
              <w:br/>
            </w:r>
            <w:r w:rsidR="002365A4" w:rsidRPr="00362ECF">
              <w:rPr>
                <w:rFonts w:ascii="Times New Roman" w:hAnsi="Times New Roman"/>
                <w:sz w:val="16"/>
                <w:szCs w:val="16"/>
                <w:lang w:val="nl-BE"/>
              </w:rPr>
              <w:t>(</w:t>
            </w:r>
            <w:r w:rsidR="005423EE">
              <w:rPr>
                <w:rFonts w:ascii="Times New Roman" w:hAnsi="Times New Roman"/>
                <w:sz w:val="16"/>
                <w:szCs w:val="16"/>
                <w:lang w:val="nl-BE"/>
              </w:rPr>
              <w:t>I</w:t>
            </w:r>
            <w:r w:rsidR="002365A4" w:rsidRPr="00362ECF">
              <w:rPr>
                <w:rFonts w:ascii="Times New Roman" w:hAnsi="Times New Roman"/>
                <w:sz w:val="16"/>
                <w:szCs w:val="16"/>
                <w:lang w:val="nl-BE"/>
              </w:rPr>
              <w:t>n tegenstelling tot codering, neemt anonimisering definitief het verband weg tussen de nieuwe code en de donor; dit wordt hoofdzakelijk gebruikt in het kader van wetenschappelijk onderzoek zonder toepassing op de mens)</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trPr>
          <w:trHeight w:val="397"/>
        </w:trPr>
        <w:tc>
          <w:tcPr>
            <w:tcW w:w="6900" w:type="dxa"/>
            <w:vAlign w:val="center"/>
          </w:tcPr>
          <w:p w:rsidR="003A2173" w:rsidRPr="00025ABB" w:rsidRDefault="00FE3B30" w:rsidP="003A2173">
            <w:pPr>
              <w:rPr>
                <w:rFonts w:ascii="Times New Roman" w:hAnsi="Times New Roman"/>
                <w:sz w:val="22"/>
                <w:szCs w:val="22"/>
                <w:lang w:val="nl-BE"/>
              </w:rPr>
            </w:pPr>
            <w:r w:rsidRPr="00025ABB">
              <w:rPr>
                <w:rFonts w:ascii="Times New Roman" w:hAnsi="Times New Roman"/>
                <w:sz w:val="22"/>
                <w:szCs w:val="22"/>
                <w:lang w:val="nl-BE"/>
              </w:rPr>
              <w:t>4.6. S</w:t>
            </w:r>
            <w:r w:rsidR="004B6278" w:rsidRPr="00025ABB">
              <w:rPr>
                <w:rFonts w:ascii="Times New Roman" w:hAnsi="Times New Roman"/>
                <w:sz w:val="22"/>
                <w:szCs w:val="22"/>
                <w:lang w:val="nl-BE"/>
              </w:rPr>
              <w:t>e</w:t>
            </w:r>
            <w:r w:rsidRPr="00025ABB">
              <w:rPr>
                <w:rFonts w:ascii="Times New Roman" w:hAnsi="Times New Roman"/>
                <w:sz w:val="22"/>
                <w:szCs w:val="22"/>
                <w:lang w:val="nl-BE"/>
              </w:rPr>
              <w:t>lecti</w:t>
            </w:r>
            <w:r w:rsidR="004B6278" w:rsidRPr="00025ABB">
              <w:rPr>
                <w:rFonts w:ascii="Times New Roman" w:hAnsi="Times New Roman"/>
                <w:sz w:val="22"/>
                <w:szCs w:val="22"/>
                <w:lang w:val="nl-BE"/>
              </w:rPr>
              <w:t>e van de donor, exclusiecriteria</w:t>
            </w:r>
            <w:r w:rsidR="002365A4" w:rsidRPr="00025ABB">
              <w:rPr>
                <w:rFonts w:ascii="Times New Roman" w:hAnsi="Times New Roman"/>
                <w:sz w:val="22"/>
                <w:szCs w:val="22"/>
                <w:lang w:val="nl-BE"/>
              </w:rPr>
              <w:t xml:space="preserve"> </w:t>
            </w:r>
            <w:r w:rsidR="002365A4" w:rsidRPr="00025ABB">
              <w:rPr>
                <w:rFonts w:ascii="Times New Roman" w:hAnsi="Times New Roman"/>
                <w:color w:val="0000FF"/>
                <w:szCs w:val="20"/>
                <w:lang w:val="nl-BE"/>
              </w:rPr>
              <w:t>(bijlage 3, 7.1. 3</w:t>
            </w:r>
            <w:r w:rsidR="002365A4" w:rsidRPr="00025ABB">
              <w:rPr>
                <w:rFonts w:ascii="Times New Roman" w:hAnsi="Times New Roman"/>
                <w:color w:val="0000FF"/>
                <w:szCs w:val="20"/>
                <w:vertAlign w:val="superscript"/>
                <w:lang w:val="nl-BE"/>
              </w:rPr>
              <w:t>e</w:t>
            </w:r>
            <w:r w:rsidR="002365A4" w:rsidRPr="00025ABB">
              <w:rPr>
                <w:rFonts w:ascii="Times New Roman" w:hAnsi="Times New Roman"/>
                <w:color w:val="0000FF"/>
                <w:szCs w:val="20"/>
                <w:lang w:val="nl-BE"/>
              </w:rPr>
              <w:t xml:space="preserve"> 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trPr>
          <w:trHeight w:val="397"/>
        </w:trPr>
        <w:tc>
          <w:tcPr>
            <w:tcW w:w="6900" w:type="dxa"/>
            <w:vAlign w:val="center"/>
          </w:tcPr>
          <w:p w:rsidR="003A2173" w:rsidRPr="00025ABB" w:rsidRDefault="004B6278" w:rsidP="003A2173">
            <w:pPr>
              <w:rPr>
                <w:rFonts w:ascii="Times New Roman" w:hAnsi="Times New Roman"/>
                <w:sz w:val="22"/>
                <w:szCs w:val="22"/>
                <w:lang w:val="nl-BE"/>
              </w:rPr>
            </w:pPr>
            <w:r w:rsidRPr="00025ABB">
              <w:rPr>
                <w:rFonts w:ascii="Times New Roman" w:hAnsi="Times New Roman"/>
                <w:sz w:val="22"/>
                <w:szCs w:val="22"/>
                <w:lang w:val="nl-BE"/>
              </w:rPr>
              <w:t>4.7. Anamne</w:t>
            </w:r>
            <w:r w:rsidR="00FE3B30" w:rsidRPr="00025ABB">
              <w:rPr>
                <w:rFonts w:ascii="Times New Roman" w:hAnsi="Times New Roman"/>
                <w:sz w:val="22"/>
                <w:szCs w:val="22"/>
                <w:lang w:val="nl-BE"/>
              </w:rPr>
              <w:t xml:space="preserve">se, </w:t>
            </w:r>
            <w:r w:rsidRPr="00025ABB">
              <w:rPr>
                <w:rFonts w:ascii="Times New Roman" w:hAnsi="Times New Roman"/>
                <w:sz w:val="22"/>
                <w:szCs w:val="22"/>
                <w:lang w:val="nl-BE"/>
              </w:rPr>
              <w:t>klinische geschiedenis</w:t>
            </w:r>
            <w:r w:rsidR="002365A4" w:rsidRPr="00025ABB">
              <w:rPr>
                <w:rFonts w:ascii="Times New Roman" w:hAnsi="Times New Roman"/>
                <w:sz w:val="22"/>
                <w:szCs w:val="22"/>
                <w:lang w:val="nl-BE"/>
              </w:rPr>
              <w:t xml:space="preserve"> </w:t>
            </w:r>
            <w:r w:rsidR="002365A4" w:rsidRPr="00025ABB">
              <w:rPr>
                <w:rFonts w:ascii="Times New Roman" w:hAnsi="Times New Roman"/>
                <w:color w:val="0000FF"/>
                <w:szCs w:val="20"/>
                <w:lang w:val="nl-BE"/>
              </w:rPr>
              <w:t>(bijlage 3, 7.1. 3</w:t>
            </w:r>
            <w:r w:rsidR="002365A4" w:rsidRPr="00025ABB">
              <w:rPr>
                <w:rFonts w:ascii="Times New Roman" w:hAnsi="Times New Roman"/>
                <w:color w:val="0000FF"/>
                <w:szCs w:val="20"/>
                <w:vertAlign w:val="superscript"/>
                <w:lang w:val="nl-BE"/>
              </w:rPr>
              <w:t>e</w:t>
            </w:r>
            <w:r w:rsidR="002365A4" w:rsidRPr="00025ABB">
              <w:rPr>
                <w:rFonts w:ascii="Times New Roman" w:hAnsi="Times New Roman"/>
                <w:color w:val="0000FF"/>
                <w:szCs w:val="20"/>
                <w:lang w:val="nl-BE"/>
              </w:rPr>
              <w:t xml:space="preserve"> 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621"/>
        </w:trPr>
        <w:tc>
          <w:tcPr>
            <w:tcW w:w="6900" w:type="dxa"/>
            <w:vAlign w:val="center"/>
          </w:tcPr>
          <w:p w:rsidR="003A2173" w:rsidRPr="00025ABB" w:rsidRDefault="00FE3B30" w:rsidP="00311C99">
            <w:pPr>
              <w:ind w:left="392" w:hanging="392"/>
              <w:rPr>
                <w:rFonts w:ascii="Times New Roman" w:hAnsi="Times New Roman"/>
                <w:sz w:val="22"/>
                <w:szCs w:val="22"/>
                <w:lang w:val="nl-BE"/>
              </w:rPr>
            </w:pPr>
            <w:r w:rsidRPr="00025ABB">
              <w:rPr>
                <w:rFonts w:ascii="Times New Roman" w:hAnsi="Times New Roman"/>
                <w:sz w:val="22"/>
                <w:szCs w:val="22"/>
                <w:lang w:val="nl-BE"/>
              </w:rPr>
              <w:t xml:space="preserve">4.8. </w:t>
            </w:r>
            <w:r w:rsidR="00417223" w:rsidRPr="00025ABB">
              <w:rPr>
                <w:rFonts w:ascii="Times New Roman" w:hAnsi="Times New Roman"/>
                <w:sz w:val="22"/>
                <w:szCs w:val="22"/>
                <w:lang w:val="nl-BE"/>
              </w:rPr>
              <w:t>Gebruik van b</w:t>
            </w:r>
            <w:r w:rsidR="004B6278" w:rsidRPr="00025ABB">
              <w:rPr>
                <w:rFonts w:ascii="Times New Roman" w:hAnsi="Times New Roman"/>
                <w:sz w:val="22"/>
                <w:szCs w:val="22"/>
                <w:lang w:val="nl-BE"/>
              </w:rPr>
              <w:t>estaande laboratoriumonderzoekingen</w:t>
            </w:r>
            <w:r w:rsidR="0074455C" w:rsidRPr="00025ABB">
              <w:rPr>
                <w:rFonts w:ascii="Times New Roman" w:hAnsi="Times New Roman"/>
                <w:sz w:val="22"/>
                <w:szCs w:val="22"/>
                <w:lang w:val="nl-BE"/>
              </w:rPr>
              <w:t xml:space="preserve"> vanuit het medisch dossier</w:t>
            </w:r>
            <w:r w:rsidR="002365A4" w:rsidRPr="00025ABB">
              <w:rPr>
                <w:rFonts w:ascii="Times New Roman" w:hAnsi="Times New Roman"/>
                <w:sz w:val="22"/>
                <w:szCs w:val="22"/>
                <w:lang w:val="nl-BE"/>
              </w:rPr>
              <w:t xml:space="preserve"> </w:t>
            </w:r>
            <w:r w:rsidR="002365A4" w:rsidRPr="00025ABB">
              <w:rPr>
                <w:rFonts w:ascii="Times New Roman" w:hAnsi="Times New Roman"/>
                <w:color w:val="0000FF"/>
                <w:szCs w:val="20"/>
                <w:lang w:val="nl-BE"/>
              </w:rPr>
              <w:t>(bijlage 3, 7.1. 3</w:t>
            </w:r>
            <w:r w:rsidR="002365A4" w:rsidRPr="00025ABB">
              <w:rPr>
                <w:rFonts w:ascii="Times New Roman" w:hAnsi="Times New Roman"/>
                <w:color w:val="0000FF"/>
                <w:szCs w:val="20"/>
                <w:vertAlign w:val="superscript"/>
                <w:lang w:val="nl-BE"/>
              </w:rPr>
              <w:t>e</w:t>
            </w:r>
            <w:r w:rsidR="002365A4" w:rsidRPr="00025ABB">
              <w:rPr>
                <w:rFonts w:ascii="Times New Roman" w:hAnsi="Times New Roman"/>
                <w:color w:val="0000FF"/>
                <w:szCs w:val="20"/>
                <w:lang w:val="nl-BE"/>
              </w:rPr>
              <w:t xml:space="preserve"> 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809"/>
        </w:trPr>
        <w:tc>
          <w:tcPr>
            <w:tcW w:w="6900" w:type="dxa"/>
            <w:vAlign w:val="center"/>
          </w:tcPr>
          <w:p w:rsidR="003A2173" w:rsidRPr="00025ABB" w:rsidRDefault="00FE3B30" w:rsidP="00E35DE7">
            <w:pPr>
              <w:ind w:left="392" w:hanging="392"/>
              <w:rPr>
                <w:rFonts w:ascii="Times New Roman" w:hAnsi="Times New Roman"/>
                <w:sz w:val="22"/>
                <w:szCs w:val="22"/>
                <w:lang w:val="nl-BE"/>
              </w:rPr>
            </w:pPr>
            <w:r w:rsidRPr="00025ABB">
              <w:rPr>
                <w:rFonts w:ascii="Times New Roman" w:hAnsi="Times New Roman"/>
                <w:sz w:val="22"/>
                <w:szCs w:val="22"/>
                <w:lang w:val="nl-BE"/>
              </w:rPr>
              <w:t xml:space="preserve">4.9. </w:t>
            </w:r>
            <w:r w:rsidR="004B6278" w:rsidRPr="00025ABB">
              <w:rPr>
                <w:rFonts w:ascii="Times New Roman" w:hAnsi="Times New Roman"/>
                <w:sz w:val="22"/>
                <w:szCs w:val="22"/>
                <w:lang w:val="nl-BE"/>
              </w:rPr>
              <w:t>Uit te voeren laboratoriumonderzoekingen</w:t>
            </w:r>
            <w:r w:rsidR="002365A4" w:rsidRPr="00025ABB">
              <w:rPr>
                <w:rFonts w:ascii="Times New Roman" w:hAnsi="Times New Roman"/>
                <w:sz w:val="22"/>
                <w:szCs w:val="22"/>
                <w:lang w:val="nl-BE"/>
              </w:rPr>
              <w:t xml:space="preserve"> (</w:t>
            </w:r>
            <w:r w:rsidR="002365A4" w:rsidRPr="00025ABB">
              <w:rPr>
                <w:rFonts w:ascii="Times New Roman" w:hAnsi="Times New Roman"/>
                <w:i/>
                <w:sz w:val="22"/>
                <w:szCs w:val="22"/>
                <w:lang w:val="nl-BE"/>
              </w:rPr>
              <w:t>andere dan de</w:t>
            </w:r>
            <w:r w:rsidR="00E35DE7">
              <w:rPr>
                <w:rFonts w:ascii="Times New Roman" w:hAnsi="Times New Roman"/>
                <w:i/>
                <w:sz w:val="22"/>
                <w:szCs w:val="22"/>
                <w:lang w:val="nl-BE"/>
              </w:rPr>
              <w:t>ze</w:t>
            </w:r>
            <w:r w:rsidR="002365A4" w:rsidRPr="00025ABB">
              <w:rPr>
                <w:rFonts w:ascii="Times New Roman" w:hAnsi="Times New Roman"/>
                <w:i/>
                <w:sz w:val="22"/>
                <w:szCs w:val="22"/>
                <w:lang w:val="nl-BE"/>
              </w:rPr>
              <w:t xml:space="preserve"> beschreven in § 5</w:t>
            </w:r>
            <w:r w:rsidR="002365A4" w:rsidRPr="00025ABB">
              <w:rPr>
                <w:rFonts w:ascii="Times New Roman" w:hAnsi="Times New Roman"/>
                <w:sz w:val="22"/>
                <w:szCs w:val="22"/>
                <w:lang w:val="nl-BE"/>
              </w:rPr>
              <w:t>)</w:t>
            </w:r>
            <w:r w:rsidR="002365A4" w:rsidRPr="00025ABB">
              <w:rPr>
                <w:rFonts w:ascii="Times New Roman" w:hAnsi="Times New Roman"/>
                <w:color w:val="0000FF"/>
                <w:szCs w:val="20"/>
                <w:lang w:val="nl-BE"/>
              </w:rPr>
              <w:t xml:space="preserve"> (bijlage 3, 7.1. 3</w:t>
            </w:r>
            <w:r w:rsidR="002365A4" w:rsidRPr="00025ABB">
              <w:rPr>
                <w:rFonts w:ascii="Times New Roman" w:hAnsi="Times New Roman"/>
                <w:color w:val="0000FF"/>
                <w:szCs w:val="20"/>
                <w:vertAlign w:val="superscript"/>
                <w:lang w:val="nl-BE"/>
              </w:rPr>
              <w:t>e</w:t>
            </w:r>
            <w:r w:rsidR="002365A4" w:rsidRPr="00025ABB">
              <w:rPr>
                <w:rFonts w:ascii="Times New Roman" w:hAnsi="Times New Roman"/>
                <w:color w:val="0000FF"/>
                <w:szCs w:val="20"/>
                <w:lang w:val="nl-BE"/>
              </w:rPr>
              <w:t xml:space="preserve"> 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trPr>
          <w:trHeight w:val="397"/>
        </w:trPr>
        <w:tc>
          <w:tcPr>
            <w:tcW w:w="6900" w:type="dxa"/>
            <w:vAlign w:val="center"/>
          </w:tcPr>
          <w:p w:rsidR="003A2173" w:rsidRPr="00025ABB" w:rsidRDefault="00FE3B30" w:rsidP="003A2173">
            <w:pPr>
              <w:rPr>
                <w:rFonts w:ascii="Times New Roman" w:hAnsi="Times New Roman"/>
                <w:sz w:val="22"/>
                <w:szCs w:val="22"/>
                <w:lang w:val="nl-BE"/>
              </w:rPr>
            </w:pPr>
            <w:r w:rsidRPr="00025ABB">
              <w:rPr>
                <w:rFonts w:ascii="Times New Roman" w:hAnsi="Times New Roman"/>
                <w:sz w:val="22"/>
                <w:szCs w:val="22"/>
                <w:lang w:val="nl-BE"/>
              </w:rPr>
              <w:t xml:space="preserve">4.10. </w:t>
            </w:r>
            <w:r w:rsidR="00733656" w:rsidRPr="00025ABB">
              <w:rPr>
                <w:rFonts w:ascii="Times New Roman" w:hAnsi="Times New Roman"/>
                <w:sz w:val="22"/>
                <w:szCs w:val="22"/>
                <w:lang w:val="nl-BE"/>
              </w:rPr>
              <w:t xml:space="preserve">Wegneming </w:t>
            </w:r>
            <w:r w:rsidR="002365A4" w:rsidRPr="00025ABB">
              <w:rPr>
                <w:rFonts w:ascii="Times New Roman" w:hAnsi="Times New Roman"/>
                <w:color w:val="0000FF"/>
                <w:szCs w:val="20"/>
                <w:lang w:val="nl-BE"/>
              </w:rPr>
              <w:t>(bijlage 3, 7.2. 1</w:t>
            </w:r>
            <w:r w:rsidR="002365A4" w:rsidRPr="00025ABB">
              <w:rPr>
                <w:rFonts w:ascii="Times New Roman" w:hAnsi="Times New Roman"/>
                <w:color w:val="0000FF"/>
                <w:szCs w:val="20"/>
                <w:vertAlign w:val="superscript"/>
                <w:lang w:val="nl-BE"/>
              </w:rPr>
              <w:t xml:space="preserve">ste </w:t>
            </w:r>
            <w:r w:rsidR="002365A4" w:rsidRPr="00025ABB">
              <w:rPr>
                <w:rFonts w:ascii="Times New Roman" w:hAnsi="Times New Roman"/>
                <w:color w:val="0000FF"/>
                <w:szCs w:val="20"/>
                <w:lang w:val="nl-BE"/>
              </w:rPr>
              <w:t>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659"/>
        </w:trPr>
        <w:tc>
          <w:tcPr>
            <w:tcW w:w="6900" w:type="dxa"/>
            <w:vAlign w:val="center"/>
          </w:tcPr>
          <w:p w:rsidR="003A2173" w:rsidRPr="00025ABB" w:rsidRDefault="00FE3B30" w:rsidP="00362ECF">
            <w:pPr>
              <w:ind w:left="492" w:hanging="492"/>
              <w:rPr>
                <w:rFonts w:ascii="Times New Roman" w:hAnsi="Times New Roman"/>
                <w:sz w:val="22"/>
                <w:szCs w:val="22"/>
                <w:lang w:val="nl-BE"/>
              </w:rPr>
            </w:pPr>
            <w:r w:rsidRPr="00025ABB">
              <w:rPr>
                <w:rFonts w:ascii="Times New Roman" w:hAnsi="Times New Roman"/>
                <w:sz w:val="22"/>
                <w:szCs w:val="22"/>
                <w:lang w:val="nl-BE"/>
              </w:rPr>
              <w:t xml:space="preserve">4.11. </w:t>
            </w:r>
            <w:r w:rsidR="00733656" w:rsidRPr="00025ABB">
              <w:rPr>
                <w:rFonts w:ascii="Times New Roman" w:hAnsi="Times New Roman"/>
                <w:sz w:val="22"/>
                <w:szCs w:val="22"/>
                <w:lang w:val="nl-BE"/>
              </w:rPr>
              <w:t>Wegnemingplaatsen</w:t>
            </w:r>
            <w:r w:rsidR="007D38A5" w:rsidRPr="00025ABB">
              <w:rPr>
                <w:rFonts w:ascii="Times New Roman" w:hAnsi="Times New Roman"/>
                <w:sz w:val="22"/>
                <w:szCs w:val="22"/>
                <w:lang w:val="nl-BE"/>
              </w:rPr>
              <w:t xml:space="preserve"> (b.v. O.K, mortuarium, …)</w:t>
            </w:r>
            <w:r w:rsidR="002365A4" w:rsidRPr="00025ABB">
              <w:rPr>
                <w:rFonts w:ascii="Times New Roman" w:hAnsi="Times New Roman"/>
                <w:sz w:val="22"/>
                <w:szCs w:val="22"/>
                <w:lang w:val="nl-BE"/>
              </w:rPr>
              <w:t xml:space="preserve"> </w:t>
            </w:r>
            <w:r w:rsidR="002365A4" w:rsidRPr="00025ABB">
              <w:rPr>
                <w:rFonts w:ascii="Times New Roman" w:hAnsi="Times New Roman"/>
                <w:color w:val="0000FF"/>
                <w:szCs w:val="20"/>
                <w:lang w:val="nl-BE"/>
              </w:rPr>
              <w:t>(bijlage 3, 7.2. 2</w:t>
            </w:r>
            <w:r w:rsidR="002365A4" w:rsidRPr="00025ABB">
              <w:rPr>
                <w:rFonts w:ascii="Times New Roman" w:hAnsi="Times New Roman"/>
                <w:color w:val="0000FF"/>
                <w:szCs w:val="20"/>
                <w:vertAlign w:val="superscript"/>
                <w:lang w:val="nl-BE"/>
              </w:rPr>
              <w:t>e</w:t>
            </w:r>
            <w:r w:rsidR="002365A4" w:rsidRPr="00025ABB">
              <w:rPr>
                <w:rFonts w:ascii="Times New Roman" w:hAnsi="Times New Roman"/>
                <w:color w:val="0000FF"/>
                <w:szCs w:val="20"/>
                <w:lang w:val="nl-BE"/>
              </w:rPr>
              <w:t xml:space="preserve"> 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723"/>
        </w:trPr>
        <w:tc>
          <w:tcPr>
            <w:tcW w:w="6900" w:type="dxa"/>
            <w:vAlign w:val="center"/>
          </w:tcPr>
          <w:p w:rsidR="003A2173" w:rsidRPr="00025ABB" w:rsidRDefault="00FE3B30" w:rsidP="00362ECF">
            <w:pPr>
              <w:ind w:left="492" w:hanging="492"/>
              <w:rPr>
                <w:rFonts w:ascii="Times New Roman" w:hAnsi="Times New Roman"/>
                <w:sz w:val="22"/>
                <w:szCs w:val="22"/>
                <w:lang w:val="nl-BE"/>
              </w:rPr>
            </w:pPr>
            <w:r w:rsidRPr="00025ABB">
              <w:rPr>
                <w:rFonts w:ascii="Times New Roman" w:hAnsi="Times New Roman"/>
                <w:sz w:val="22"/>
                <w:szCs w:val="22"/>
                <w:lang w:val="nl-BE"/>
              </w:rPr>
              <w:t>4.12. Person</w:t>
            </w:r>
            <w:r w:rsidR="002112B0" w:rsidRPr="00025ABB">
              <w:rPr>
                <w:rFonts w:ascii="Times New Roman" w:hAnsi="Times New Roman"/>
                <w:sz w:val="22"/>
                <w:szCs w:val="22"/>
                <w:lang w:val="nl-BE"/>
              </w:rPr>
              <w:t>e</w:t>
            </w:r>
            <w:r w:rsidRPr="00025ABB">
              <w:rPr>
                <w:rFonts w:ascii="Times New Roman" w:hAnsi="Times New Roman"/>
                <w:sz w:val="22"/>
                <w:szCs w:val="22"/>
                <w:lang w:val="nl-BE"/>
              </w:rPr>
              <w:t>el</w:t>
            </w:r>
            <w:r w:rsidR="002112B0" w:rsidRPr="00025ABB">
              <w:rPr>
                <w:rFonts w:ascii="Times New Roman" w:hAnsi="Times New Roman"/>
                <w:sz w:val="22"/>
                <w:szCs w:val="22"/>
                <w:lang w:val="nl-BE"/>
              </w:rPr>
              <w:t xml:space="preserve"> van </w:t>
            </w:r>
            <w:r w:rsidRPr="00025ABB">
              <w:rPr>
                <w:rFonts w:ascii="Times New Roman" w:hAnsi="Times New Roman"/>
                <w:sz w:val="22"/>
                <w:szCs w:val="22"/>
                <w:lang w:val="nl-BE"/>
              </w:rPr>
              <w:t xml:space="preserve">de </w:t>
            </w:r>
            <w:r w:rsidR="002112B0" w:rsidRPr="00025ABB">
              <w:rPr>
                <w:rFonts w:ascii="Times New Roman" w:hAnsi="Times New Roman"/>
                <w:sz w:val="22"/>
                <w:szCs w:val="22"/>
                <w:lang w:val="nl-BE"/>
              </w:rPr>
              <w:t>instelling</w:t>
            </w:r>
            <w:r w:rsidR="00362ECF">
              <w:rPr>
                <w:rFonts w:ascii="Times New Roman" w:hAnsi="Times New Roman"/>
                <w:sz w:val="22"/>
                <w:szCs w:val="22"/>
                <w:lang w:val="nl-BE"/>
              </w:rPr>
              <w:t xml:space="preserve"> voor MLM</w:t>
            </w:r>
            <w:r w:rsidR="002112B0" w:rsidRPr="00025ABB">
              <w:rPr>
                <w:rFonts w:ascii="Times New Roman" w:hAnsi="Times New Roman"/>
                <w:sz w:val="22"/>
                <w:szCs w:val="22"/>
                <w:lang w:val="nl-BE"/>
              </w:rPr>
              <w:t xml:space="preserve"> </w:t>
            </w:r>
            <w:bookmarkStart w:id="1" w:name="OLE_LINK1"/>
            <w:r w:rsidR="002112B0" w:rsidRPr="00025ABB">
              <w:rPr>
                <w:rFonts w:ascii="Times New Roman" w:hAnsi="Times New Roman"/>
                <w:sz w:val="22"/>
                <w:szCs w:val="22"/>
                <w:lang w:val="nl-BE"/>
              </w:rPr>
              <w:t xml:space="preserve">dat de </w:t>
            </w:r>
            <w:r w:rsidR="00422891" w:rsidRPr="00025ABB">
              <w:rPr>
                <w:rFonts w:ascii="Times New Roman" w:hAnsi="Times New Roman"/>
                <w:sz w:val="22"/>
                <w:szCs w:val="22"/>
                <w:lang w:val="nl-BE"/>
              </w:rPr>
              <w:t xml:space="preserve">wegneming </w:t>
            </w:r>
            <w:r w:rsidR="002112B0" w:rsidRPr="00025ABB">
              <w:rPr>
                <w:rFonts w:ascii="Times New Roman" w:hAnsi="Times New Roman"/>
                <w:sz w:val="22"/>
                <w:szCs w:val="22"/>
                <w:lang w:val="nl-BE"/>
              </w:rPr>
              <w:t>uitvoert</w:t>
            </w:r>
            <w:bookmarkEnd w:id="1"/>
            <w:r w:rsidR="002365A4" w:rsidRPr="00025ABB">
              <w:rPr>
                <w:rFonts w:ascii="Times New Roman" w:hAnsi="Times New Roman"/>
                <w:sz w:val="22"/>
                <w:szCs w:val="22"/>
                <w:lang w:val="nl-BE"/>
              </w:rPr>
              <w:t xml:space="preserve"> </w:t>
            </w:r>
            <w:r w:rsidR="002365A4" w:rsidRPr="00025ABB">
              <w:rPr>
                <w:rFonts w:ascii="Times New Roman" w:hAnsi="Times New Roman"/>
                <w:color w:val="0000FF"/>
                <w:szCs w:val="20"/>
                <w:lang w:val="nl-BE"/>
              </w:rPr>
              <w:t>(bijlage 3, 7.2. 3</w:t>
            </w:r>
            <w:r w:rsidR="002365A4" w:rsidRPr="00025ABB">
              <w:rPr>
                <w:rFonts w:ascii="Times New Roman" w:hAnsi="Times New Roman"/>
                <w:color w:val="0000FF"/>
                <w:szCs w:val="20"/>
                <w:vertAlign w:val="superscript"/>
                <w:lang w:val="nl-BE"/>
              </w:rPr>
              <w:t>e</w:t>
            </w:r>
            <w:r w:rsidR="002365A4" w:rsidRPr="00025ABB">
              <w:rPr>
                <w:rFonts w:ascii="Times New Roman" w:hAnsi="Times New Roman"/>
                <w:color w:val="0000FF"/>
                <w:szCs w:val="20"/>
                <w:lang w:val="nl-BE"/>
              </w:rPr>
              <w:t xml:space="preserve"> 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759"/>
        </w:trPr>
        <w:tc>
          <w:tcPr>
            <w:tcW w:w="6900" w:type="dxa"/>
            <w:vAlign w:val="center"/>
          </w:tcPr>
          <w:p w:rsidR="003A2173" w:rsidRPr="00025ABB" w:rsidRDefault="002112B0" w:rsidP="00362ECF">
            <w:pPr>
              <w:ind w:left="492" w:hanging="492"/>
              <w:rPr>
                <w:rFonts w:ascii="Times New Roman" w:hAnsi="Times New Roman"/>
                <w:sz w:val="22"/>
                <w:szCs w:val="22"/>
                <w:lang w:val="nl-BE"/>
              </w:rPr>
            </w:pPr>
            <w:r w:rsidRPr="00025ABB">
              <w:rPr>
                <w:rFonts w:ascii="Times New Roman" w:hAnsi="Times New Roman"/>
                <w:sz w:val="22"/>
                <w:szCs w:val="22"/>
                <w:lang w:val="nl-BE"/>
              </w:rPr>
              <w:t xml:space="preserve">4.13. </w:t>
            </w:r>
            <w:r w:rsidR="00417223" w:rsidRPr="00025ABB">
              <w:rPr>
                <w:rFonts w:ascii="Times New Roman" w:hAnsi="Times New Roman"/>
                <w:sz w:val="22"/>
                <w:szCs w:val="22"/>
                <w:lang w:val="nl-BE"/>
              </w:rPr>
              <w:t>Personeel buiten de instelling</w:t>
            </w:r>
            <w:r w:rsidR="00362ECF">
              <w:rPr>
                <w:rFonts w:ascii="Times New Roman" w:hAnsi="Times New Roman"/>
                <w:sz w:val="22"/>
                <w:szCs w:val="22"/>
                <w:lang w:val="nl-BE"/>
              </w:rPr>
              <w:t xml:space="preserve"> voor MLM</w:t>
            </w:r>
            <w:r w:rsidR="00417223" w:rsidRPr="00025ABB">
              <w:rPr>
                <w:rFonts w:ascii="Times New Roman" w:hAnsi="Times New Roman"/>
                <w:sz w:val="22"/>
                <w:szCs w:val="22"/>
                <w:lang w:val="nl-BE"/>
              </w:rPr>
              <w:t xml:space="preserve"> dat de </w:t>
            </w:r>
            <w:r w:rsidR="00422891" w:rsidRPr="00025ABB">
              <w:rPr>
                <w:rFonts w:ascii="Times New Roman" w:hAnsi="Times New Roman"/>
                <w:sz w:val="22"/>
                <w:szCs w:val="22"/>
                <w:lang w:val="nl-BE"/>
              </w:rPr>
              <w:t>wegneming</w:t>
            </w:r>
            <w:r w:rsidR="00417223" w:rsidRPr="00025ABB">
              <w:rPr>
                <w:rFonts w:ascii="Times New Roman" w:hAnsi="Times New Roman"/>
                <w:sz w:val="22"/>
                <w:szCs w:val="22"/>
                <w:lang w:val="nl-BE"/>
              </w:rPr>
              <w:t xml:space="preserve"> uitvoert</w:t>
            </w:r>
            <w:r w:rsidR="002365A4" w:rsidRPr="00025ABB">
              <w:rPr>
                <w:rFonts w:ascii="Times New Roman" w:hAnsi="Times New Roman"/>
                <w:sz w:val="22"/>
                <w:szCs w:val="22"/>
                <w:lang w:val="nl-BE"/>
              </w:rPr>
              <w:t xml:space="preserve"> </w:t>
            </w:r>
            <w:r w:rsidR="002365A4" w:rsidRPr="00025ABB">
              <w:rPr>
                <w:rFonts w:ascii="Times New Roman" w:hAnsi="Times New Roman"/>
                <w:color w:val="0000FF"/>
                <w:szCs w:val="20"/>
                <w:lang w:val="nl-BE"/>
              </w:rPr>
              <w:t xml:space="preserve">(bijlage 3, 7.3) </w:t>
            </w:r>
            <w:r w:rsidR="002365A4" w:rsidRPr="00025ABB">
              <w:rPr>
                <w:rFonts w:ascii="Times New Roman" w:hAnsi="Times New Roman"/>
                <w:sz w:val="22"/>
                <w:szCs w:val="22"/>
                <w:lang w:val="nl-BE"/>
              </w:rPr>
              <w:t>(kopie van de overeenkomsten bijvoegen)</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2365A4" w:rsidRPr="00025ABB">
        <w:trPr>
          <w:trHeight w:val="397"/>
        </w:trPr>
        <w:tc>
          <w:tcPr>
            <w:tcW w:w="6900" w:type="dxa"/>
            <w:vAlign w:val="center"/>
          </w:tcPr>
          <w:p w:rsidR="002365A4" w:rsidRPr="00025ABB" w:rsidRDefault="002365A4" w:rsidP="003A2173">
            <w:pPr>
              <w:rPr>
                <w:rFonts w:ascii="Times New Roman" w:hAnsi="Times New Roman"/>
                <w:sz w:val="22"/>
                <w:szCs w:val="22"/>
                <w:lang w:val="nl-BE"/>
              </w:rPr>
            </w:pPr>
            <w:r w:rsidRPr="00025ABB">
              <w:rPr>
                <w:rFonts w:ascii="Times New Roman" w:hAnsi="Times New Roman"/>
                <w:sz w:val="22"/>
                <w:szCs w:val="22"/>
                <w:lang w:val="nl-BE"/>
              </w:rPr>
              <w:t xml:space="preserve">4.13.bis </w:t>
            </w:r>
            <w:r w:rsidR="00037E50">
              <w:rPr>
                <w:rFonts w:ascii="Times New Roman" w:hAnsi="Times New Roman"/>
                <w:sz w:val="22"/>
                <w:szCs w:val="22"/>
                <w:lang w:val="nl-BE"/>
              </w:rPr>
              <w:t>Wegneming :</w:t>
            </w:r>
            <w:r w:rsidRPr="00025ABB">
              <w:rPr>
                <w:rFonts w:ascii="Times New Roman" w:hAnsi="Times New Roman"/>
                <w:sz w:val="22"/>
                <w:szCs w:val="22"/>
                <w:lang w:val="nl-BE"/>
              </w:rPr>
              <w:t xml:space="preserve"> Bijzonder geval van spermadonor thuis</w:t>
            </w:r>
          </w:p>
        </w:tc>
        <w:tc>
          <w:tcPr>
            <w:tcW w:w="2162" w:type="dxa"/>
            <w:vAlign w:val="center"/>
          </w:tcPr>
          <w:p w:rsidR="002365A4" w:rsidRPr="00025ABB" w:rsidRDefault="002365A4" w:rsidP="007841EA">
            <w:pPr>
              <w:jc w:val="center"/>
              <w:rPr>
                <w:rFonts w:ascii="Times New Roman" w:hAnsi="Times New Roman"/>
                <w:sz w:val="22"/>
                <w:szCs w:val="22"/>
                <w:lang w:val="nl-BE"/>
              </w:rPr>
            </w:pPr>
          </w:p>
        </w:tc>
      </w:tr>
      <w:tr w:rsidR="002365A4" w:rsidRPr="00025ABB" w:rsidTr="00037E50">
        <w:trPr>
          <w:trHeight w:val="650"/>
        </w:trPr>
        <w:tc>
          <w:tcPr>
            <w:tcW w:w="6900" w:type="dxa"/>
            <w:vAlign w:val="center"/>
          </w:tcPr>
          <w:p w:rsidR="002365A4" w:rsidRPr="00025ABB" w:rsidRDefault="002365A4" w:rsidP="00362ECF">
            <w:pPr>
              <w:ind w:left="492" w:hanging="492"/>
              <w:rPr>
                <w:rFonts w:ascii="Times New Roman" w:hAnsi="Times New Roman"/>
                <w:sz w:val="22"/>
                <w:szCs w:val="22"/>
                <w:lang w:val="nl-BE"/>
              </w:rPr>
            </w:pPr>
            <w:r w:rsidRPr="00025ABB">
              <w:rPr>
                <w:rFonts w:ascii="Times New Roman" w:hAnsi="Times New Roman"/>
                <w:sz w:val="22"/>
                <w:szCs w:val="22"/>
                <w:lang w:val="nl-BE"/>
              </w:rPr>
              <w:t xml:space="preserve">4.14. Procedure betreffende de verpakking en initiële etikettering </w:t>
            </w:r>
            <w:r w:rsidRPr="00025ABB">
              <w:rPr>
                <w:rFonts w:ascii="Times New Roman" w:hAnsi="Times New Roman"/>
                <w:color w:val="0000FF"/>
                <w:szCs w:val="20"/>
                <w:lang w:val="nl-BE"/>
              </w:rPr>
              <w:t>(KB kwaliteitsnormen, art 7. § 4, 2</w:t>
            </w:r>
            <w:r w:rsidRPr="00025ABB">
              <w:rPr>
                <w:rFonts w:ascii="Times New Roman" w:hAnsi="Times New Roman"/>
                <w:color w:val="0000FF"/>
                <w:szCs w:val="20"/>
                <w:vertAlign w:val="superscript"/>
                <w:lang w:val="nl-BE"/>
              </w:rPr>
              <w:t>e</w:t>
            </w:r>
            <w:r w:rsidRPr="00025ABB">
              <w:rPr>
                <w:rFonts w:ascii="Times New Roman" w:hAnsi="Times New Roman"/>
                <w:color w:val="0000FF"/>
                <w:szCs w:val="20"/>
                <w:lang w:val="nl-BE"/>
              </w:rPr>
              <w:t xml:space="preserve"> lid)</w:t>
            </w:r>
          </w:p>
        </w:tc>
        <w:tc>
          <w:tcPr>
            <w:tcW w:w="2162" w:type="dxa"/>
            <w:vAlign w:val="center"/>
          </w:tcPr>
          <w:p w:rsidR="002365A4" w:rsidRPr="00025ABB" w:rsidRDefault="002365A4" w:rsidP="007841EA">
            <w:pPr>
              <w:jc w:val="center"/>
              <w:rPr>
                <w:rFonts w:ascii="Times New Roman" w:hAnsi="Times New Roman"/>
                <w:sz w:val="22"/>
                <w:szCs w:val="22"/>
                <w:lang w:val="nl-BE"/>
              </w:rPr>
            </w:pPr>
          </w:p>
        </w:tc>
      </w:tr>
      <w:tr w:rsidR="003A2173" w:rsidRPr="00025ABB" w:rsidTr="00037E50">
        <w:trPr>
          <w:trHeight w:val="1084"/>
        </w:trPr>
        <w:tc>
          <w:tcPr>
            <w:tcW w:w="6900" w:type="dxa"/>
            <w:vAlign w:val="center"/>
          </w:tcPr>
          <w:p w:rsidR="003A2173" w:rsidRPr="00025ABB" w:rsidRDefault="00FE3B30" w:rsidP="00B85F47">
            <w:pPr>
              <w:ind w:left="492" w:hanging="500"/>
              <w:rPr>
                <w:rFonts w:ascii="Times New Roman" w:hAnsi="Times New Roman"/>
                <w:sz w:val="22"/>
                <w:szCs w:val="22"/>
                <w:lang w:val="nl-BE"/>
              </w:rPr>
            </w:pPr>
            <w:r w:rsidRPr="00025ABB">
              <w:rPr>
                <w:rFonts w:ascii="Times New Roman" w:hAnsi="Times New Roman"/>
                <w:sz w:val="22"/>
                <w:szCs w:val="22"/>
                <w:lang w:val="nl-BE"/>
              </w:rPr>
              <w:t>4.1</w:t>
            </w:r>
            <w:r w:rsidR="002365A4" w:rsidRPr="00025ABB">
              <w:rPr>
                <w:rFonts w:ascii="Times New Roman" w:hAnsi="Times New Roman"/>
                <w:sz w:val="22"/>
                <w:szCs w:val="22"/>
                <w:lang w:val="nl-BE"/>
              </w:rPr>
              <w:t>5</w:t>
            </w:r>
            <w:r w:rsidRPr="00025ABB">
              <w:rPr>
                <w:rFonts w:ascii="Times New Roman" w:hAnsi="Times New Roman"/>
                <w:sz w:val="22"/>
                <w:szCs w:val="22"/>
                <w:lang w:val="nl-BE"/>
              </w:rPr>
              <w:t xml:space="preserve">. </w:t>
            </w:r>
            <w:r w:rsidR="00D61C6A" w:rsidRPr="00025ABB">
              <w:rPr>
                <w:rFonts w:ascii="Times New Roman" w:hAnsi="Times New Roman"/>
                <w:sz w:val="22"/>
                <w:szCs w:val="22"/>
                <w:lang w:val="nl-BE"/>
              </w:rPr>
              <w:t xml:space="preserve">Preservatie </w:t>
            </w:r>
            <w:r w:rsidR="002112B0" w:rsidRPr="00025ABB">
              <w:rPr>
                <w:rFonts w:ascii="Times New Roman" w:hAnsi="Times New Roman"/>
                <w:sz w:val="22"/>
                <w:szCs w:val="22"/>
                <w:lang w:val="nl-BE"/>
              </w:rPr>
              <w:t xml:space="preserve">en tijdelijke </w:t>
            </w:r>
            <w:r w:rsidR="00D61C6A" w:rsidRPr="00025ABB">
              <w:rPr>
                <w:rFonts w:ascii="Times New Roman" w:hAnsi="Times New Roman"/>
                <w:sz w:val="22"/>
                <w:szCs w:val="22"/>
                <w:lang w:val="nl-BE"/>
              </w:rPr>
              <w:t xml:space="preserve">bewaring </w:t>
            </w:r>
            <w:r w:rsidR="002112B0" w:rsidRPr="00025ABB">
              <w:rPr>
                <w:rFonts w:ascii="Times New Roman" w:hAnsi="Times New Roman"/>
                <w:sz w:val="22"/>
                <w:szCs w:val="22"/>
                <w:lang w:val="nl-BE"/>
              </w:rPr>
              <w:t>van</w:t>
            </w:r>
            <w:r w:rsidR="004E523A" w:rsidRPr="00025ABB">
              <w:rPr>
                <w:rFonts w:ascii="Times New Roman" w:hAnsi="Times New Roman"/>
                <w:sz w:val="22"/>
                <w:szCs w:val="22"/>
                <w:lang w:val="nl-BE"/>
              </w:rPr>
              <w:t xml:space="preserve"> het</w:t>
            </w:r>
            <w:r w:rsidR="002112B0" w:rsidRPr="00025ABB">
              <w:rPr>
                <w:rFonts w:ascii="Times New Roman" w:hAnsi="Times New Roman"/>
                <w:sz w:val="22"/>
                <w:szCs w:val="22"/>
                <w:lang w:val="nl-BE"/>
              </w:rPr>
              <w:t xml:space="preserve"> menselijk lichaamsmateriaal na </w:t>
            </w:r>
            <w:r w:rsidR="007D38A5" w:rsidRPr="00025ABB">
              <w:rPr>
                <w:rFonts w:ascii="Times New Roman" w:hAnsi="Times New Roman"/>
                <w:sz w:val="22"/>
                <w:szCs w:val="22"/>
                <w:lang w:val="nl-BE"/>
              </w:rPr>
              <w:t>wegneming</w:t>
            </w:r>
            <w:r w:rsidR="002365A4" w:rsidRPr="00025ABB">
              <w:rPr>
                <w:rFonts w:ascii="Times New Roman" w:hAnsi="Times New Roman"/>
                <w:sz w:val="22"/>
                <w:szCs w:val="22"/>
                <w:lang w:val="nl-BE"/>
              </w:rPr>
              <w:t xml:space="preserve"> (in afwachting van transport naar de</w:t>
            </w:r>
            <w:r w:rsidR="003E739F">
              <w:rPr>
                <w:rFonts w:ascii="Times New Roman" w:hAnsi="Times New Roman"/>
                <w:sz w:val="22"/>
                <w:szCs w:val="22"/>
                <w:lang w:val="nl-BE"/>
              </w:rPr>
              <w:t xml:space="preserve"> </w:t>
            </w:r>
            <w:r w:rsidR="002365A4" w:rsidRPr="00025ABB">
              <w:rPr>
                <w:rFonts w:ascii="Times New Roman" w:hAnsi="Times New Roman"/>
                <w:sz w:val="22"/>
                <w:szCs w:val="22"/>
                <w:lang w:val="nl-BE"/>
              </w:rPr>
              <w:t>instelling</w:t>
            </w:r>
            <w:r w:rsidR="003E739F">
              <w:rPr>
                <w:rFonts w:ascii="Times New Roman" w:hAnsi="Times New Roman"/>
                <w:sz w:val="22"/>
                <w:szCs w:val="22"/>
                <w:lang w:val="nl-BE"/>
              </w:rPr>
              <w:t xml:space="preserve"> voor MLM</w:t>
            </w:r>
            <w:r w:rsidR="002365A4" w:rsidRPr="00025ABB">
              <w:rPr>
                <w:rFonts w:ascii="Times New Roman" w:hAnsi="Times New Roman"/>
                <w:sz w:val="22"/>
                <w:szCs w:val="22"/>
                <w:lang w:val="nl-BE"/>
              </w:rPr>
              <w:t xml:space="preserve">) </w:t>
            </w:r>
            <w:r w:rsidR="002365A4" w:rsidRPr="00025ABB">
              <w:rPr>
                <w:rFonts w:ascii="Times New Roman" w:hAnsi="Times New Roman"/>
                <w:color w:val="0000FF"/>
                <w:szCs w:val="20"/>
                <w:lang w:val="nl-BE"/>
              </w:rPr>
              <w:t>(bijlage 3, 7.4. 1</w:t>
            </w:r>
            <w:r w:rsidR="002365A4" w:rsidRPr="00025ABB">
              <w:rPr>
                <w:rFonts w:ascii="Times New Roman" w:hAnsi="Times New Roman"/>
                <w:color w:val="0000FF"/>
                <w:szCs w:val="20"/>
                <w:vertAlign w:val="superscript"/>
                <w:lang w:val="nl-BE"/>
              </w:rPr>
              <w:t xml:space="preserve">ste </w:t>
            </w:r>
            <w:r w:rsidR="002365A4" w:rsidRPr="00025ABB">
              <w:rPr>
                <w:rFonts w:ascii="Times New Roman" w:hAnsi="Times New Roman"/>
                <w:color w:val="0000FF"/>
                <w:szCs w:val="20"/>
                <w:lang w:val="nl-BE"/>
              </w:rPr>
              <w:t>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r w:rsidR="003A2173" w:rsidRPr="00025ABB" w:rsidTr="00037E50">
        <w:trPr>
          <w:trHeight w:val="731"/>
        </w:trPr>
        <w:tc>
          <w:tcPr>
            <w:tcW w:w="6900" w:type="dxa"/>
            <w:vAlign w:val="center"/>
          </w:tcPr>
          <w:p w:rsidR="003A2173" w:rsidRPr="00025ABB" w:rsidRDefault="00486D37" w:rsidP="00362ECF">
            <w:pPr>
              <w:ind w:left="492" w:hanging="492"/>
              <w:rPr>
                <w:rFonts w:ascii="Times New Roman" w:hAnsi="Times New Roman"/>
                <w:sz w:val="22"/>
                <w:szCs w:val="22"/>
                <w:lang w:val="nl-BE"/>
              </w:rPr>
            </w:pPr>
            <w:r w:rsidRPr="00025ABB">
              <w:rPr>
                <w:rFonts w:ascii="Times New Roman" w:hAnsi="Times New Roman"/>
                <w:sz w:val="22"/>
                <w:szCs w:val="22"/>
                <w:lang w:val="nl-BE"/>
              </w:rPr>
              <w:t>4.1</w:t>
            </w:r>
            <w:r w:rsidR="00934B77" w:rsidRPr="00025ABB">
              <w:rPr>
                <w:rFonts w:ascii="Times New Roman" w:hAnsi="Times New Roman"/>
                <w:sz w:val="22"/>
                <w:szCs w:val="22"/>
                <w:lang w:val="nl-BE"/>
              </w:rPr>
              <w:t>6</w:t>
            </w:r>
            <w:r w:rsidRPr="00025ABB">
              <w:rPr>
                <w:rFonts w:ascii="Times New Roman" w:hAnsi="Times New Roman"/>
                <w:sz w:val="22"/>
                <w:szCs w:val="22"/>
                <w:lang w:val="nl-BE"/>
              </w:rPr>
              <w:t>. T</w:t>
            </w:r>
            <w:r w:rsidR="00B85F47" w:rsidRPr="00025ABB">
              <w:rPr>
                <w:rFonts w:ascii="Times New Roman" w:hAnsi="Times New Roman"/>
                <w:sz w:val="22"/>
                <w:szCs w:val="22"/>
                <w:lang w:val="nl-BE"/>
              </w:rPr>
              <w:t xml:space="preserve">ransport </w:t>
            </w:r>
            <w:r w:rsidR="00CF2B96" w:rsidRPr="00025ABB">
              <w:rPr>
                <w:rFonts w:ascii="Times New Roman" w:hAnsi="Times New Roman"/>
                <w:sz w:val="22"/>
                <w:szCs w:val="22"/>
                <w:lang w:val="nl-BE"/>
              </w:rPr>
              <w:t>van het menselijk lichaamsmateriaal</w:t>
            </w:r>
            <w:r w:rsidR="000311E6" w:rsidRPr="00025ABB">
              <w:rPr>
                <w:rFonts w:ascii="Times New Roman" w:hAnsi="Times New Roman"/>
                <w:sz w:val="22"/>
                <w:szCs w:val="22"/>
                <w:lang w:val="nl-BE"/>
              </w:rPr>
              <w:t xml:space="preserve"> </w:t>
            </w:r>
            <w:r w:rsidR="00CF2B96" w:rsidRPr="00025ABB">
              <w:rPr>
                <w:rFonts w:ascii="Times New Roman" w:hAnsi="Times New Roman"/>
                <w:sz w:val="22"/>
                <w:szCs w:val="22"/>
                <w:lang w:val="nl-BE"/>
              </w:rPr>
              <w:t xml:space="preserve">na </w:t>
            </w:r>
            <w:r w:rsidR="00D61C6A" w:rsidRPr="00025ABB">
              <w:rPr>
                <w:rFonts w:ascii="Times New Roman" w:hAnsi="Times New Roman"/>
                <w:sz w:val="22"/>
                <w:szCs w:val="22"/>
                <w:lang w:val="nl-BE"/>
              </w:rPr>
              <w:t>wegneming</w:t>
            </w:r>
            <w:r w:rsidR="00934B77" w:rsidRPr="00025ABB">
              <w:rPr>
                <w:rFonts w:ascii="Times New Roman" w:hAnsi="Times New Roman"/>
                <w:sz w:val="22"/>
                <w:szCs w:val="22"/>
                <w:lang w:val="nl-BE"/>
              </w:rPr>
              <w:t xml:space="preserve">, met of zonder tijdelijke bewaring </w:t>
            </w:r>
            <w:r w:rsidR="00934B77" w:rsidRPr="00025ABB">
              <w:rPr>
                <w:rFonts w:ascii="Times New Roman" w:hAnsi="Times New Roman"/>
                <w:color w:val="0000FF"/>
                <w:szCs w:val="20"/>
                <w:lang w:val="nl-BE"/>
              </w:rPr>
              <w:t>(bijlage 3, 7.2. 2</w:t>
            </w:r>
            <w:r w:rsidR="00934B77" w:rsidRPr="00025ABB">
              <w:rPr>
                <w:rFonts w:ascii="Times New Roman" w:hAnsi="Times New Roman"/>
                <w:color w:val="0000FF"/>
                <w:szCs w:val="20"/>
                <w:vertAlign w:val="superscript"/>
                <w:lang w:val="nl-BE"/>
              </w:rPr>
              <w:t>e</w:t>
            </w:r>
            <w:r w:rsidR="00934B77" w:rsidRPr="00025ABB">
              <w:rPr>
                <w:rFonts w:ascii="Times New Roman" w:hAnsi="Times New Roman"/>
                <w:color w:val="0000FF"/>
                <w:szCs w:val="20"/>
                <w:lang w:val="nl-BE"/>
              </w:rPr>
              <w:t xml:space="preserve"> streepje)</w:t>
            </w:r>
          </w:p>
        </w:tc>
        <w:tc>
          <w:tcPr>
            <w:tcW w:w="2162" w:type="dxa"/>
            <w:vAlign w:val="center"/>
          </w:tcPr>
          <w:p w:rsidR="003A2173" w:rsidRPr="00025ABB" w:rsidRDefault="003A2173" w:rsidP="007841EA">
            <w:pPr>
              <w:jc w:val="center"/>
              <w:rPr>
                <w:rFonts w:ascii="Times New Roman" w:hAnsi="Times New Roman"/>
                <w:sz w:val="22"/>
                <w:szCs w:val="22"/>
                <w:lang w:val="nl-BE"/>
              </w:rPr>
            </w:pPr>
          </w:p>
        </w:tc>
      </w:tr>
    </w:tbl>
    <w:p w:rsidR="00B85F47" w:rsidRPr="00025ABB" w:rsidRDefault="00B85F47" w:rsidP="003A2173">
      <w:pPr>
        <w:rPr>
          <w:rFonts w:ascii="Times New Roman" w:hAnsi="Times New Roman"/>
          <w:sz w:val="22"/>
          <w:szCs w:val="22"/>
          <w:lang w:val="nl-BE"/>
        </w:rPr>
      </w:pPr>
    </w:p>
    <w:p w:rsidR="00B85F47" w:rsidRPr="00025ABB" w:rsidRDefault="00B85F47" w:rsidP="00B85F47">
      <w:pPr>
        <w:rPr>
          <w:rFonts w:ascii="Times New Roman" w:hAnsi="Times New Roman"/>
          <w:sz w:val="22"/>
          <w:szCs w:val="22"/>
          <w:lang w:val="nl-BE"/>
        </w:rPr>
      </w:pPr>
    </w:p>
    <w:tbl>
      <w:tblPr>
        <w:tblW w:w="95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260"/>
        <w:gridCol w:w="927"/>
        <w:gridCol w:w="893"/>
        <w:gridCol w:w="900"/>
        <w:gridCol w:w="1000"/>
        <w:gridCol w:w="900"/>
        <w:gridCol w:w="900"/>
        <w:gridCol w:w="950"/>
        <w:gridCol w:w="950"/>
      </w:tblGrid>
      <w:tr w:rsidR="00016C01" w:rsidRPr="00025ABB">
        <w:tc>
          <w:tcPr>
            <w:tcW w:w="9500" w:type="dxa"/>
            <w:gridSpan w:val="10"/>
          </w:tcPr>
          <w:p w:rsidR="00016C01" w:rsidRPr="000C6418" w:rsidRDefault="001355F3" w:rsidP="000C6418">
            <w:pPr>
              <w:spacing w:before="120" w:after="120"/>
              <w:jc w:val="center"/>
              <w:rPr>
                <w:rFonts w:ascii="Times New Roman" w:hAnsi="Times New Roman"/>
                <w:b/>
                <w:bCs/>
                <w:caps/>
                <w:sz w:val="22"/>
                <w:szCs w:val="22"/>
                <w:lang w:val="nl-BE"/>
              </w:rPr>
            </w:pPr>
            <w:r w:rsidRPr="00025ABB">
              <w:rPr>
                <w:lang w:val="nl-BE"/>
              </w:rPr>
              <w:lastRenderedPageBreak/>
              <w:br w:type="page"/>
            </w:r>
            <w:r w:rsidR="00016C01" w:rsidRPr="00025ABB">
              <w:rPr>
                <w:rFonts w:ascii="Times New Roman" w:hAnsi="Times New Roman"/>
                <w:b/>
                <w:bCs/>
                <w:caps/>
                <w:sz w:val="22"/>
                <w:szCs w:val="22"/>
                <w:lang w:val="nl-BE"/>
              </w:rPr>
              <w:t xml:space="preserve">5. </w:t>
            </w:r>
            <w:r w:rsidR="00016C01" w:rsidRPr="00025ABB">
              <w:rPr>
                <w:rFonts w:ascii="Times New Roman" w:hAnsi="Times New Roman"/>
                <w:b/>
                <w:bCs/>
                <w:sz w:val="22"/>
                <w:szCs w:val="22"/>
                <w:lang w:val="nl-BE"/>
              </w:rPr>
              <w:t xml:space="preserve">Betreffende laboratoriumonderzoeken </w:t>
            </w:r>
            <w:r w:rsidR="00016C01" w:rsidRPr="00025ABB">
              <w:rPr>
                <w:rFonts w:ascii="Times New Roman" w:hAnsi="Times New Roman"/>
                <w:color w:val="0000FF"/>
                <w:sz w:val="24"/>
                <w:lang w:val="nl-BE"/>
              </w:rPr>
              <w:t>(bijlage 3, 8.1.)</w:t>
            </w:r>
          </w:p>
        </w:tc>
      </w:tr>
      <w:tr w:rsidR="00016C01" w:rsidRPr="00025ABB">
        <w:tc>
          <w:tcPr>
            <w:tcW w:w="9500" w:type="dxa"/>
            <w:gridSpan w:val="10"/>
          </w:tcPr>
          <w:p w:rsidR="00016C01" w:rsidRPr="00025ABB" w:rsidRDefault="00016C01" w:rsidP="008408A2">
            <w:pPr>
              <w:spacing w:before="120" w:after="120"/>
              <w:jc w:val="center"/>
              <w:rPr>
                <w:rFonts w:ascii="Times New Roman" w:hAnsi="Times New Roman"/>
                <w:sz w:val="22"/>
                <w:szCs w:val="22"/>
                <w:lang w:val="nl-BE"/>
              </w:rPr>
            </w:pPr>
            <w:r w:rsidRPr="00025ABB">
              <w:rPr>
                <w:rFonts w:ascii="Times New Roman" w:hAnsi="Times New Roman"/>
                <w:b/>
                <w:bCs/>
                <w:sz w:val="22"/>
                <w:szCs w:val="22"/>
                <w:lang w:val="nl-BE"/>
              </w:rPr>
              <w:t>5.1. Serologische en NAT test</w:t>
            </w:r>
            <w:r w:rsidR="003E739F">
              <w:rPr>
                <w:rFonts w:ascii="Times New Roman" w:hAnsi="Times New Roman"/>
                <w:b/>
                <w:bCs/>
                <w:sz w:val="22"/>
                <w:szCs w:val="22"/>
                <w:lang w:val="nl-BE"/>
              </w:rPr>
              <w:t>en</w:t>
            </w:r>
            <w:r w:rsidRPr="00025ABB">
              <w:rPr>
                <w:rFonts w:ascii="Times New Roman" w:hAnsi="Times New Roman"/>
                <w:b/>
                <w:bCs/>
                <w:sz w:val="22"/>
                <w:szCs w:val="22"/>
                <w:lang w:val="nl-BE"/>
              </w:rPr>
              <w:t>, bloedgroepen</w:t>
            </w:r>
          </w:p>
        </w:tc>
      </w:tr>
      <w:tr w:rsidR="00016C01" w:rsidRPr="00025ABB" w:rsidTr="00642C63">
        <w:trPr>
          <w:cantSplit/>
          <w:trHeight w:val="357"/>
        </w:trPr>
        <w:tc>
          <w:tcPr>
            <w:tcW w:w="2080" w:type="dxa"/>
            <w:gridSpan w:val="2"/>
            <w:tcBorders>
              <w:top w:val="single" w:sz="4" w:space="0" w:color="auto"/>
            </w:tcBorders>
          </w:tcPr>
          <w:p w:rsidR="00016C01" w:rsidRPr="00025ABB" w:rsidRDefault="00016C01" w:rsidP="008408A2">
            <w:pPr>
              <w:spacing w:before="120" w:after="120"/>
              <w:rPr>
                <w:rFonts w:ascii="Times New Roman" w:hAnsi="Times New Roman"/>
                <w:sz w:val="18"/>
                <w:szCs w:val="18"/>
                <w:lang w:val="nl-BE"/>
              </w:rPr>
            </w:pPr>
            <w:r w:rsidRPr="00025ABB">
              <w:rPr>
                <w:rFonts w:ascii="Times New Roman" w:hAnsi="Times New Roman"/>
                <w:szCs w:val="20"/>
                <w:lang w:val="nl-BE"/>
              </w:rPr>
              <w:t>(</w:t>
            </w:r>
            <w:r w:rsidRPr="00025ABB">
              <w:rPr>
                <w:rFonts w:ascii="Times New Roman" w:hAnsi="Times New Roman"/>
                <w:i/>
                <w:szCs w:val="20"/>
                <w:lang w:val="nl-BE"/>
              </w:rPr>
              <w:t>de uitgevoerde test</w:t>
            </w:r>
            <w:r w:rsidR="003E739F">
              <w:rPr>
                <w:rFonts w:ascii="Times New Roman" w:hAnsi="Times New Roman"/>
                <w:i/>
                <w:szCs w:val="20"/>
                <w:lang w:val="nl-BE"/>
              </w:rPr>
              <w:t>en</w:t>
            </w:r>
            <w:r w:rsidRPr="00025ABB">
              <w:rPr>
                <w:rFonts w:ascii="Times New Roman" w:hAnsi="Times New Roman"/>
                <w:i/>
                <w:szCs w:val="20"/>
                <w:lang w:val="nl-BE"/>
              </w:rPr>
              <w:t xml:space="preserve"> aankruisen</w:t>
            </w:r>
            <w:r w:rsidRPr="00025ABB">
              <w:rPr>
                <w:rFonts w:ascii="Times New Roman" w:hAnsi="Times New Roman"/>
                <w:szCs w:val="20"/>
                <w:lang w:val="nl-BE"/>
              </w:rPr>
              <w:t>)</w:t>
            </w:r>
          </w:p>
        </w:tc>
        <w:tc>
          <w:tcPr>
            <w:tcW w:w="2720" w:type="dxa"/>
            <w:gridSpan w:val="3"/>
            <w:tcBorders>
              <w:top w:val="single" w:sz="4" w:space="0" w:color="auto"/>
            </w:tcBorders>
            <w:vAlign w:val="center"/>
          </w:tcPr>
          <w:p w:rsidR="00016C01" w:rsidRPr="00025ABB" w:rsidRDefault="00016C01" w:rsidP="008408A2">
            <w:pPr>
              <w:spacing w:before="120" w:after="120"/>
              <w:jc w:val="center"/>
              <w:rPr>
                <w:rFonts w:ascii="Times New Roman" w:hAnsi="Times New Roman"/>
                <w:sz w:val="18"/>
                <w:szCs w:val="18"/>
                <w:lang w:val="nl-BE"/>
              </w:rPr>
            </w:pPr>
            <w:r w:rsidRPr="00025ABB">
              <w:rPr>
                <w:rFonts w:ascii="Times New Roman" w:hAnsi="Times New Roman"/>
                <w:sz w:val="18"/>
                <w:szCs w:val="18"/>
                <w:lang w:val="nl-BE"/>
              </w:rPr>
              <w:t>Allogene donatie</w:t>
            </w:r>
          </w:p>
          <w:p w:rsidR="00016C01" w:rsidRPr="00025ABB" w:rsidRDefault="00016C01" w:rsidP="008408A2">
            <w:pPr>
              <w:spacing w:before="120" w:after="120"/>
              <w:jc w:val="center"/>
              <w:rPr>
                <w:rFonts w:ascii="Times New Roman" w:hAnsi="Times New Roman"/>
                <w:sz w:val="18"/>
                <w:szCs w:val="18"/>
                <w:lang w:val="nl-BE"/>
              </w:rPr>
            </w:pPr>
            <w:r w:rsidRPr="00025ABB">
              <w:rPr>
                <w:rFonts w:ascii="Times New Roman" w:hAnsi="Times New Roman"/>
                <w:sz w:val="18"/>
                <w:szCs w:val="18"/>
                <w:lang w:val="nl-BE"/>
              </w:rPr>
              <w:t>(inclusief sperma en anonieme ovocyten)</w:t>
            </w:r>
          </w:p>
        </w:tc>
        <w:tc>
          <w:tcPr>
            <w:tcW w:w="1000" w:type="dxa"/>
            <w:tcBorders>
              <w:top w:val="single" w:sz="4" w:space="0" w:color="auto"/>
            </w:tcBorders>
            <w:vAlign w:val="center"/>
          </w:tcPr>
          <w:p w:rsidR="00016C01" w:rsidRPr="00025ABB" w:rsidRDefault="00016C01" w:rsidP="008408A2">
            <w:pPr>
              <w:spacing w:before="120" w:after="120"/>
              <w:jc w:val="center"/>
              <w:rPr>
                <w:rFonts w:ascii="Times New Roman" w:hAnsi="Times New Roman"/>
                <w:sz w:val="18"/>
                <w:szCs w:val="18"/>
                <w:lang w:val="nl-BE"/>
              </w:rPr>
            </w:pPr>
            <w:r w:rsidRPr="00025ABB">
              <w:rPr>
                <w:rFonts w:ascii="Times New Roman" w:hAnsi="Times New Roman"/>
                <w:sz w:val="18"/>
                <w:szCs w:val="18"/>
                <w:lang w:val="nl-BE"/>
              </w:rPr>
              <w:t>Autologe donatie</w:t>
            </w:r>
          </w:p>
        </w:tc>
        <w:tc>
          <w:tcPr>
            <w:tcW w:w="1800" w:type="dxa"/>
            <w:gridSpan w:val="2"/>
            <w:tcBorders>
              <w:top w:val="single" w:sz="4" w:space="0" w:color="auto"/>
            </w:tcBorders>
            <w:vAlign w:val="center"/>
          </w:tcPr>
          <w:p w:rsidR="00016C01" w:rsidRPr="00025ABB" w:rsidRDefault="00016C01" w:rsidP="008408A2">
            <w:pPr>
              <w:spacing w:before="120" w:after="120"/>
              <w:jc w:val="center"/>
              <w:rPr>
                <w:rFonts w:ascii="Times New Roman" w:hAnsi="Times New Roman"/>
                <w:sz w:val="18"/>
                <w:szCs w:val="18"/>
                <w:lang w:val="nl-BE"/>
              </w:rPr>
            </w:pPr>
            <w:r w:rsidRPr="00025ABB">
              <w:rPr>
                <w:rFonts w:ascii="Times New Roman" w:hAnsi="Times New Roman"/>
                <w:sz w:val="18"/>
                <w:szCs w:val="18"/>
                <w:lang w:val="nl-BE"/>
              </w:rPr>
              <w:t>Donatie tussen partners</w:t>
            </w:r>
          </w:p>
        </w:tc>
        <w:tc>
          <w:tcPr>
            <w:tcW w:w="1900" w:type="dxa"/>
            <w:gridSpan w:val="2"/>
            <w:tcBorders>
              <w:top w:val="single" w:sz="4" w:space="0" w:color="auto"/>
            </w:tcBorders>
            <w:vAlign w:val="center"/>
          </w:tcPr>
          <w:p w:rsidR="00016C01" w:rsidRPr="00025ABB" w:rsidRDefault="00016C01" w:rsidP="008408A2">
            <w:pPr>
              <w:spacing w:before="120" w:after="120"/>
              <w:jc w:val="center"/>
              <w:rPr>
                <w:rFonts w:ascii="Times New Roman" w:hAnsi="Times New Roman"/>
                <w:sz w:val="18"/>
                <w:szCs w:val="18"/>
                <w:lang w:val="nl-BE"/>
              </w:rPr>
            </w:pPr>
            <w:r w:rsidRPr="00025ABB">
              <w:rPr>
                <w:rFonts w:ascii="Times New Roman" w:hAnsi="Times New Roman"/>
                <w:sz w:val="18"/>
                <w:szCs w:val="18"/>
                <w:lang w:val="nl-BE"/>
              </w:rPr>
              <w:t>Overleden donor</w:t>
            </w:r>
          </w:p>
        </w:tc>
      </w:tr>
      <w:tr w:rsidR="00642C63" w:rsidRPr="00025ABB" w:rsidTr="00642C63">
        <w:trPr>
          <w:cantSplit/>
        </w:trPr>
        <w:tc>
          <w:tcPr>
            <w:tcW w:w="2080" w:type="dxa"/>
            <w:gridSpan w:val="2"/>
            <w:tcBorders>
              <w:top w:val="nil"/>
            </w:tcBorders>
          </w:tcPr>
          <w:p w:rsidR="00642C63" w:rsidRPr="00025ABB" w:rsidRDefault="00642C63" w:rsidP="008408A2">
            <w:pPr>
              <w:spacing w:before="120" w:after="120"/>
              <w:rPr>
                <w:rFonts w:ascii="Times New Roman" w:hAnsi="Times New Roman"/>
                <w:szCs w:val="20"/>
                <w:lang w:val="nl-BE"/>
              </w:rPr>
            </w:pPr>
            <w:r w:rsidRPr="00025ABB">
              <w:rPr>
                <w:rFonts w:ascii="Times New Roman" w:hAnsi="Times New Roman"/>
                <w:szCs w:val="20"/>
                <w:lang w:val="nl-BE"/>
              </w:rPr>
              <w:t>P: naar aanleiding van de prelevatie</w:t>
            </w:r>
          </w:p>
          <w:p w:rsidR="00642C63" w:rsidRPr="00025ABB" w:rsidRDefault="00642C63" w:rsidP="008408A2">
            <w:pPr>
              <w:spacing w:before="120" w:after="120"/>
              <w:rPr>
                <w:rFonts w:ascii="Times New Roman" w:hAnsi="Times New Roman"/>
                <w:sz w:val="22"/>
                <w:szCs w:val="22"/>
                <w:lang w:val="nl-BE"/>
              </w:rPr>
            </w:pPr>
            <w:r w:rsidRPr="00025ABB">
              <w:rPr>
                <w:rFonts w:ascii="Times New Roman" w:hAnsi="Times New Roman"/>
                <w:szCs w:val="20"/>
                <w:lang w:val="nl-BE"/>
              </w:rPr>
              <w:t>R: &gt;6 maanden later herhaald</w:t>
            </w:r>
          </w:p>
        </w:tc>
        <w:tc>
          <w:tcPr>
            <w:tcW w:w="927" w:type="dxa"/>
            <w:tcBorders>
              <w:top w:val="nil"/>
            </w:tcBorders>
            <w:vAlign w:val="center"/>
          </w:tcPr>
          <w:p w:rsidR="00642C63" w:rsidRPr="00025ABB" w:rsidRDefault="00642C63" w:rsidP="008408A2">
            <w:pPr>
              <w:spacing w:before="120" w:after="120"/>
              <w:jc w:val="center"/>
              <w:rPr>
                <w:rFonts w:ascii="Times New Roman" w:hAnsi="Times New Roman"/>
                <w:sz w:val="14"/>
                <w:szCs w:val="14"/>
                <w:lang w:val="nl-BE"/>
              </w:rPr>
            </w:pPr>
            <w:r w:rsidRPr="00025ABB">
              <w:rPr>
                <w:rFonts w:ascii="Times New Roman" w:hAnsi="Times New Roman"/>
                <w:sz w:val="14"/>
                <w:szCs w:val="14"/>
                <w:lang w:val="nl-BE"/>
              </w:rPr>
              <w:t>P</w:t>
            </w:r>
          </w:p>
        </w:tc>
        <w:tc>
          <w:tcPr>
            <w:tcW w:w="893" w:type="dxa"/>
            <w:tcBorders>
              <w:top w:val="nil"/>
            </w:tcBorders>
            <w:vAlign w:val="center"/>
          </w:tcPr>
          <w:p w:rsidR="00642C63" w:rsidRPr="00025ABB" w:rsidRDefault="00642C63" w:rsidP="008408A2">
            <w:pPr>
              <w:spacing w:before="120" w:after="120"/>
              <w:jc w:val="center"/>
              <w:rPr>
                <w:rFonts w:ascii="Times New Roman" w:hAnsi="Times New Roman"/>
                <w:sz w:val="14"/>
                <w:szCs w:val="14"/>
                <w:lang w:val="nl-BE"/>
              </w:rPr>
            </w:pPr>
            <w:r w:rsidRPr="00025ABB">
              <w:rPr>
                <w:rFonts w:ascii="Times New Roman" w:hAnsi="Times New Roman"/>
                <w:sz w:val="14"/>
                <w:szCs w:val="14"/>
                <w:lang w:val="nl-BE"/>
              </w:rPr>
              <w:t>R</w:t>
            </w:r>
          </w:p>
        </w:tc>
        <w:tc>
          <w:tcPr>
            <w:tcW w:w="900" w:type="dxa"/>
            <w:tcBorders>
              <w:top w:val="nil"/>
            </w:tcBorders>
            <w:vAlign w:val="center"/>
          </w:tcPr>
          <w:p w:rsidR="00642C63" w:rsidRPr="00025ABB" w:rsidRDefault="00642C63" w:rsidP="008408A2">
            <w:pPr>
              <w:jc w:val="center"/>
              <w:rPr>
                <w:rFonts w:ascii="Times New Roman" w:hAnsi="Times New Roman"/>
                <w:sz w:val="14"/>
                <w:szCs w:val="14"/>
                <w:lang w:val="nl-BE"/>
              </w:rPr>
            </w:pPr>
            <w:r w:rsidRPr="0064030B">
              <w:rPr>
                <w:rFonts w:ascii="Times New Roman" w:hAnsi="Times New Roman"/>
                <w:sz w:val="14"/>
                <w:szCs w:val="14"/>
                <w:highlight w:val="yellow"/>
                <w:lang w:val="nl-BE"/>
              </w:rPr>
              <w:t>Embryo’s</w:t>
            </w:r>
          </w:p>
          <w:p w:rsidR="00642C63" w:rsidRPr="00025ABB" w:rsidRDefault="00642C63" w:rsidP="008408A2">
            <w:pPr>
              <w:spacing w:before="120" w:after="120"/>
              <w:jc w:val="center"/>
              <w:rPr>
                <w:rFonts w:ascii="Times New Roman" w:hAnsi="Times New Roman"/>
                <w:sz w:val="14"/>
                <w:szCs w:val="14"/>
                <w:lang w:val="nl-BE"/>
              </w:rPr>
            </w:pPr>
            <w:r w:rsidRPr="00025ABB">
              <w:rPr>
                <w:rFonts w:ascii="Times New Roman" w:hAnsi="Times New Roman"/>
                <w:sz w:val="14"/>
                <w:szCs w:val="14"/>
                <w:lang w:val="nl-BE"/>
              </w:rPr>
              <w:t>(R)</w:t>
            </w:r>
          </w:p>
        </w:tc>
        <w:tc>
          <w:tcPr>
            <w:tcW w:w="1000" w:type="dxa"/>
            <w:tcBorders>
              <w:top w:val="nil"/>
            </w:tcBorders>
            <w:vAlign w:val="center"/>
          </w:tcPr>
          <w:p w:rsidR="00642C63" w:rsidRDefault="00642C63" w:rsidP="003E739F">
            <w:pPr>
              <w:spacing w:before="120" w:after="120"/>
              <w:jc w:val="center"/>
              <w:rPr>
                <w:rFonts w:ascii="Times New Roman" w:hAnsi="Times New Roman"/>
                <w:sz w:val="14"/>
                <w:szCs w:val="14"/>
                <w:lang w:val="nl-BE"/>
              </w:rPr>
            </w:pPr>
            <w:r w:rsidRPr="00025ABB">
              <w:rPr>
                <w:rFonts w:ascii="Times New Roman" w:hAnsi="Times New Roman"/>
                <w:sz w:val="14"/>
                <w:szCs w:val="14"/>
                <w:lang w:val="nl-BE"/>
              </w:rPr>
              <w:t>Varia</w:t>
            </w:r>
          </w:p>
          <w:p w:rsidR="00642C63" w:rsidRPr="00025ABB" w:rsidRDefault="00642C63" w:rsidP="003E739F">
            <w:pPr>
              <w:spacing w:before="120" w:after="120"/>
              <w:jc w:val="center"/>
              <w:rPr>
                <w:rFonts w:ascii="Times New Roman" w:hAnsi="Times New Roman"/>
                <w:sz w:val="14"/>
                <w:szCs w:val="14"/>
                <w:lang w:val="nl-BE"/>
              </w:rPr>
            </w:pPr>
            <w:r>
              <w:rPr>
                <w:rFonts w:ascii="Times New Roman" w:hAnsi="Times New Roman"/>
                <w:sz w:val="14"/>
                <w:szCs w:val="14"/>
                <w:lang w:val="nl-BE"/>
              </w:rPr>
              <w:t>(P)</w:t>
            </w:r>
          </w:p>
        </w:tc>
        <w:tc>
          <w:tcPr>
            <w:tcW w:w="900" w:type="dxa"/>
            <w:tcBorders>
              <w:top w:val="nil"/>
            </w:tcBorders>
            <w:shd w:val="clear" w:color="auto" w:fill="auto"/>
            <w:vAlign w:val="center"/>
          </w:tcPr>
          <w:p w:rsidR="00642C63" w:rsidRPr="00025ABB" w:rsidRDefault="00642C63" w:rsidP="008408A2">
            <w:pPr>
              <w:jc w:val="center"/>
              <w:rPr>
                <w:rFonts w:ascii="Times New Roman" w:hAnsi="Times New Roman"/>
                <w:sz w:val="14"/>
                <w:szCs w:val="14"/>
                <w:lang w:val="nl-BE"/>
              </w:rPr>
            </w:pPr>
            <w:r w:rsidRPr="00025ABB">
              <w:rPr>
                <w:rFonts w:ascii="Times New Roman" w:hAnsi="Times New Roman"/>
                <w:sz w:val="14"/>
                <w:szCs w:val="14"/>
                <w:lang w:val="nl-BE"/>
              </w:rPr>
              <w:t>Sperma</w:t>
            </w:r>
          </w:p>
          <w:p w:rsidR="00642C63" w:rsidRPr="00025ABB" w:rsidRDefault="00642C63" w:rsidP="008408A2">
            <w:pPr>
              <w:jc w:val="center"/>
              <w:rPr>
                <w:rFonts w:ascii="Times New Roman" w:hAnsi="Times New Roman"/>
                <w:sz w:val="14"/>
                <w:szCs w:val="14"/>
                <w:lang w:val="nl-BE"/>
              </w:rPr>
            </w:pPr>
            <w:r w:rsidRPr="00025ABB">
              <w:rPr>
                <w:rFonts w:ascii="Times New Roman" w:hAnsi="Times New Roman"/>
                <w:sz w:val="14"/>
                <w:szCs w:val="14"/>
                <w:lang w:val="nl-BE"/>
              </w:rPr>
              <w:t>(P)</w:t>
            </w:r>
          </w:p>
        </w:tc>
        <w:tc>
          <w:tcPr>
            <w:tcW w:w="900" w:type="dxa"/>
            <w:tcBorders>
              <w:top w:val="nil"/>
            </w:tcBorders>
            <w:shd w:val="clear" w:color="auto" w:fill="auto"/>
            <w:vAlign w:val="center"/>
          </w:tcPr>
          <w:p w:rsidR="00642C63" w:rsidRPr="00025ABB" w:rsidRDefault="00642C63" w:rsidP="008408A2">
            <w:pPr>
              <w:jc w:val="center"/>
              <w:rPr>
                <w:rFonts w:ascii="Times New Roman" w:hAnsi="Times New Roman"/>
                <w:sz w:val="14"/>
                <w:szCs w:val="14"/>
                <w:lang w:val="nl-BE"/>
              </w:rPr>
            </w:pPr>
            <w:r w:rsidRPr="00025ABB">
              <w:rPr>
                <w:rFonts w:ascii="Times New Roman" w:hAnsi="Times New Roman"/>
                <w:sz w:val="14"/>
                <w:szCs w:val="14"/>
                <w:lang w:val="nl-BE"/>
              </w:rPr>
              <w:t>Ovocyten</w:t>
            </w:r>
          </w:p>
          <w:p w:rsidR="00642C63" w:rsidRPr="00025ABB" w:rsidRDefault="00642C63" w:rsidP="008408A2">
            <w:pPr>
              <w:jc w:val="center"/>
              <w:rPr>
                <w:rFonts w:ascii="Times New Roman" w:hAnsi="Times New Roman"/>
                <w:sz w:val="14"/>
                <w:szCs w:val="14"/>
                <w:lang w:val="nl-BE"/>
              </w:rPr>
            </w:pPr>
            <w:r w:rsidRPr="00025ABB">
              <w:rPr>
                <w:rFonts w:ascii="Times New Roman" w:hAnsi="Times New Roman"/>
                <w:sz w:val="14"/>
                <w:szCs w:val="14"/>
                <w:lang w:val="nl-BE"/>
              </w:rPr>
              <w:t>(P)</w:t>
            </w:r>
          </w:p>
        </w:tc>
        <w:tc>
          <w:tcPr>
            <w:tcW w:w="950" w:type="dxa"/>
            <w:tcBorders>
              <w:top w:val="nil"/>
            </w:tcBorders>
            <w:vAlign w:val="center"/>
          </w:tcPr>
          <w:p w:rsidR="00642C63" w:rsidRPr="00025ABB" w:rsidRDefault="00642C63" w:rsidP="008408A2">
            <w:pPr>
              <w:spacing w:before="120" w:after="120"/>
              <w:jc w:val="center"/>
              <w:rPr>
                <w:rFonts w:ascii="Times New Roman" w:hAnsi="Times New Roman"/>
                <w:sz w:val="14"/>
                <w:szCs w:val="14"/>
                <w:lang w:val="nl-BE"/>
              </w:rPr>
            </w:pPr>
            <w:r w:rsidRPr="00025ABB">
              <w:rPr>
                <w:rFonts w:ascii="Times New Roman" w:hAnsi="Times New Roman"/>
                <w:sz w:val="14"/>
                <w:szCs w:val="14"/>
                <w:lang w:val="nl-BE"/>
              </w:rPr>
              <w:t xml:space="preserve">Pre- mortem serum </w:t>
            </w:r>
          </w:p>
        </w:tc>
        <w:tc>
          <w:tcPr>
            <w:tcW w:w="950" w:type="dxa"/>
            <w:tcBorders>
              <w:top w:val="nil"/>
            </w:tcBorders>
            <w:vAlign w:val="center"/>
          </w:tcPr>
          <w:p w:rsidR="00642C63" w:rsidRPr="00025ABB" w:rsidRDefault="00642C63" w:rsidP="008408A2">
            <w:pPr>
              <w:spacing w:before="120" w:after="120"/>
              <w:jc w:val="center"/>
              <w:rPr>
                <w:rFonts w:ascii="Times New Roman" w:hAnsi="Times New Roman"/>
                <w:sz w:val="14"/>
                <w:szCs w:val="14"/>
                <w:lang w:val="nl-BE"/>
              </w:rPr>
            </w:pPr>
            <w:r w:rsidRPr="00025ABB">
              <w:rPr>
                <w:rFonts w:ascii="Times New Roman" w:hAnsi="Times New Roman"/>
                <w:sz w:val="14"/>
                <w:szCs w:val="14"/>
                <w:lang w:val="nl-BE"/>
              </w:rPr>
              <w:t>Post-mortem serum</w:t>
            </w:r>
          </w:p>
        </w:tc>
      </w:tr>
      <w:tr w:rsidR="00642C63" w:rsidRPr="00025ABB" w:rsidTr="00642C63">
        <w:trPr>
          <w:cantSplit/>
          <w:trHeight w:val="495"/>
        </w:trPr>
        <w:tc>
          <w:tcPr>
            <w:tcW w:w="820" w:type="dxa"/>
            <w:vMerge w:val="restart"/>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HIV</w:t>
            </w:r>
          </w:p>
        </w:tc>
        <w:tc>
          <w:tcPr>
            <w:tcW w:w="1260" w:type="dxa"/>
            <w:vAlign w:val="center"/>
          </w:tcPr>
          <w:p w:rsidR="00642C63" w:rsidRPr="00025ABB" w:rsidRDefault="00642C63" w:rsidP="008408A2">
            <w:pPr>
              <w:pStyle w:val="Commentaire"/>
              <w:spacing w:before="120" w:after="120"/>
              <w:rPr>
                <w:rFonts w:ascii="Times New Roman" w:hAnsi="Times New Roman"/>
                <w:sz w:val="18"/>
                <w:szCs w:val="18"/>
                <w:lang w:val="nl-BE"/>
              </w:rPr>
            </w:pPr>
            <w:r w:rsidRPr="00025ABB">
              <w:rPr>
                <w:rFonts w:ascii="Times New Roman" w:hAnsi="Times New Roman"/>
                <w:sz w:val="18"/>
                <w:szCs w:val="18"/>
                <w:lang w:val="nl-BE"/>
              </w:rPr>
              <w:t>Anti-HIV1&amp;2</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tcPr>
          <w:p w:rsidR="00642C63" w:rsidRPr="00025ABB" w:rsidRDefault="00642C63" w:rsidP="008408A2">
            <w:pPr>
              <w:spacing w:before="120" w:after="120"/>
              <w:rPr>
                <w:rFonts w:ascii="Times New Roman" w:hAnsi="Times New Roman"/>
                <w:sz w:val="18"/>
                <w:szCs w:val="18"/>
                <w:lang w:val="nl-BE"/>
              </w:rPr>
            </w:pP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HIV1 NAT</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val="restart"/>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br w:type="page"/>
              <w:t>HCV</w:t>
            </w: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 xml:space="preserve">Anti-HCV </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tcPr>
          <w:p w:rsidR="00642C63" w:rsidRPr="00025ABB" w:rsidRDefault="00642C63" w:rsidP="008408A2">
            <w:pPr>
              <w:spacing w:before="120" w:after="120"/>
              <w:rPr>
                <w:rFonts w:ascii="Times New Roman" w:hAnsi="Times New Roman"/>
                <w:sz w:val="18"/>
                <w:szCs w:val="18"/>
                <w:lang w:val="nl-BE"/>
              </w:rPr>
            </w:pP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HCV NAT</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val="restart"/>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HBV</w:t>
            </w: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 xml:space="preserve">HBs Ag </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tcPr>
          <w:p w:rsidR="00642C63" w:rsidRPr="00025ABB" w:rsidRDefault="00642C63" w:rsidP="008408A2">
            <w:pPr>
              <w:spacing w:before="120" w:after="120"/>
              <w:rPr>
                <w:rFonts w:ascii="Times New Roman" w:hAnsi="Times New Roman"/>
                <w:sz w:val="18"/>
                <w:szCs w:val="18"/>
                <w:lang w:val="nl-BE"/>
              </w:rPr>
            </w:pP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 xml:space="preserve">Anti-HBc </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tcPr>
          <w:p w:rsidR="00642C63" w:rsidRPr="00025ABB" w:rsidRDefault="00642C63" w:rsidP="008408A2">
            <w:pPr>
              <w:spacing w:before="120" w:after="120"/>
              <w:rPr>
                <w:rFonts w:ascii="Times New Roman" w:hAnsi="Times New Roman"/>
                <w:sz w:val="18"/>
                <w:szCs w:val="18"/>
                <w:lang w:val="nl-BE"/>
              </w:rPr>
            </w:pP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Anti-HBs</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tcPr>
          <w:p w:rsidR="00642C63" w:rsidRPr="00025ABB" w:rsidRDefault="00642C63" w:rsidP="008408A2">
            <w:pPr>
              <w:spacing w:before="120" w:after="120"/>
              <w:rPr>
                <w:rFonts w:ascii="Times New Roman" w:hAnsi="Times New Roman"/>
                <w:sz w:val="18"/>
                <w:szCs w:val="18"/>
                <w:lang w:val="nl-BE"/>
              </w:rPr>
            </w:pP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HBV NAT</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HTLV</w:t>
            </w: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Anti-HTLV 1</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val="restart"/>
            <w:shd w:val="clear" w:color="auto" w:fill="auto"/>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Syfilis</w:t>
            </w: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TPHA</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shd w:val="clear" w:color="auto" w:fill="auto"/>
          </w:tcPr>
          <w:p w:rsidR="00642C63" w:rsidRPr="00025ABB" w:rsidRDefault="00642C63" w:rsidP="008408A2">
            <w:pPr>
              <w:spacing w:before="120" w:after="120"/>
              <w:rPr>
                <w:rFonts w:ascii="Times New Roman" w:hAnsi="Times New Roman"/>
                <w:sz w:val="18"/>
                <w:szCs w:val="18"/>
                <w:lang w:val="nl-BE"/>
              </w:rPr>
            </w:pP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VDRL / RPR</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shd w:val="clear" w:color="auto" w:fill="auto"/>
          </w:tcPr>
          <w:p w:rsidR="00642C63" w:rsidRPr="00025ABB" w:rsidRDefault="00642C63" w:rsidP="008408A2">
            <w:pPr>
              <w:spacing w:before="120" w:after="120"/>
              <w:rPr>
                <w:rFonts w:ascii="Times New Roman" w:hAnsi="Times New Roman"/>
                <w:sz w:val="18"/>
                <w:szCs w:val="18"/>
                <w:lang w:val="nl-BE"/>
              </w:rPr>
            </w:pPr>
          </w:p>
        </w:tc>
        <w:tc>
          <w:tcPr>
            <w:tcW w:w="1260" w:type="dxa"/>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ELISA</w:t>
            </w:r>
          </w:p>
        </w:tc>
        <w:tc>
          <w:tcPr>
            <w:tcW w:w="927"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893"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00" w:type="dxa"/>
            <w:vAlign w:val="center"/>
          </w:tcPr>
          <w:p w:rsidR="00642C63" w:rsidRPr="00025ABB" w:rsidRDefault="00642C63" w:rsidP="008408A2">
            <w:pPr>
              <w:spacing w:before="100" w:beforeAutospacing="1" w:after="100" w:afterAutospacing="1"/>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950" w:type="dxa"/>
            <w:vAlign w:val="center"/>
          </w:tcPr>
          <w:p w:rsidR="00642C63" w:rsidRPr="00025ABB" w:rsidRDefault="00642C63" w:rsidP="008408A2">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val="restart"/>
            <w:shd w:val="clear" w:color="auto" w:fill="auto"/>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 xml:space="preserve">Andere </w:t>
            </w:r>
          </w:p>
          <w:p w:rsidR="00642C63" w:rsidRPr="0064030B" w:rsidRDefault="00642C63" w:rsidP="0064030B">
            <w:pPr>
              <w:spacing w:before="120" w:after="120"/>
              <w:ind w:right="-88"/>
              <w:rPr>
                <w:rFonts w:ascii="Times New Roman" w:hAnsi="Times New Roman"/>
                <w:sz w:val="16"/>
                <w:szCs w:val="16"/>
                <w:lang w:val="nl-BE"/>
              </w:rPr>
            </w:pPr>
            <w:r w:rsidRPr="0064030B">
              <w:rPr>
                <w:rFonts w:ascii="Times New Roman" w:hAnsi="Times New Roman"/>
                <w:sz w:val="16"/>
                <w:szCs w:val="16"/>
                <w:lang w:val="nl-BE"/>
              </w:rPr>
              <w:t xml:space="preserve">Bijlage toevoegen indien nodig </w:t>
            </w:r>
          </w:p>
        </w:tc>
        <w:tc>
          <w:tcPr>
            <w:tcW w:w="126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Anti CMV</w:t>
            </w:r>
          </w:p>
        </w:tc>
        <w:tc>
          <w:tcPr>
            <w:tcW w:w="927"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893"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00" w:beforeAutospacing="1" w:after="100" w:afterAutospacing="1"/>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10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tcBorders>
              <w:top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5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shd w:val="clear" w:color="auto" w:fill="auto"/>
          </w:tcPr>
          <w:p w:rsidR="00642C63" w:rsidRPr="00025ABB" w:rsidRDefault="00642C63" w:rsidP="008408A2">
            <w:pPr>
              <w:spacing w:before="120" w:after="120"/>
              <w:rPr>
                <w:rFonts w:ascii="Times New Roman" w:hAnsi="Times New Roman"/>
                <w:sz w:val="18"/>
                <w:szCs w:val="18"/>
                <w:lang w:val="nl-BE"/>
              </w:rPr>
            </w:pPr>
          </w:p>
        </w:tc>
        <w:tc>
          <w:tcPr>
            <w:tcW w:w="126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Chlamydia (serum)</w:t>
            </w:r>
          </w:p>
        </w:tc>
        <w:tc>
          <w:tcPr>
            <w:tcW w:w="927"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893"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00" w:beforeAutospacing="1" w:after="100" w:afterAutospacing="1"/>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10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tcBorders>
              <w:top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5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tcPr>
          <w:p w:rsidR="00642C63" w:rsidRPr="00025ABB" w:rsidRDefault="00642C63" w:rsidP="008408A2">
            <w:pPr>
              <w:spacing w:before="120" w:after="120"/>
              <w:rPr>
                <w:rFonts w:ascii="Times New Roman" w:hAnsi="Times New Roman"/>
                <w:sz w:val="18"/>
                <w:szCs w:val="18"/>
                <w:lang w:val="nl-BE"/>
              </w:rPr>
            </w:pPr>
          </w:p>
        </w:tc>
        <w:tc>
          <w:tcPr>
            <w:tcW w:w="126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 xml:space="preserve">Chlamydia (urine) </w:t>
            </w:r>
            <w:r w:rsidRPr="00025ABB">
              <w:rPr>
                <w:rStyle w:val="Appelnotedebasdep"/>
                <w:rFonts w:ascii="Times New Roman" w:hAnsi="Times New Roman"/>
                <w:color w:val="0000FF"/>
                <w:sz w:val="18"/>
                <w:szCs w:val="18"/>
                <w:lang w:val="nl-BE"/>
              </w:rPr>
              <w:footnoteReference w:id="2"/>
            </w:r>
          </w:p>
        </w:tc>
        <w:tc>
          <w:tcPr>
            <w:tcW w:w="927"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893"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00" w:beforeAutospacing="1" w:after="100" w:afterAutospacing="1"/>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10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tcBorders>
              <w:top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5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val="restart"/>
            <w:shd w:val="clear" w:color="auto" w:fill="auto"/>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Bloed-groep</w:t>
            </w:r>
          </w:p>
        </w:tc>
        <w:tc>
          <w:tcPr>
            <w:tcW w:w="126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 xml:space="preserve">ABO </w:t>
            </w:r>
            <w:r w:rsidRPr="00025ABB">
              <w:rPr>
                <w:rStyle w:val="Appelnotedebasdep"/>
                <w:rFonts w:ascii="Times New Roman" w:hAnsi="Times New Roman"/>
                <w:color w:val="0000FF"/>
                <w:sz w:val="18"/>
                <w:szCs w:val="18"/>
                <w:lang w:val="nl-BE"/>
              </w:rPr>
              <w:footnoteReference w:id="3"/>
            </w:r>
          </w:p>
        </w:tc>
        <w:tc>
          <w:tcPr>
            <w:tcW w:w="927"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893"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00" w:beforeAutospacing="1" w:after="100" w:afterAutospacing="1"/>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10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tcBorders>
              <w:top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5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r>
      <w:tr w:rsidR="00642C63" w:rsidRPr="00025ABB" w:rsidTr="00642C63">
        <w:trPr>
          <w:cantSplit/>
          <w:trHeight w:val="495"/>
        </w:trPr>
        <w:tc>
          <w:tcPr>
            <w:tcW w:w="820" w:type="dxa"/>
            <w:vMerge/>
          </w:tcPr>
          <w:p w:rsidR="00642C63" w:rsidRPr="00025ABB" w:rsidRDefault="00642C63" w:rsidP="008408A2">
            <w:pPr>
              <w:spacing w:before="120" w:after="120"/>
              <w:rPr>
                <w:rFonts w:ascii="Times New Roman" w:hAnsi="Times New Roman"/>
                <w:sz w:val="18"/>
                <w:szCs w:val="18"/>
                <w:lang w:val="nl-BE"/>
              </w:rPr>
            </w:pPr>
          </w:p>
        </w:tc>
        <w:tc>
          <w:tcPr>
            <w:tcW w:w="126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rPr>
                <w:rFonts w:ascii="Times New Roman" w:hAnsi="Times New Roman"/>
                <w:sz w:val="18"/>
                <w:szCs w:val="18"/>
                <w:lang w:val="nl-BE"/>
              </w:rPr>
            </w:pPr>
            <w:r w:rsidRPr="00025ABB">
              <w:rPr>
                <w:rFonts w:ascii="Times New Roman" w:hAnsi="Times New Roman"/>
                <w:sz w:val="18"/>
                <w:szCs w:val="18"/>
                <w:lang w:val="nl-BE"/>
              </w:rPr>
              <w:t xml:space="preserve">Rhesus </w:t>
            </w:r>
            <w:r w:rsidRPr="00025ABB">
              <w:rPr>
                <w:rStyle w:val="Appelnotedebasdep"/>
                <w:rFonts w:ascii="Times New Roman" w:hAnsi="Times New Roman"/>
                <w:color w:val="0000FF"/>
                <w:sz w:val="18"/>
                <w:szCs w:val="18"/>
                <w:lang w:val="nl-BE"/>
              </w:rPr>
              <w:footnoteReference w:id="4"/>
            </w:r>
          </w:p>
        </w:tc>
        <w:tc>
          <w:tcPr>
            <w:tcW w:w="927"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893"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00" w:beforeAutospacing="1" w:after="100" w:afterAutospacing="1"/>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100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p>
        </w:tc>
        <w:tc>
          <w:tcPr>
            <w:tcW w:w="900" w:type="dxa"/>
            <w:tcBorders>
              <w:bottom w:val="single" w:sz="4" w:space="0" w:color="auto"/>
            </w:tcBorders>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00" w:type="dxa"/>
            <w:tcBorders>
              <w:bottom w:val="single" w:sz="4" w:space="0" w:color="auto"/>
            </w:tcBorders>
            <w:shd w:val="clear" w:color="auto" w:fill="auto"/>
            <w:vAlign w:val="center"/>
          </w:tcPr>
          <w:p w:rsidR="00642C63" w:rsidRPr="00025ABB" w:rsidRDefault="00642C63" w:rsidP="008408A2">
            <w:pPr>
              <w:jc w:val="center"/>
              <w:rPr>
                <w:lang w:val="nl-BE"/>
              </w:rPr>
            </w:pPr>
            <w:r w:rsidRPr="00025ABB">
              <w:rPr>
                <w:rFonts w:ascii="Times New Roman" w:eastAsia="PMingLiU" w:hAnsi="Times New Roman"/>
                <w:sz w:val="22"/>
                <w:szCs w:val="22"/>
                <w:lang w:val="nl-BE"/>
              </w:rPr>
              <w:t>□</w:t>
            </w:r>
          </w:p>
        </w:tc>
        <w:tc>
          <w:tcPr>
            <w:tcW w:w="950" w:type="dxa"/>
            <w:tcBorders>
              <w:top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c>
          <w:tcPr>
            <w:tcW w:w="950" w:type="dxa"/>
            <w:tcBorders>
              <w:top w:val="single" w:sz="4" w:space="0" w:color="auto"/>
              <w:left w:val="single" w:sz="4" w:space="0" w:color="auto"/>
              <w:bottom w:val="single" w:sz="4" w:space="0" w:color="auto"/>
              <w:right w:val="single" w:sz="4" w:space="0" w:color="auto"/>
            </w:tcBorders>
            <w:vAlign w:val="center"/>
          </w:tcPr>
          <w:p w:rsidR="00642C63" w:rsidRPr="00025ABB" w:rsidRDefault="00642C63" w:rsidP="008408A2">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w:t>
            </w:r>
          </w:p>
        </w:tc>
      </w:tr>
    </w:tbl>
    <w:p w:rsidR="001355F3" w:rsidRPr="00025ABB" w:rsidRDefault="001355F3">
      <w:pPr>
        <w:rPr>
          <w:lang w:val="nl-BE"/>
        </w:rPr>
      </w:pPr>
    </w:p>
    <w:p w:rsidR="003A2173" w:rsidRPr="00025ABB" w:rsidRDefault="003A2173" w:rsidP="00AA7AB0">
      <w:pPr>
        <w:rPr>
          <w:rFonts w:ascii="Times New Roman" w:hAnsi="Times New Roman"/>
          <w:sz w:val="22"/>
          <w:szCs w:val="22"/>
          <w:lang w:val="nl-BE"/>
        </w:rPr>
      </w:pPr>
    </w:p>
    <w:p w:rsidR="00016C01" w:rsidRPr="00025ABB" w:rsidRDefault="00086E5F">
      <w:pPr>
        <w:pStyle w:val="Commentaire"/>
        <w:rPr>
          <w:rFonts w:ascii="Times New Roman" w:hAnsi="Times New Roman"/>
          <w:sz w:val="22"/>
          <w:szCs w:val="22"/>
          <w:lang w:val="nl-BE"/>
        </w:rPr>
      </w:pPr>
      <w:r w:rsidRPr="00025ABB">
        <w:rPr>
          <w:rFonts w:ascii="Times New Roman" w:hAnsi="Times New Roman"/>
          <w:sz w:val="22"/>
          <w:szCs w:val="22"/>
          <w:lang w:val="nl-BE"/>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800"/>
        <w:gridCol w:w="1700"/>
        <w:gridCol w:w="1800"/>
        <w:gridCol w:w="1800"/>
      </w:tblGrid>
      <w:tr w:rsidR="00016C01" w:rsidRPr="00025ABB">
        <w:tc>
          <w:tcPr>
            <w:tcW w:w="9808" w:type="dxa"/>
            <w:gridSpan w:val="5"/>
          </w:tcPr>
          <w:p w:rsidR="00016C01" w:rsidRPr="00025ABB" w:rsidRDefault="00016C01" w:rsidP="008408A2">
            <w:pPr>
              <w:spacing w:before="120" w:after="120"/>
              <w:jc w:val="center"/>
              <w:rPr>
                <w:rFonts w:ascii="Times New Roman" w:hAnsi="Times New Roman"/>
                <w:b/>
                <w:bCs/>
                <w:caps/>
                <w:sz w:val="22"/>
                <w:szCs w:val="22"/>
                <w:lang w:val="nl-BE"/>
              </w:rPr>
            </w:pPr>
            <w:r w:rsidRPr="00025ABB">
              <w:rPr>
                <w:rFonts w:ascii="Times New Roman" w:hAnsi="Times New Roman"/>
                <w:b/>
                <w:bCs/>
                <w:sz w:val="22"/>
                <w:szCs w:val="22"/>
                <w:lang w:val="nl-BE"/>
              </w:rPr>
              <w:lastRenderedPageBreak/>
              <w:t xml:space="preserve">5.2. Microbiologische controle </w:t>
            </w:r>
            <w:r w:rsidRPr="00025ABB">
              <w:rPr>
                <w:rFonts w:ascii="Times New Roman" w:hAnsi="Times New Roman"/>
                <w:color w:val="0000FF"/>
                <w:szCs w:val="20"/>
                <w:lang w:val="nl-BE"/>
              </w:rPr>
              <w:t>(bijlage 3, 8.2.)</w:t>
            </w:r>
          </w:p>
        </w:tc>
      </w:tr>
      <w:tr w:rsidR="00016C01" w:rsidRPr="00025ABB">
        <w:trPr>
          <w:cantSplit/>
          <w:trHeight w:val="492"/>
        </w:trPr>
        <w:tc>
          <w:tcPr>
            <w:tcW w:w="2708" w:type="dxa"/>
            <w:vMerge w:val="restart"/>
            <w:vAlign w:val="center"/>
          </w:tcPr>
          <w:p w:rsidR="00016C01" w:rsidRPr="00025ABB" w:rsidRDefault="00016C01"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Kiemen</w:t>
            </w:r>
          </w:p>
        </w:tc>
        <w:tc>
          <w:tcPr>
            <w:tcW w:w="1800" w:type="dxa"/>
            <w:vMerge w:val="restart"/>
            <w:vAlign w:val="center"/>
          </w:tcPr>
          <w:p w:rsidR="00016C01" w:rsidRPr="00025ABB" w:rsidRDefault="00016C01" w:rsidP="0064030B">
            <w:pPr>
              <w:spacing w:before="120" w:after="120"/>
              <w:ind w:right="-108"/>
              <w:jc w:val="center"/>
              <w:rPr>
                <w:rFonts w:ascii="Times New Roman" w:hAnsi="Times New Roman"/>
                <w:sz w:val="22"/>
                <w:szCs w:val="22"/>
                <w:lang w:val="nl-BE"/>
              </w:rPr>
            </w:pPr>
            <w:r w:rsidRPr="00025ABB">
              <w:rPr>
                <w:rFonts w:ascii="Times New Roman" w:hAnsi="Times New Roman"/>
                <w:sz w:val="22"/>
                <w:szCs w:val="22"/>
                <w:lang w:val="nl-BE"/>
              </w:rPr>
              <w:t xml:space="preserve">Op </w:t>
            </w:r>
            <w:r w:rsidR="00F8187E" w:rsidRPr="00025ABB">
              <w:rPr>
                <w:rFonts w:ascii="Times New Roman" w:hAnsi="Times New Roman"/>
                <w:sz w:val="22"/>
                <w:szCs w:val="22"/>
                <w:lang w:val="nl-BE"/>
              </w:rPr>
              <w:t>weggenomen</w:t>
            </w:r>
            <w:r w:rsidRPr="00025ABB">
              <w:rPr>
                <w:rFonts w:ascii="Times New Roman" w:hAnsi="Times New Roman"/>
                <w:sz w:val="22"/>
                <w:szCs w:val="22"/>
                <w:lang w:val="nl-BE"/>
              </w:rPr>
              <w:t xml:space="preserve"> menselijk lichaamsmateriaal (vóór bewerking)</w:t>
            </w:r>
          </w:p>
        </w:tc>
        <w:tc>
          <w:tcPr>
            <w:tcW w:w="1700" w:type="dxa"/>
            <w:vMerge w:val="restart"/>
            <w:vAlign w:val="center"/>
          </w:tcPr>
          <w:p w:rsidR="00016C01" w:rsidRPr="00025ABB" w:rsidRDefault="00F8187E" w:rsidP="0064030B">
            <w:pPr>
              <w:spacing w:before="120" w:after="120"/>
              <w:ind w:right="-108"/>
              <w:jc w:val="center"/>
              <w:rPr>
                <w:rFonts w:ascii="Times New Roman" w:hAnsi="Times New Roman"/>
                <w:sz w:val="22"/>
                <w:szCs w:val="22"/>
                <w:lang w:val="nl-BE"/>
              </w:rPr>
            </w:pPr>
            <w:r w:rsidRPr="00025ABB">
              <w:rPr>
                <w:rFonts w:ascii="Times New Roman" w:hAnsi="Times New Roman"/>
                <w:sz w:val="22"/>
                <w:szCs w:val="22"/>
                <w:lang w:val="nl-BE"/>
              </w:rPr>
              <w:t>Tijdens de bewerking (bewaring / transportmedium,…)</w:t>
            </w:r>
          </w:p>
        </w:tc>
        <w:tc>
          <w:tcPr>
            <w:tcW w:w="3600" w:type="dxa"/>
            <w:gridSpan w:val="2"/>
            <w:tcBorders>
              <w:bottom w:val="nil"/>
            </w:tcBorders>
            <w:vAlign w:val="center"/>
          </w:tcPr>
          <w:p w:rsidR="00F8187E" w:rsidRPr="00025ABB" w:rsidRDefault="00F8187E" w:rsidP="00F8187E">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Na bewerking</w:t>
            </w:r>
          </w:p>
          <w:p w:rsidR="00016C01" w:rsidRPr="00025ABB" w:rsidRDefault="00016C01"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w:t>
            </w:r>
            <w:r w:rsidR="00F8187E" w:rsidRPr="00025ABB">
              <w:rPr>
                <w:rFonts w:ascii="Times New Roman" w:hAnsi="Times New Roman"/>
                <w:sz w:val="22"/>
                <w:szCs w:val="22"/>
                <w:lang w:val="nl-BE"/>
              </w:rPr>
              <w:t>voor eindverpakking</w:t>
            </w:r>
            <w:r w:rsidRPr="00025ABB">
              <w:rPr>
                <w:rFonts w:ascii="Times New Roman" w:hAnsi="Times New Roman"/>
                <w:sz w:val="22"/>
                <w:szCs w:val="22"/>
                <w:lang w:val="nl-BE"/>
              </w:rPr>
              <w:t>)</w:t>
            </w:r>
          </w:p>
        </w:tc>
      </w:tr>
      <w:tr w:rsidR="00016C01" w:rsidRPr="00025ABB">
        <w:trPr>
          <w:cantSplit/>
        </w:trPr>
        <w:tc>
          <w:tcPr>
            <w:tcW w:w="2708" w:type="dxa"/>
            <w:vMerge/>
            <w:vAlign w:val="center"/>
          </w:tcPr>
          <w:p w:rsidR="00016C01" w:rsidRPr="00025ABB" w:rsidRDefault="00016C01" w:rsidP="008408A2">
            <w:pPr>
              <w:spacing w:before="120" w:after="120"/>
              <w:jc w:val="center"/>
              <w:rPr>
                <w:rFonts w:ascii="Times New Roman" w:hAnsi="Times New Roman"/>
                <w:sz w:val="22"/>
                <w:szCs w:val="22"/>
                <w:lang w:val="nl-BE"/>
              </w:rPr>
            </w:pPr>
          </w:p>
        </w:tc>
        <w:tc>
          <w:tcPr>
            <w:tcW w:w="1800" w:type="dxa"/>
            <w:vMerge/>
            <w:vAlign w:val="center"/>
          </w:tcPr>
          <w:p w:rsidR="00016C01" w:rsidRPr="00025ABB" w:rsidRDefault="00016C01" w:rsidP="008408A2">
            <w:pPr>
              <w:pStyle w:val="Commentaire"/>
              <w:spacing w:before="120" w:after="120"/>
              <w:jc w:val="center"/>
              <w:rPr>
                <w:rFonts w:ascii="Times New Roman" w:hAnsi="Times New Roman"/>
                <w:sz w:val="22"/>
                <w:szCs w:val="22"/>
                <w:lang w:val="nl-BE"/>
              </w:rPr>
            </w:pPr>
          </w:p>
        </w:tc>
        <w:tc>
          <w:tcPr>
            <w:tcW w:w="1700" w:type="dxa"/>
            <w:vMerge/>
            <w:vAlign w:val="center"/>
          </w:tcPr>
          <w:p w:rsidR="00016C01" w:rsidRPr="00025ABB" w:rsidRDefault="00016C01" w:rsidP="008408A2">
            <w:pPr>
              <w:pStyle w:val="Commentaire"/>
              <w:spacing w:before="120" w:after="120"/>
              <w:jc w:val="center"/>
              <w:rPr>
                <w:rFonts w:ascii="Times New Roman" w:hAnsi="Times New Roman"/>
                <w:sz w:val="22"/>
                <w:szCs w:val="22"/>
                <w:lang w:val="nl-BE"/>
              </w:rPr>
            </w:pPr>
          </w:p>
        </w:tc>
        <w:tc>
          <w:tcPr>
            <w:tcW w:w="1800" w:type="dxa"/>
            <w:vAlign w:val="center"/>
          </w:tcPr>
          <w:p w:rsidR="00016C01"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Op ML</w:t>
            </w:r>
            <w:r w:rsidR="0048541B">
              <w:rPr>
                <w:rFonts w:ascii="Times New Roman" w:hAnsi="Times New Roman"/>
                <w:sz w:val="22"/>
                <w:szCs w:val="22"/>
                <w:lang w:val="nl-BE"/>
              </w:rPr>
              <w:t>M</w:t>
            </w:r>
          </w:p>
        </w:tc>
        <w:tc>
          <w:tcPr>
            <w:tcW w:w="1800" w:type="dxa"/>
            <w:vAlign w:val="center"/>
          </w:tcPr>
          <w:p w:rsidR="00016C01"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Op een representatief monster of het laatste </w:t>
            </w:r>
            <w:r w:rsidR="0064030B">
              <w:rPr>
                <w:rFonts w:ascii="Times New Roman" w:hAnsi="Times New Roman"/>
                <w:sz w:val="22"/>
                <w:szCs w:val="22"/>
                <w:lang w:val="nl-BE"/>
              </w:rPr>
              <w:t>was</w:t>
            </w:r>
            <w:r w:rsidRPr="00025ABB">
              <w:rPr>
                <w:rFonts w:ascii="Times New Roman" w:hAnsi="Times New Roman"/>
                <w:sz w:val="22"/>
                <w:szCs w:val="22"/>
                <w:lang w:val="nl-BE"/>
              </w:rPr>
              <w:t>- of kweekvocht</w:t>
            </w:r>
          </w:p>
          <w:p w:rsidR="00016C01" w:rsidRPr="00025ABB" w:rsidRDefault="00016C01" w:rsidP="008408A2">
            <w:pPr>
              <w:pStyle w:val="Commentaire"/>
              <w:spacing w:before="120" w:after="120"/>
              <w:jc w:val="center"/>
              <w:rPr>
                <w:rFonts w:ascii="Times New Roman" w:hAnsi="Times New Roman"/>
                <w:sz w:val="18"/>
                <w:szCs w:val="18"/>
                <w:lang w:val="nl-BE"/>
              </w:rPr>
            </w:pPr>
            <w:r w:rsidRPr="00025ABB">
              <w:rPr>
                <w:rFonts w:ascii="Times New Roman" w:hAnsi="Times New Roman"/>
                <w:sz w:val="18"/>
                <w:szCs w:val="18"/>
                <w:lang w:val="nl-BE"/>
              </w:rPr>
              <w:t>(</w:t>
            </w:r>
            <w:r w:rsidR="00F8187E" w:rsidRPr="00025ABB">
              <w:rPr>
                <w:rFonts w:ascii="Times New Roman" w:hAnsi="Times New Roman"/>
                <w:sz w:val="18"/>
                <w:szCs w:val="18"/>
                <w:lang w:val="nl-BE"/>
              </w:rPr>
              <w:t>schrappen wat niet past</w:t>
            </w:r>
            <w:r w:rsidRPr="00025ABB">
              <w:rPr>
                <w:rFonts w:ascii="Times New Roman" w:hAnsi="Times New Roman"/>
                <w:sz w:val="18"/>
                <w:szCs w:val="18"/>
                <w:lang w:val="nl-BE"/>
              </w:rPr>
              <w:t>)</w:t>
            </w:r>
          </w:p>
        </w:tc>
      </w:tr>
      <w:tr w:rsidR="00F8187E" w:rsidRPr="00025ABB">
        <w:trPr>
          <w:cantSplit/>
        </w:trPr>
        <w:tc>
          <w:tcPr>
            <w:tcW w:w="2708" w:type="dxa"/>
            <w:vAlign w:val="center"/>
          </w:tcPr>
          <w:p w:rsidR="00F8187E" w:rsidRPr="00025ABB" w:rsidRDefault="00F8187E"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Aërobe bacteriën</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7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r>
      <w:tr w:rsidR="00F8187E" w:rsidRPr="00025ABB">
        <w:trPr>
          <w:cantSplit/>
        </w:trPr>
        <w:tc>
          <w:tcPr>
            <w:tcW w:w="2708" w:type="dxa"/>
            <w:vAlign w:val="center"/>
          </w:tcPr>
          <w:p w:rsidR="00F8187E" w:rsidRPr="00025ABB" w:rsidRDefault="00F8187E"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Anaërobe bacteriën</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7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r>
      <w:tr w:rsidR="00F8187E" w:rsidRPr="00025ABB">
        <w:trPr>
          <w:cantSplit/>
        </w:trPr>
        <w:tc>
          <w:tcPr>
            <w:tcW w:w="2708" w:type="dxa"/>
            <w:vAlign w:val="center"/>
          </w:tcPr>
          <w:p w:rsidR="00F8187E" w:rsidRPr="00025ABB" w:rsidRDefault="00F8187E"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Schimmels en gisten</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7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r>
      <w:tr w:rsidR="00F8187E" w:rsidRPr="00025ABB">
        <w:trPr>
          <w:cantSplit/>
        </w:trPr>
        <w:tc>
          <w:tcPr>
            <w:tcW w:w="2708" w:type="dxa"/>
            <w:vAlign w:val="center"/>
          </w:tcPr>
          <w:p w:rsidR="00F8187E" w:rsidRPr="00025ABB" w:rsidRDefault="00F8187E" w:rsidP="008408A2">
            <w:pPr>
              <w:spacing w:before="120" w:after="120"/>
              <w:jc w:val="center"/>
              <w:rPr>
                <w:rFonts w:ascii="Times New Roman" w:hAnsi="Times New Roman"/>
                <w:sz w:val="22"/>
                <w:szCs w:val="22"/>
                <w:lang w:val="nl-BE"/>
              </w:rPr>
            </w:pPr>
            <w:r w:rsidRPr="00025ABB">
              <w:rPr>
                <w:rFonts w:ascii="Times New Roman" w:hAnsi="Times New Roman"/>
                <w:sz w:val="22"/>
                <w:szCs w:val="22"/>
                <w:lang w:val="nl-BE"/>
              </w:rPr>
              <w:t>Andere: mycoplasma, mycobacteriën, …</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7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c>
          <w:tcPr>
            <w:tcW w:w="1800" w:type="dxa"/>
            <w:vAlign w:val="center"/>
          </w:tcPr>
          <w:p w:rsidR="00F8187E" w:rsidRPr="00025ABB" w:rsidRDefault="00F8187E" w:rsidP="008408A2">
            <w:pPr>
              <w:pStyle w:val="Commentaire"/>
              <w:spacing w:before="120" w:after="120"/>
              <w:jc w:val="center"/>
              <w:rPr>
                <w:rFonts w:ascii="Times New Roman" w:eastAsia="PMingLiU" w:hAnsi="Times New Roman"/>
                <w:sz w:val="22"/>
                <w:szCs w:val="22"/>
                <w:lang w:val="nl-BE"/>
              </w:rPr>
            </w:pPr>
            <w:r w:rsidRPr="00025ABB">
              <w:rPr>
                <w:rFonts w:ascii="Times New Roman" w:hAnsi="Times New Roman"/>
                <w:sz w:val="22"/>
                <w:szCs w:val="22"/>
                <w:lang w:val="nl-BE"/>
              </w:rPr>
              <w:t xml:space="preserve">Ja  </w:t>
            </w:r>
            <w:r w:rsidRPr="00025ABB">
              <w:rPr>
                <w:rFonts w:ascii="Times New Roman" w:eastAsia="PMingLiU" w:hAnsi="Times New Roman"/>
                <w:sz w:val="22"/>
                <w:szCs w:val="22"/>
                <w:lang w:val="nl-BE"/>
              </w:rPr>
              <w:t xml:space="preserve">□ </w:t>
            </w:r>
          </w:p>
          <w:p w:rsidR="00F8187E" w:rsidRPr="00025ABB" w:rsidRDefault="00F8187E" w:rsidP="008408A2">
            <w:pPr>
              <w:pStyle w:val="Commentaire"/>
              <w:spacing w:before="120" w:after="120"/>
              <w:jc w:val="center"/>
              <w:rPr>
                <w:rFonts w:ascii="Times New Roman" w:hAnsi="Times New Roman"/>
                <w:sz w:val="22"/>
                <w:szCs w:val="22"/>
                <w:lang w:val="nl-BE"/>
              </w:rPr>
            </w:pPr>
            <w:r w:rsidRPr="00025ABB">
              <w:rPr>
                <w:rFonts w:ascii="Times New Roman" w:hAnsi="Times New Roman"/>
                <w:sz w:val="22"/>
                <w:szCs w:val="22"/>
                <w:lang w:val="nl-BE"/>
              </w:rPr>
              <w:t xml:space="preserve">Nee </w:t>
            </w:r>
            <w:r w:rsidRPr="00025ABB">
              <w:rPr>
                <w:rFonts w:ascii="Times New Roman" w:eastAsia="PMingLiU" w:hAnsi="Times New Roman"/>
                <w:sz w:val="22"/>
                <w:szCs w:val="22"/>
                <w:lang w:val="nl-BE"/>
              </w:rPr>
              <w:t>□</w:t>
            </w:r>
          </w:p>
        </w:tc>
      </w:tr>
    </w:tbl>
    <w:p w:rsidR="00086E5F" w:rsidRPr="00025ABB" w:rsidRDefault="00086E5F">
      <w:pPr>
        <w:pStyle w:val="Commentaire"/>
        <w:rPr>
          <w:rFonts w:ascii="Times New Roman" w:hAnsi="Times New Roman"/>
          <w:sz w:val="22"/>
          <w:szCs w:val="22"/>
          <w:lang w:val="nl-BE"/>
        </w:rPr>
      </w:pPr>
    </w:p>
    <w:p w:rsidR="00016C01" w:rsidRPr="00025ABB" w:rsidRDefault="00016C01">
      <w:pPr>
        <w:pStyle w:val="Commentaire"/>
        <w:rPr>
          <w:rFonts w:ascii="Times New Roman" w:hAnsi="Times New Roman"/>
          <w:sz w:val="22"/>
          <w:szCs w:val="22"/>
          <w:lang w:val="nl-BE"/>
        </w:rPr>
      </w:pPr>
    </w:p>
    <w:p w:rsidR="00F8187E" w:rsidRPr="00025ABB" w:rsidRDefault="00240C6D" w:rsidP="007D1F14">
      <w:pPr>
        <w:jc w:val="both"/>
        <w:rPr>
          <w:rFonts w:ascii="Times New Roman" w:hAnsi="Times New Roman"/>
          <w:sz w:val="22"/>
          <w:szCs w:val="22"/>
          <w:lang w:val="nl-BE"/>
        </w:rPr>
      </w:pPr>
      <w:r w:rsidRPr="00025ABB">
        <w:rPr>
          <w:rFonts w:ascii="Times New Roman" w:hAnsi="Times New Roman"/>
          <w:b/>
          <w:sz w:val="22"/>
          <w:szCs w:val="22"/>
          <w:lang w:val="nl-BE"/>
        </w:rPr>
        <w:t xml:space="preserve">5.3. </w:t>
      </w:r>
      <w:r w:rsidR="00434954" w:rsidRPr="00025ABB">
        <w:rPr>
          <w:rFonts w:ascii="Times New Roman" w:hAnsi="Times New Roman"/>
          <w:b/>
          <w:sz w:val="22"/>
          <w:szCs w:val="22"/>
          <w:lang w:val="nl-BE"/>
        </w:rPr>
        <w:t>Lijst van de laboratoria (naam e</w:t>
      </w:r>
      <w:r w:rsidR="00F8187E" w:rsidRPr="00025ABB">
        <w:rPr>
          <w:rFonts w:ascii="Times New Roman" w:hAnsi="Times New Roman"/>
          <w:b/>
          <w:sz w:val="22"/>
          <w:szCs w:val="22"/>
          <w:lang w:val="nl-BE"/>
        </w:rPr>
        <w:t xml:space="preserve">n adres) waar de hierboven in § 5.1. en 5.2. </w:t>
      </w:r>
      <w:r w:rsidR="00434954" w:rsidRPr="00025ABB">
        <w:rPr>
          <w:rFonts w:ascii="Times New Roman" w:hAnsi="Times New Roman"/>
          <w:b/>
          <w:sz w:val="22"/>
          <w:szCs w:val="22"/>
          <w:lang w:val="nl-BE"/>
        </w:rPr>
        <w:t>beschreven test</w:t>
      </w:r>
      <w:r w:rsidR="00D509B4" w:rsidRPr="00025ABB">
        <w:rPr>
          <w:rFonts w:ascii="Times New Roman" w:hAnsi="Times New Roman"/>
          <w:b/>
          <w:sz w:val="22"/>
          <w:szCs w:val="22"/>
          <w:lang w:val="nl-BE"/>
        </w:rPr>
        <w:t>en</w:t>
      </w:r>
      <w:r w:rsidR="00434954" w:rsidRPr="00025ABB">
        <w:rPr>
          <w:rFonts w:ascii="Times New Roman" w:hAnsi="Times New Roman"/>
          <w:b/>
          <w:sz w:val="22"/>
          <w:szCs w:val="22"/>
          <w:lang w:val="nl-BE"/>
        </w:rPr>
        <w:t xml:space="preserve"> zijn uitgevoerd</w:t>
      </w:r>
      <w:r w:rsidR="00F8187E" w:rsidRPr="00025ABB">
        <w:rPr>
          <w:rFonts w:ascii="Times New Roman" w:hAnsi="Times New Roman"/>
          <w:b/>
          <w:sz w:val="22"/>
          <w:szCs w:val="22"/>
          <w:lang w:val="nl-BE"/>
        </w:rPr>
        <w:t xml:space="preserve"> </w:t>
      </w:r>
      <w:r w:rsidR="00F8187E" w:rsidRPr="00025ABB">
        <w:rPr>
          <w:rFonts w:ascii="Times New Roman" w:hAnsi="Times New Roman"/>
          <w:color w:val="0000FF"/>
          <w:szCs w:val="20"/>
          <w:lang w:val="nl-BE"/>
        </w:rPr>
        <w:t>(bijlage 3, 8.3.)</w:t>
      </w:r>
      <w:r w:rsidR="00F8187E" w:rsidRPr="00025ABB">
        <w:rPr>
          <w:rFonts w:ascii="Times New Roman" w:hAnsi="Times New Roman"/>
          <w:color w:val="0000FF"/>
          <w:sz w:val="24"/>
          <w:lang w:val="nl-BE"/>
        </w:rPr>
        <w:t xml:space="preserve"> </w:t>
      </w:r>
    </w:p>
    <w:p w:rsidR="00F8187E" w:rsidRPr="00025ABB" w:rsidRDefault="00F8187E" w:rsidP="007D1F14">
      <w:pPr>
        <w:jc w:val="both"/>
        <w:rPr>
          <w:rFonts w:ascii="Times New Roman" w:hAnsi="Times New Roman"/>
          <w:sz w:val="22"/>
          <w:szCs w:val="22"/>
          <w:lang w:val="nl-BE"/>
        </w:rPr>
      </w:pPr>
    </w:p>
    <w:p w:rsidR="00086E5F" w:rsidRPr="00025ABB" w:rsidRDefault="00F8187E" w:rsidP="007D1F14">
      <w:pPr>
        <w:jc w:val="both"/>
        <w:rPr>
          <w:rFonts w:ascii="Times New Roman" w:hAnsi="Times New Roman"/>
          <w:b/>
          <w:sz w:val="22"/>
          <w:szCs w:val="22"/>
          <w:lang w:val="nl-BE"/>
        </w:rPr>
      </w:pPr>
      <w:r w:rsidRPr="00025ABB">
        <w:rPr>
          <w:rFonts w:ascii="Times New Roman" w:hAnsi="Times New Roman"/>
          <w:sz w:val="22"/>
          <w:szCs w:val="22"/>
          <w:lang w:val="nl-BE"/>
        </w:rPr>
        <w:t>Ev</w:t>
      </w:r>
      <w:r w:rsidR="00D61FA2" w:rsidRPr="00025ABB">
        <w:rPr>
          <w:rFonts w:ascii="Times New Roman" w:hAnsi="Times New Roman"/>
          <w:sz w:val="22"/>
          <w:szCs w:val="22"/>
          <w:lang w:val="nl-BE"/>
        </w:rPr>
        <w:t>entueel in bijlage</w:t>
      </w:r>
      <w:r w:rsidRPr="00025ABB">
        <w:rPr>
          <w:rFonts w:ascii="Times New Roman" w:hAnsi="Times New Roman"/>
          <w:sz w:val="22"/>
          <w:szCs w:val="22"/>
          <w:lang w:val="nl-BE"/>
        </w:rPr>
        <w:t xml:space="preserve"> (</w:t>
      </w:r>
      <w:r w:rsidR="0064030B">
        <w:rPr>
          <w:rFonts w:ascii="Times New Roman" w:hAnsi="Times New Roman"/>
          <w:sz w:val="22"/>
          <w:szCs w:val="22"/>
          <w:lang w:val="nl-BE"/>
        </w:rPr>
        <w:t>indien</w:t>
      </w:r>
      <w:r w:rsidR="00D509B4" w:rsidRPr="00025ABB">
        <w:rPr>
          <w:rFonts w:ascii="Times New Roman" w:hAnsi="Times New Roman"/>
          <w:sz w:val="22"/>
          <w:szCs w:val="22"/>
          <w:lang w:val="nl-BE"/>
        </w:rPr>
        <w:t xml:space="preserve"> verschillende laboratoria</w:t>
      </w:r>
      <w:r w:rsidR="0064030B">
        <w:rPr>
          <w:rFonts w:ascii="Times New Roman" w:hAnsi="Times New Roman"/>
          <w:sz w:val="22"/>
          <w:szCs w:val="22"/>
          <w:lang w:val="nl-BE"/>
        </w:rPr>
        <w:t>:</w:t>
      </w:r>
      <w:r w:rsidR="00D509B4" w:rsidRPr="00025ABB">
        <w:rPr>
          <w:rFonts w:ascii="Times New Roman" w:hAnsi="Times New Roman"/>
          <w:sz w:val="22"/>
          <w:szCs w:val="22"/>
          <w:lang w:val="nl-BE"/>
        </w:rPr>
        <w:t xml:space="preserve"> gelieve te specificeren in welke laboratoria welke testen worden uitgevoerd)</w:t>
      </w:r>
      <w:r w:rsidRPr="00025ABB">
        <w:rPr>
          <w:rFonts w:ascii="Times New Roman" w:hAnsi="Times New Roman"/>
          <w:sz w:val="22"/>
          <w:szCs w:val="22"/>
          <w:lang w:val="nl-BE"/>
        </w:rPr>
        <w:t>.</w:t>
      </w:r>
    </w:p>
    <w:p w:rsidR="00086E5F" w:rsidRPr="00025ABB" w:rsidRDefault="00086E5F">
      <w:pPr>
        <w:rPr>
          <w:rFonts w:ascii="Times New Roman" w:hAnsi="Times New Roman"/>
          <w:sz w:val="22"/>
          <w:szCs w:val="22"/>
          <w:lang w:val="nl-BE"/>
        </w:rPr>
      </w:pPr>
    </w:p>
    <w:p w:rsidR="00086E5F" w:rsidRPr="00025ABB" w:rsidRDefault="00086E5F">
      <w:pPr>
        <w:rPr>
          <w:rFonts w:ascii="Times New Roman" w:hAnsi="Times New Roman"/>
          <w:sz w:val="22"/>
          <w:szCs w:val="22"/>
          <w:lang w:val="nl-BE"/>
        </w:rPr>
      </w:pPr>
    </w:p>
    <w:p w:rsidR="00086E5F" w:rsidRPr="00025ABB" w:rsidRDefault="00086E5F">
      <w:pPr>
        <w:rPr>
          <w:rFonts w:ascii="Times New Roman" w:hAnsi="Times New Roman"/>
          <w:sz w:val="22"/>
          <w:szCs w:val="22"/>
          <w:lang w:val="nl-BE"/>
        </w:rPr>
      </w:pPr>
      <w:r w:rsidRPr="00025ABB">
        <w:rPr>
          <w:rFonts w:ascii="Times New Roman" w:hAnsi="Times New Roman"/>
          <w:sz w:val="22"/>
          <w:szCs w:val="22"/>
          <w:lang w:val="nl-BE"/>
        </w:rPr>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0"/>
        <w:gridCol w:w="1200"/>
        <w:gridCol w:w="100"/>
        <w:gridCol w:w="2100"/>
        <w:gridCol w:w="100"/>
        <w:gridCol w:w="950"/>
        <w:gridCol w:w="50"/>
        <w:gridCol w:w="1000"/>
      </w:tblGrid>
      <w:tr w:rsidR="00086E5F" w:rsidRPr="00025ABB">
        <w:trPr>
          <w:cantSplit/>
          <w:trHeight w:val="567"/>
        </w:trPr>
        <w:tc>
          <w:tcPr>
            <w:tcW w:w="9770" w:type="dxa"/>
            <w:gridSpan w:val="8"/>
            <w:vAlign w:val="center"/>
          </w:tcPr>
          <w:p w:rsidR="00086E5F" w:rsidRPr="00025ABB" w:rsidRDefault="00086E5F">
            <w:pPr>
              <w:jc w:val="center"/>
              <w:rPr>
                <w:rFonts w:ascii="Times New Roman" w:hAnsi="Times New Roman"/>
                <w:b/>
                <w:bCs/>
                <w:sz w:val="22"/>
                <w:szCs w:val="22"/>
                <w:lang w:val="nl-BE"/>
              </w:rPr>
            </w:pPr>
            <w:r w:rsidRPr="00025ABB">
              <w:rPr>
                <w:rFonts w:ascii="Times New Roman" w:hAnsi="Times New Roman"/>
                <w:b/>
                <w:bCs/>
                <w:caps/>
                <w:sz w:val="22"/>
                <w:szCs w:val="22"/>
                <w:lang w:val="nl-BE"/>
              </w:rPr>
              <w:lastRenderedPageBreak/>
              <w:t xml:space="preserve">6. </w:t>
            </w:r>
            <w:r w:rsidR="00984BB7" w:rsidRPr="00025ABB">
              <w:rPr>
                <w:rFonts w:ascii="Times New Roman" w:hAnsi="Times New Roman"/>
                <w:b/>
                <w:bCs/>
                <w:caps/>
                <w:sz w:val="22"/>
                <w:szCs w:val="22"/>
                <w:lang w:val="nl-BE"/>
              </w:rPr>
              <w:t>kwaliteitszorg</w:t>
            </w:r>
            <w:r w:rsidRPr="00025ABB">
              <w:rPr>
                <w:rFonts w:ascii="Times New Roman" w:hAnsi="Times New Roman"/>
                <w:b/>
                <w:bCs/>
                <w:caps/>
                <w:sz w:val="22"/>
                <w:szCs w:val="22"/>
                <w:lang w:val="nl-BE"/>
              </w:rPr>
              <w:t xml:space="preserve"> (</w:t>
            </w:r>
            <w:r w:rsidR="00984BB7" w:rsidRPr="00025ABB">
              <w:rPr>
                <w:rFonts w:ascii="Times New Roman" w:hAnsi="Times New Roman"/>
                <w:b/>
                <w:bCs/>
                <w:caps/>
                <w:sz w:val="22"/>
                <w:szCs w:val="22"/>
                <w:lang w:val="nl-BE"/>
              </w:rPr>
              <w:t>KZ</w:t>
            </w:r>
            <w:r w:rsidRPr="00025ABB">
              <w:rPr>
                <w:rFonts w:ascii="Times New Roman" w:hAnsi="Times New Roman"/>
                <w:b/>
                <w:bCs/>
                <w:caps/>
                <w:sz w:val="22"/>
                <w:szCs w:val="22"/>
                <w:lang w:val="nl-BE"/>
              </w:rPr>
              <w:t>)</w:t>
            </w:r>
            <w:r w:rsidR="00F8187E" w:rsidRPr="00025ABB">
              <w:rPr>
                <w:rFonts w:ascii="Times New Roman" w:hAnsi="Times New Roman"/>
                <w:b/>
                <w:bCs/>
                <w:caps/>
                <w:sz w:val="22"/>
                <w:szCs w:val="22"/>
                <w:lang w:val="nl-BE"/>
              </w:rPr>
              <w:t xml:space="preserve"> </w:t>
            </w:r>
            <w:r w:rsidR="00F8187E" w:rsidRPr="00025ABB">
              <w:rPr>
                <w:rFonts w:ascii="Times New Roman" w:hAnsi="Times New Roman"/>
                <w:color w:val="0000FF"/>
                <w:szCs w:val="20"/>
                <w:lang w:val="nl-BE"/>
              </w:rPr>
              <w:t>(art. 3</w:t>
            </w:r>
            <w:r w:rsidR="00F8187E" w:rsidRPr="00025ABB">
              <w:rPr>
                <w:rFonts w:ascii="Times New Roman" w:hAnsi="Times New Roman"/>
                <w:sz w:val="22"/>
                <w:szCs w:val="22"/>
                <w:lang w:val="nl-BE"/>
              </w:rPr>
              <w:t xml:space="preserve"> </w:t>
            </w:r>
            <w:r w:rsidR="00F8187E" w:rsidRPr="00025ABB">
              <w:rPr>
                <w:rFonts w:ascii="Times New Roman" w:hAnsi="Times New Roman"/>
                <w:color w:val="0000FF"/>
                <w:szCs w:val="20"/>
                <w:lang w:val="nl-BE"/>
              </w:rPr>
              <w:t>van het KB kwaliteitsnormen)</w:t>
            </w:r>
          </w:p>
        </w:tc>
      </w:tr>
      <w:tr w:rsidR="00086E5F" w:rsidRPr="00025ABB">
        <w:trPr>
          <w:cantSplit/>
          <w:trHeight w:val="961"/>
        </w:trPr>
        <w:tc>
          <w:tcPr>
            <w:tcW w:w="7670" w:type="dxa"/>
            <w:gridSpan w:val="4"/>
            <w:tcBorders>
              <w:top w:val="single" w:sz="4" w:space="0" w:color="auto"/>
            </w:tcBorders>
            <w:vAlign w:val="center"/>
          </w:tcPr>
          <w:p w:rsidR="00086E5F" w:rsidRPr="00025ABB" w:rsidRDefault="00046ACB" w:rsidP="00046ACB">
            <w:pPr>
              <w:ind w:left="400" w:hanging="400"/>
              <w:rPr>
                <w:rFonts w:ascii="Times New Roman" w:hAnsi="Times New Roman"/>
                <w:sz w:val="22"/>
                <w:szCs w:val="22"/>
                <w:lang w:val="nl-BE"/>
              </w:rPr>
            </w:pPr>
            <w:r w:rsidRPr="00025ABB">
              <w:rPr>
                <w:rFonts w:ascii="Times New Roman" w:hAnsi="Times New Roman"/>
                <w:sz w:val="22"/>
                <w:szCs w:val="22"/>
                <w:lang w:val="nl-BE"/>
              </w:rPr>
              <w:t>6.1.</w:t>
            </w:r>
            <w:r w:rsidR="00F8187E" w:rsidRPr="00025ABB">
              <w:rPr>
                <w:rFonts w:ascii="Times New Roman" w:hAnsi="Times New Roman"/>
                <w:sz w:val="22"/>
                <w:szCs w:val="22"/>
                <w:lang w:val="nl-BE"/>
              </w:rPr>
              <w:t xml:space="preserve"> </w:t>
            </w:r>
            <w:r w:rsidR="000E1651" w:rsidRPr="00025ABB">
              <w:rPr>
                <w:rFonts w:ascii="Times New Roman" w:hAnsi="Times New Roman"/>
                <w:sz w:val="22"/>
                <w:szCs w:val="22"/>
                <w:lang w:val="nl-BE"/>
              </w:rPr>
              <w:t>Voert d</w:t>
            </w:r>
            <w:r w:rsidR="00292EFF" w:rsidRPr="00025ABB">
              <w:rPr>
                <w:rFonts w:ascii="Times New Roman" w:hAnsi="Times New Roman"/>
                <w:sz w:val="22"/>
                <w:szCs w:val="22"/>
                <w:lang w:val="nl-BE"/>
              </w:rPr>
              <w:t xml:space="preserve">e kwaliteitsverantwoordelijke ook </w:t>
            </w:r>
            <w:r w:rsidR="005527AC" w:rsidRPr="00025ABB">
              <w:rPr>
                <w:rFonts w:ascii="Times New Roman" w:hAnsi="Times New Roman"/>
                <w:sz w:val="22"/>
                <w:szCs w:val="22"/>
                <w:lang w:val="nl-BE"/>
              </w:rPr>
              <w:t>productie</w:t>
            </w:r>
            <w:r w:rsidR="00292EFF" w:rsidRPr="00025ABB">
              <w:rPr>
                <w:rFonts w:ascii="Times New Roman" w:hAnsi="Times New Roman"/>
                <w:sz w:val="22"/>
                <w:szCs w:val="22"/>
                <w:lang w:val="nl-BE"/>
              </w:rPr>
              <w:t>taken uit in de</w:t>
            </w:r>
            <w:r w:rsidR="005527AC" w:rsidRPr="00025ABB">
              <w:rPr>
                <w:rFonts w:ascii="Times New Roman" w:hAnsi="Times New Roman"/>
                <w:sz w:val="22"/>
                <w:szCs w:val="22"/>
                <w:lang w:val="nl-BE"/>
              </w:rPr>
              <w:t>zelfde</w:t>
            </w:r>
            <w:r w:rsidR="00292EFF" w:rsidRPr="00025ABB">
              <w:rPr>
                <w:rFonts w:ascii="Times New Roman" w:hAnsi="Times New Roman"/>
                <w:sz w:val="22"/>
                <w:szCs w:val="22"/>
                <w:lang w:val="nl-BE"/>
              </w:rPr>
              <w:t xml:space="preserve"> instelling</w:t>
            </w:r>
            <w:r w:rsidR="0064030B">
              <w:rPr>
                <w:rFonts w:ascii="Times New Roman" w:hAnsi="Times New Roman"/>
                <w:sz w:val="22"/>
                <w:szCs w:val="22"/>
                <w:lang w:val="nl-BE"/>
              </w:rPr>
              <w:t xml:space="preserve"> voor MLM</w:t>
            </w:r>
            <w:r w:rsidR="000E1651" w:rsidRPr="00025ABB">
              <w:rPr>
                <w:rFonts w:ascii="Times New Roman" w:hAnsi="Times New Roman"/>
                <w:sz w:val="22"/>
                <w:szCs w:val="22"/>
                <w:lang w:val="nl-BE"/>
              </w:rPr>
              <w:t>?</w:t>
            </w:r>
            <w:r w:rsidR="00F8187E" w:rsidRPr="00025ABB">
              <w:rPr>
                <w:rFonts w:ascii="Times New Roman" w:hAnsi="Times New Roman"/>
                <w:sz w:val="22"/>
                <w:szCs w:val="22"/>
                <w:lang w:val="nl-BE"/>
              </w:rPr>
              <w:t xml:space="preserve"> (*)</w:t>
            </w:r>
          </w:p>
        </w:tc>
        <w:tc>
          <w:tcPr>
            <w:tcW w:w="1050" w:type="dxa"/>
            <w:gridSpan w:val="2"/>
            <w:tcBorders>
              <w:top w:val="single" w:sz="4" w:space="0" w:color="auto"/>
            </w:tcBorders>
            <w:vAlign w:val="center"/>
          </w:tcPr>
          <w:p w:rsidR="00086E5F" w:rsidRPr="00025ABB" w:rsidRDefault="000E1651">
            <w:pPr>
              <w:jc w:val="center"/>
              <w:rPr>
                <w:rFonts w:ascii="Times New Roman" w:eastAsia="PMingLiU" w:hAnsi="Times New Roman"/>
                <w:sz w:val="22"/>
                <w:szCs w:val="22"/>
                <w:lang w:val="nl-BE"/>
              </w:rPr>
            </w:pPr>
            <w:r w:rsidRPr="00025ABB">
              <w:rPr>
                <w:rFonts w:ascii="Times New Roman" w:hAnsi="Times New Roman"/>
                <w:sz w:val="22"/>
                <w:szCs w:val="22"/>
                <w:lang w:val="nl-BE"/>
              </w:rPr>
              <w:t>Ja</w:t>
            </w:r>
          </w:p>
          <w:p w:rsidR="00086E5F" w:rsidRPr="00025ABB" w:rsidRDefault="00086E5F">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50" w:type="dxa"/>
            <w:gridSpan w:val="2"/>
            <w:tcBorders>
              <w:top w:val="single" w:sz="4" w:space="0" w:color="auto"/>
            </w:tcBorders>
            <w:vAlign w:val="center"/>
          </w:tcPr>
          <w:p w:rsidR="00086E5F" w:rsidRPr="00025ABB" w:rsidRDefault="000E1651">
            <w:pPr>
              <w:jc w:val="center"/>
              <w:rPr>
                <w:rFonts w:ascii="Times New Roman" w:hAnsi="Times New Roman"/>
                <w:sz w:val="22"/>
                <w:szCs w:val="22"/>
                <w:lang w:val="nl-BE"/>
              </w:rPr>
            </w:pPr>
            <w:r w:rsidRPr="00025ABB">
              <w:rPr>
                <w:rFonts w:ascii="Times New Roman" w:hAnsi="Times New Roman"/>
                <w:sz w:val="22"/>
                <w:szCs w:val="22"/>
                <w:lang w:val="nl-BE"/>
              </w:rPr>
              <w:t>Nee</w:t>
            </w:r>
          </w:p>
          <w:p w:rsidR="00086E5F" w:rsidRPr="00025ABB" w:rsidRDefault="00086E5F">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086E5F" w:rsidRPr="00025ABB">
        <w:trPr>
          <w:cantSplit/>
          <w:trHeight w:val="567"/>
        </w:trPr>
        <w:tc>
          <w:tcPr>
            <w:tcW w:w="7670" w:type="dxa"/>
            <w:gridSpan w:val="4"/>
            <w:vMerge w:val="restart"/>
            <w:tcBorders>
              <w:top w:val="single" w:sz="4" w:space="0" w:color="auto"/>
            </w:tcBorders>
            <w:vAlign w:val="center"/>
          </w:tcPr>
          <w:p w:rsidR="00086E5F" w:rsidRPr="00025ABB" w:rsidRDefault="00292EFF" w:rsidP="00046ACB">
            <w:pPr>
              <w:numPr>
                <w:ilvl w:val="1"/>
                <w:numId w:val="25"/>
              </w:numPr>
              <w:tabs>
                <w:tab w:val="clear" w:pos="360"/>
              </w:tabs>
              <w:rPr>
                <w:rFonts w:ascii="Times New Roman" w:hAnsi="Times New Roman"/>
                <w:sz w:val="22"/>
                <w:szCs w:val="22"/>
                <w:lang w:val="nl-BE"/>
              </w:rPr>
            </w:pPr>
            <w:r w:rsidRPr="00025ABB">
              <w:rPr>
                <w:rFonts w:ascii="Times New Roman" w:hAnsi="Times New Roman"/>
                <w:sz w:val="22"/>
                <w:szCs w:val="22"/>
                <w:lang w:val="nl-BE"/>
              </w:rPr>
              <w:t xml:space="preserve"> </w:t>
            </w:r>
            <w:r w:rsidR="000E1651" w:rsidRPr="00025ABB">
              <w:rPr>
                <w:rFonts w:ascii="Times New Roman" w:hAnsi="Times New Roman"/>
                <w:sz w:val="22"/>
                <w:szCs w:val="22"/>
                <w:lang w:val="nl-BE"/>
              </w:rPr>
              <w:t>Heeft d</w:t>
            </w:r>
            <w:r w:rsidRPr="00025ABB">
              <w:rPr>
                <w:rFonts w:ascii="Times New Roman" w:hAnsi="Times New Roman"/>
                <w:sz w:val="22"/>
                <w:szCs w:val="22"/>
                <w:lang w:val="nl-BE"/>
              </w:rPr>
              <w:t xml:space="preserve">e kwaliteitsverantwoordelijke </w:t>
            </w:r>
            <w:r w:rsidR="000E1651" w:rsidRPr="00025ABB">
              <w:rPr>
                <w:rFonts w:ascii="Times New Roman" w:hAnsi="Times New Roman"/>
                <w:sz w:val="22"/>
                <w:szCs w:val="22"/>
                <w:lang w:val="nl-BE"/>
              </w:rPr>
              <w:t>bijkomende verantwoordelijkheden buiten de instelling</w:t>
            </w:r>
            <w:r w:rsidR="0064030B">
              <w:rPr>
                <w:rFonts w:ascii="Times New Roman" w:hAnsi="Times New Roman"/>
                <w:sz w:val="22"/>
                <w:szCs w:val="22"/>
                <w:lang w:val="nl-BE"/>
              </w:rPr>
              <w:t xml:space="preserve"> voor MLM</w:t>
            </w:r>
            <w:r w:rsidR="000E1651" w:rsidRPr="00025ABB">
              <w:rPr>
                <w:rFonts w:ascii="Times New Roman" w:hAnsi="Times New Roman"/>
                <w:sz w:val="22"/>
                <w:szCs w:val="22"/>
                <w:lang w:val="nl-BE"/>
              </w:rPr>
              <w:t>?</w:t>
            </w:r>
            <w:r w:rsidR="00F8187E" w:rsidRPr="00025ABB">
              <w:rPr>
                <w:rFonts w:ascii="Times New Roman" w:hAnsi="Times New Roman"/>
                <w:sz w:val="22"/>
                <w:szCs w:val="22"/>
                <w:lang w:val="nl-BE"/>
              </w:rPr>
              <w:t xml:space="preserve"> (*)</w:t>
            </w:r>
          </w:p>
        </w:tc>
        <w:tc>
          <w:tcPr>
            <w:tcW w:w="1050" w:type="dxa"/>
            <w:gridSpan w:val="2"/>
            <w:vMerge w:val="restart"/>
            <w:tcBorders>
              <w:top w:val="single" w:sz="4" w:space="0" w:color="auto"/>
            </w:tcBorders>
            <w:vAlign w:val="center"/>
          </w:tcPr>
          <w:p w:rsidR="00086E5F" w:rsidRPr="00025ABB" w:rsidRDefault="000E1651">
            <w:pPr>
              <w:jc w:val="center"/>
              <w:rPr>
                <w:rFonts w:ascii="Times New Roman" w:eastAsia="PMingLiU" w:hAnsi="Times New Roman"/>
                <w:sz w:val="22"/>
                <w:szCs w:val="22"/>
                <w:lang w:val="nl-BE"/>
              </w:rPr>
            </w:pPr>
            <w:r w:rsidRPr="00025ABB">
              <w:rPr>
                <w:rFonts w:ascii="Times New Roman" w:hAnsi="Times New Roman"/>
                <w:sz w:val="22"/>
                <w:szCs w:val="22"/>
                <w:lang w:val="nl-BE"/>
              </w:rPr>
              <w:t>Ja</w:t>
            </w:r>
          </w:p>
          <w:p w:rsidR="00086E5F" w:rsidRPr="00025ABB" w:rsidRDefault="00086E5F">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c>
          <w:tcPr>
            <w:tcW w:w="1050" w:type="dxa"/>
            <w:gridSpan w:val="2"/>
            <w:vMerge w:val="restart"/>
            <w:tcBorders>
              <w:top w:val="single" w:sz="4" w:space="0" w:color="auto"/>
            </w:tcBorders>
            <w:vAlign w:val="center"/>
          </w:tcPr>
          <w:p w:rsidR="00086E5F" w:rsidRPr="00025ABB" w:rsidRDefault="000E1651">
            <w:pPr>
              <w:jc w:val="center"/>
              <w:rPr>
                <w:rFonts w:ascii="Times New Roman" w:hAnsi="Times New Roman"/>
                <w:sz w:val="22"/>
                <w:szCs w:val="22"/>
                <w:lang w:val="nl-BE"/>
              </w:rPr>
            </w:pPr>
            <w:r w:rsidRPr="00025ABB">
              <w:rPr>
                <w:rFonts w:ascii="Times New Roman" w:hAnsi="Times New Roman"/>
                <w:sz w:val="22"/>
                <w:szCs w:val="22"/>
                <w:lang w:val="nl-BE"/>
              </w:rPr>
              <w:t>Nee</w:t>
            </w:r>
          </w:p>
          <w:p w:rsidR="00086E5F" w:rsidRPr="00025ABB" w:rsidRDefault="00086E5F">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086E5F" w:rsidRPr="00025ABB">
        <w:trPr>
          <w:cantSplit/>
          <w:trHeight w:val="488"/>
        </w:trPr>
        <w:tc>
          <w:tcPr>
            <w:tcW w:w="7670" w:type="dxa"/>
            <w:gridSpan w:val="4"/>
            <w:vMerge/>
          </w:tcPr>
          <w:p w:rsidR="00086E5F" w:rsidRPr="00025ABB" w:rsidRDefault="00086E5F">
            <w:pPr>
              <w:ind w:left="700"/>
              <w:rPr>
                <w:rFonts w:ascii="Times New Roman" w:hAnsi="Times New Roman"/>
                <w:sz w:val="22"/>
                <w:szCs w:val="22"/>
                <w:lang w:val="nl-BE"/>
              </w:rPr>
            </w:pPr>
          </w:p>
        </w:tc>
        <w:tc>
          <w:tcPr>
            <w:tcW w:w="1050" w:type="dxa"/>
            <w:gridSpan w:val="2"/>
            <w:vMerge/>
          </w:tcPr>
          <w:p w:rsidR="00086E5F" w:rsidRPr="00025ABB" w:rsidRDefault="00086E5F">
            <w:pPr>
              <w:rPr>
                <w:rFonts w:ascii="Times New Roman" w:hAnsi="Times New Roman"/>
                <w:sz w:val="22"/>
                <w:szCs w:val="22"/>
                <w:lang w:val="nl-BE"/>
              </w:rPr>
            </w:pPr>
          </w:p>
        </w:tc>
        <w:tc>
          <w:tcPr>
            <w:tcW w:w="1050" w:type="dxa"/>
            <w:gridSpan w:val="2"/>
            <w:vMerge/>
          </w:tcPr>
          <w:p w:rsidR="00086E5F" w:rsidRPr="00025ABB" w:rsidRDefault="00086E5F">
            <w:pPr>
              <w:rPr>
                <w:rFonts w:ascii="Times New Roman" w:hAnsi="Times New Roman"/>
                <w:sz w:val="22"/>
                <w:szCs w:val="22"/>
                <w:lang w:val="nl-BE"/>
              </w:rPr>
            </w:pPr>
          </w:p>
        </w:tc>
      </w:tr>
      <w:tr w:rsidR="00086E5F" w:rsidRPr="00025ABB">
        <w:tblPrEx>
          <w:tblCellMar>
            <w:left w:w="108" w:type="dxa"/>
            <w:right w:w="108" w:type="dxa"/>
          </w:tblCellMar>
        </w:tblPrEx>
        <w:trPr>
          <w:cantSplit/>
          <w:trHeight w:val="897"/>
        </w:trPr>
        <w:tc>
          <w:tcPr>
            <w:tcW w:w="9770" w:type="dxa"/>
            <w:gridSpan w:val="8"/>
          </w:tcPr>
          <w:p w:rsidR="00086E5F" w:rsidRPr="00025ABB" w:rsidRDefault="000E1651">
            <w:pPr>
              <w:pStyle w:val="Corpsdetexte3"/>
              <w:rPr>
                <w:sz w:val="22"/>
                <w:szCs w:val="22"/>
                <w:lang w:val="nl-BE"/>
              </w:rPr>
            </w:pPr>
            <w:r w:rsidRPr="00025ABB">
              <w:rPr>
                <w:sz w:val="22"/>
                <w:szCs w:val="22"/>
                <w:lang w:val="nl-BE"/>
              </w:rPr>
              <w:t>Indien ja, aard van de verantwoordelijkheden</w:t>
            </w:r>
            <w:r w:rsidR="00086E5F" w:rsidRPr="00025ABB">
              <w:rPr>
                <w:sz w:val="22"/>
                <w:szCs w:val="22"/>
                <w:lang w:val="nl-BE"/>
              </w:rPr>
              <w:t>:</w:t>
            </w:r>
          </w:p>
          <w:p w:rsidR="00046ACB" w:rsidRPr="00025ABB" w:rsidRDefault="00046ACB">
            <w:pPr>
              <w:pStyle w:val="Corpsdetexte3"/>
              <w:rPr>
                <w:sz w:val="22"/>
                <w:szCs w:val="22"/>
                <w:lang w:val="nl-BE"/>
              </w:rPr>
            </w:pPr>
          </w:p>
          <w:p w:rsidR="00086E5F" w:rsidRPr="00025ABB" w:rsidRDefault="00086E5F">
            <w:pPr>
              <w:rPr>
                <w:rFonts w:ascii="Times New Roman" w:eastAsia="PMingLiU" w:hAnsi="Times New Roman"/>
                <w:sz w:val="22"/>
                <w:szCs w:val="22"/>
                <w:lang w:val="nl-BE"/>
              </w:rPr>
            </w:pPr>
          </w:p>
        </w:tc>
      </w:tr>
      <w:tr w:rsidR="00086E5F" w:rsidRPr="00025ABB">
        <w:tblPrEx>
          <w:tblCellMar>
            <w:left w:w="108" w:type="dxa"/>
            <w:right w:w="108" w:type="dxa"/>
          </w:tblCellMar>
        </w:tblPrEx>
        <w:trPr>
          <w:cantSplit/>
          <w:trHeight w:val="1232"/>
        </w:trPr>
        <w:tc>
          <w:tcPr>
            <w:tcW w:w="4270" w:type="dxa"/>
            <w:vAlign w:val="center"/>
          </w:tcPr>
          <w:p w:rsidR="00086E5F" w:rsidRPr="00025ABB" w:rsidRDefault="00046ACB" w:rsidP="00046ACB">
            <w:pPr>
              <w:pStyle w:val="kopje30"/>
              <w:ind w:left="362" w:hanging="362"/>
              <w:rPr>
                <w:rFonts w:ascii="Times New Roman" w:hAnsi="Times New Roman"/>
                <w:b w:val="0"/>
                <w:bCs w:val="0"/>
                <w:sz w:val="22"/>
                <w:szCs w:val="22"/>
                <w:lang w:val="nl-BE" w:eastAsia="en-US"/>
              </w:rPr>
            </w:pPr>
            <w:r w:rsidRPr="00025ABB">
              <w:rPr>
                <w:rFonts w:ascii="Times New Roman" w:hAnsi="Times New Roman"/>
                <w:b w:val="0"/>
                <w:bCs w:val="0"/>
                <w:sz w:val="22"/>
                <w:szCs w:val="22"/>
                <w:lang w:val="nl-BE" w:eastAsia="en-US"/>
              </w:rPr>
              <w:t>6.3</w:t>
            </w:r>
            <w:r w:rsidR="00086E5F" w:rsidRPr="00025ABB">
              <w:rPr>
                <w:rFonts w:ascii="Times New Roman" w:hAnsi="Times New Roman"/>
                <w:b w:val="0"/>
                <w:bCs w:val="0"/>
                <w:sz w:val="22"/>
                <w:szCs w:val="22"/>
                <w:lang w:val="nl-BE" w:eastAsia="en-US"/>
              </w:rPr>
              <w:t xml:space="preserve">. </w:t>
            </w:r>
            <w:r w:rsidR="000E1651" w:rsidRPr="00025ABB">
              <w:rPr>
                <w:rFonts w:ascii="Times New Roman" w:hAnsi="Times New Roman"/>
                <w:b w:val="0"/>
                <w:bCs w:val="0"/>
                <w:sz w:val="22"/>
                <w:szCs w:val="22"/>
                <w:lang w:val="nl-BE" w:eastAsia="en-US"/>
              </w:rPr>
              <w:t>Zijn er maatregelen getroffen om de continuïteit te verzekeren in geval van tijdelijke onbeschikbaarheid van de kwaliteitsverantwoordelijke?</w:t>
            </w:r>
            <w:r w:rsidR="00F8187E" w:rsidRPr="00025ABB">
              <w:rPr>
                <w:rFonts w:ascii="Times New Roman" w:hAnsi="Times New Roman"/>
                <w:b w:val="0"/>
                <w:bCs w:val="0"/>
                <w:sz w:val="22"/>
                <w:szCs w:val="22"/>
                <w:lang w:val="nl-BE" w:eastAsia="en-US"/>
              </w:rPr>
              <w:t xml:space="preserve"> (</w:t>
            </w:r>
            <w:r w:rsidR="00F8187E" w:rsidRPr="00025ABB">
              <w:rPr>
                <w:rFonts w:ascii="Times New Roman" w:hAnsi="Times New Roman"/>
                <w:sz w:val="22"/>
                <w:szCs w:val="22"/>
                <w:lang w:val="nl-BE"/>
              </w:rPr>
              <w:t>*)</w:t>
            </w:r>
          </w:p>
        </w:tc>
        <w:tc>
          <w:tcPr>
            <w:tcW w:w="1200" w:type="dxa"/>
            <w:vAlign w:val="center"/>
          </w:tcPr>
          <w:p w:rsidR="00086E5F" w:rsidRPr="00025ABB" w:rsidRDefault="000E1651">
            <w:pPr>
              <w:pStyle w:val="Titre4"/>
              <w:rPr>
                <w:rFonts w:ascii="Times New Roman" w:eastAsia="PMingLiU" w:hAnsi="Times New Roman"/>
                <w:b w:val="0"/>
                <w:bCs w:val="0"/>
                <w:sz w:val="22"/>
                <w:szCs w:val="22"/>
                <w:lang w:val="nl-BE"/>
              </w:rPr>
            </w:pPr>
            <w:r w:rsidRPr="00025ABB">
              <w:rPr>
                <w:rFonts w:ascii="Times New Roman" w:eastAsia="PMingLiU" w:hAnsi="Times New Roman"/>
                <w:b w:val="0"/>
                <w:bCs w:val="0"/>
                <w:sz w:val="22"/>
                <w:szCs w:val="22"/>
                <w:lang w:val="nl-BE"/>
              </w:rPr>
              <w:t>Ja</w:t>
            </w:r>
            <w:r w:rsidR="00086E5F" w:rsidRPr="00025ABB">
              <w:rPr>
                <w:rFonts w:ascii="Times New Roman" w:eastAsia="PMingLiU" w:hAnsi="Times New Roman"/>
                <w:b w:val="0"/>
                <w:bCs w:val="0"/>
                <w:sz w:val="22"/>
                <w:szCs w:val="22"/>
                <w:lang w:val="nl-BE"/>
              </w:rPr>
              <w:t xml:space="preserve"> □</w:t>
            </w:r>
          </w:p>
        </w:tc>
        <w:tc>
          <w:tcPr>
            <w:tcW w:w="3300" w:type="dxa"/>
            <w:gridSpan w:val="5"/>
            <w:vAlign w:val="center"/>
          </w:tcPr>
          <w:p w:rsidR="00086E5F" w:rsidRPr="00025ABB" w:rsidRDefault="00DC7864">
            <w:pPr>
              <w:pStyle w:val="Titre4"/>
              <w:jc w:val="left"/>
              <w:rPr>
                <w:rFonts w:ascii="Times New Roman" w:eastAsia="PMingLiU" w:hAnsi="Times New Roman"/>
                <w:b w:val="0"/>
                <w:bCs w:val="0"/>
                <w:sz w:val="22"/>
                <w:szCs w:val="22"/>
                <w:lang w:val="nl-BE"/>
              </w:rPr>
            </w:pPr>
            <w:r w:rsidRPr="00025ABB">
              <w:rPr>
                <w:rFonts w:ascii="Times New Roman" w:hAnsi="Times New Roman"/>
                <w:b w:val="0"/>
                <w:sz w:val="22"/>
                <w:szCs w:val="22"/>
                <w:lang w:val="nl-BE"/>
              </w:rPr>
              <w:t>N</w:t>
            </w:r>
            <w:r w:rsidR="000E1651" w:rsidRPr="00025ABB">
              <w:rPr>
                <w:rFonts w:ascii="Times New Roman" w:hAnsi="Times New Roman"/>
                <w:b w:val="0"/>
                <w:sz w:val="22"/>
                <w:szCs w:val="22"/>
                <w:lang w:val="nl-BE"/>
              </w:rPr>
              <w:t>r.</w:t>
            </w:r>
            <w:r w:rsidR="0062577B" w:rsidRPr="00025ABB">
              <w:rPr>
                <w:rFonts w:ascii="Times New Roman" w:hAnsi="Times New Roman"/>
                <w:b w:val="0"/>
                <w:sz w:val="22"/>
                <w:szCs w:val="22"/>
                <w:lang w:val="nl-BE"/>
              </w:rPr>
              <w:t xml:space="preserve"> </w:t>
            </w:r>
            <w:r w:rsidRPr="00025ABB">
              <w:rPr>
                <w:rFonts w:ascii="Times New Roman" w:hAnsi="Times New Roman"/>
                <w:b w:val="0"/>
                <w:sz w:val="22"/>
                <w:szCs w:val="22"/>
                <w:lang w:val="nl-BE"/>
              </w:rPr>
              <w:t xml:space="preserve">procedure </w:t>
            </w:r>
            <w:r w:rsidR="0062577B" w:rsidRPr="00025ABB">
              <w:rPr>
                <w:rFonts w:ascii="Times New Roman" w:hAnsi="Times New Roman"/>
                <w:b w:val="0"/>
                <w:sz w:val="22"/>
                <w:szCs w:val="22"/>
                <w:lang w:val="nl-BE"/>
              </w:rPr>
              <w:t>(SOP)</w:t>
            </w:r>
          </w:p>
        </w:tc>
        <w:tc>
          <w:tcPr>
            <w:tcW w:w="1000" w:type="dxa"/>
            <w:vAlign w:val="center"/>
          </w:tcPr>
          <w:p w:rsidR="00086E5F" w:rsidRPr="00025ABB" w:rsidRDefault="000E1651">
            <w:pPr>
              <w:jc w:val="center"/>
              <w:rPr>
                <w:rFonts w:ascii="Times New Roman" w:eastAsia="PMingLiU" w:hAnsi="Times New Roman"/>
                <w:sz w:val="22"/>
                <w:szCs w:val="22"/>
                <w:lang w:val="nl-BE"/>
              </w:rPr>
            </w:pPr>
            <w:r w:rsidRPr="00025ABB">
              <w:rPr>
                <w:rFonts w:ascii="Times New Roman" w:eastAsia="PMingLiU" w:hAnsi="Times New Roman"/>
                <w:sz w:val="22"/>
                <w:szCs w:val="22"/>
                <w:lang w:val="nl-BE"/>
              </w:rPr>
              <w:t>Nee</w:t>
            </w:r>
            <w:r w:rsidR="00086E5F" w:rsidRPr="00025ABB">
              <w:rPr>
                <w:rFonts w:ascii="Times New Roman" w:eastAsia="PMingLiU" w:hAnsi="Times New Roman"/>
                <w:b/>
                <w:bCs/>
                <w:sz w:val="22"/>
                <w:szCs w:val="22"/>
                <w:lang w:val="nl-BE"/>
              </w:rPr>
              <w:t xml:space="preserve"> </w:t>
            </w:r>
            <w:r w:rsidR="00086E5F" w:rsidRPr="00025ABB">
              <w:rPr>
                <w:rFonts w:ascii="Times New Roman" w:eastAsia="PMingLiU" w:hAnsi="Times New Roman"/>
                <w:sz w:val="22"/>
                <w:szCs w:val="22"/>
                <w:lang w:val="nl-BE"/>
              </w:rPr>
              <w:t>□</w:t>
            </w:r>
          </w:p>
        </w:tc>
      </w:tr>
      <w:tr w:rsidR="00703599" w:rsidRPr="00025ABB">
        <w:tblPrEx>
          <w:tblCellMar>
            <w:left w:w="108" w:type="dxa"/>
            <w:right w:w="108" w:type="dxa"/>
          </w:tblCellMar>
        </w:tblPrEx>
        <w:trPr>
          <w:cantSplit/>
          <w:trHeight w:val="567"/>
        </w:trPr>
        <w:tc>
          <w:tcPr>
            <w:tcW w:w="7670" w:type="dxa"/>
            <w:gridSpan w:val="4"/>
            <w:vAlign w:val="center"/>
          </w:tcPr>
          <w:p w:rsidR="00703599" w:rsidRPr="00025ABB" w:rsidRDefault="00703599">
            <w:pPr>
              <w:pStyle w:val="kopje30"/>
              <w:ind w:left="462" w:hanging="462"/>
              <w:rPr>
                <w:rFonts w:ascii="Times New Roman" w:hAnsi="Times New Roman"/>
                <w:b w:val="0"/>
                <w:bCs w:val="0"/>
                <w:sz w:val="22"/>
                <w:szCs w:val="22"/>
                <w:lang w:val="nl-BE"/>
              </w:rPr>
            </w:pPr>
            <w:r w:rsidRPr="00025ABB">
              <w:rPr>
                <w:rFonts w:ascii="Times New Roman" w:hAnsi="Times New Roman"/>
                <w:b w:val="0"/>
                <w:bCs w:val="0"/>
                <w:sz w:val="22"/>
                <w:szCs w:val="22"/>
                <w:lang w:val="nl-BE"/>
              </w:rPr>
              <w:t xml:space="preserve">6.4. </w:t>
            </w:r>
            <w:r w:rsidR="000E1651" w:rsidRPr="00025ABB">
              <w:rPr>
                <w:rFonts w:ascii="Times New Roman" w:hAnsi="Times New Roman"/>
                <w:b w:val="0"/>
                <w:bCs w:val="0"/>
                <w:sz w:val="22"/>
                <w:szCs w:val="22"/>
                <w:lang w:val="nl-BE"/>
              </w:rPr>
              <w:t xml:space="preserve">Referenties van de procedures </w:t>
            </w:r>
            <w:r w:rsidR="005527AC" w:rsidRPr="00025ABB">
              <w:rPr>
                <w:rFonts w:ascii="Times New Roman" w:hAnsi="Times New Roman"/>
                <w:b w:val="0"/>
                <w:bCs w:val="0"/>
                <w:sz w:val="22"/>
                <w:szCs w:val="22"/>
                <w:lang w:val="nl-BE"/>
              </w:rPr>
              <w:t>betreffende</w:t>
            </w:r>
            <w:r w:rsidR="000E1651" w:rsidRPr="00025ABB">
              <w:rPr>
                <w:rFonts w:ascii="Times New Roman" w:hAnsi="Times New Roman"/>
                <w:b w:val="0"/>
                <w:bCs w:val="0"/>
                <w:sz w:val="22"/>
                <w:szCs w:val="22"/>
                <w:lang w:val="nl-BE"/>
              </w:rPr>
              <w:t xml:space="preserve"> controlemaatregelen en interne audit</w:t>
            </w:r>
            <w:r w:rsidR="00F8187E" w:rsidRPr="00025ABB">
              <w:rPr>
                <w:rFonts w:ascii="Times New Roman" w:hAnsi="Times New Roman"/>
                <w:b w:val="0"/>
                <w:bCs w:val="0"/>
                <w:sz w:val="22"/>
                <w:szCs w:val="22"/>
                <w:lang w:val="nl-BE"/>
              </w:rPr>
              <w:t xml:space="preserve"> </w:t>
            </w:r>
            <w:r w:rsidR="00F8187E" w:rsidRPr="00025ABB">
              <w:rPr>
                <w:rFonts w:ascii="Times New Roman" w:hAnsi="Times New Roman"/>
                <w:b w:val="0"/>
                <w:color w:val="0000FF"/>
                <w:szCs w:val="20"/>
                <w:lang w:val="nl-BE"/>
              </w:rPr>
              <w:t>(bijlage 3, 9.1.)</w:t>
            </w:r>
          </w:p>
        </w:tc>
        <w:tc>
          <w:tcPr>
            <w:tcW w:w="2100" w:type="dxa"/>
            <w:gridSpan w:val="4"/>
            <w:vAlign w:val="center"/>
          </w:tcPr>
          <w:p w:rsidR="00703599" w:rsidRPr="00025ABB" w:rsidRDefault="00703599">
            <w:pPr>
              <w:pStyle w:val="Titre4"/>
              <w:rPr>
                <w:rFonts w:ascii="Times New Roman" w:hAnsi="Times New Roman"/>
                <w:b w:val="0"/>
                <w:bCs w:val="0"/>
                <w:sz w:val="22"/>
                <w:szCs w:val="22"/>
                <w:lang w:val="nl-BE"/>
              </w:rPr>
            </w:pPr>
          </w:p>
        </w:tc>
      </w:tr>
      <w:tr w:rsidR="00426E39" w:rsidRPr="00025ABB">
        <w:tblPrEx>
          <w:tblCellMar>
            <w:left w:w="108" w:type="dxa"/>
            <w:right w:w="108" w:type="dxa"/>
          </w:tblCellMar>
        </w:tblPrEx>
        <w:trPr>
          <w:cantSplit/>
          <w:trHeight w:val="567"/>
        </w:trPr>
        <w:tc>
          <w:tcPr>
            <w:tcW w:w="7670" w:type="dxa"/>
            <w:gridSpan w:val="4"/>
            <w:vAlign w:val="center"/>
          </w:tcPr>
          <w:p w:rsidR="00426E39" w:rsidRPr="00025ABB" w:rsidRDefault="00426E39">
            <w:pPr>
              <w:pStyle w:val="kopje30"/>
              <w:ind w:left="462" w:hanging="462"/>
              <w:rPr>
                <w:rFonts w:ascii="Times New Roman" w:hAnsi="Times New Roman"/>
                <w:b w:val="0"/>
                <w:bCs w:val="0"/>
                <w:sz w:val="22"/>
                <w:szCs w:val="22"/>
                <w:lang w:val="nl-BE"/>
              </w:rPr>
            </w:pPr>
            <w:r w:rsidRPr="00025ABB">
              <w:rPr>
                <w:rFonts w:ascii="Times New Roman" w:hAnsi="Times New Roman"/>
                <w:b w:val="0"/>
                <w:bCs w:val="0"/>
                <w:sz w:val="22"/>
                <w:szCs w:val="22"/>
                <w:lang w:val="nl-BE"/>
              </w:rPr>
              <w:t>6.5. Dat</w:t>
            </w:r>
            <w:r w:rsidR="000E1651" w:rsidRPr="00025ABB">
              <w:rPr>
                <w:rFonts w:ascii="Times New Roman" w:hAnsi="Times New Roman"/>
                <w:b w:val="0"/>
                <w:bCs w:val="0"/>
                <w:sz w:val="22"/>
                <w:szCs w:val="22"/>
                <w:lang w:val="nl-BE"/>
              </w:rPr>
              <w:t>um van de laatst uitgevoerde interne audit</w:t>
            </w:r>
            <w:r w:rsidR="00F8187E" w:rsidRPr="00025ABB">
              <w:rPr>
                <w:rFonts w:ascii="Times New Roman" w:hAnsi="Times New Roman"/>
                <w:b w:val="0"/>
                <w:bCs w:val="0"/>
                <w:sz w:val="22"/>
                <w:szCs w:val="22"/>
                <w:lang w:val="nl-BE"/>
              </w:rPr>
              <w:t xml:space="preserve"> </w:t>
            </w:r>
            <w:r w:rsidR="00F8187E" w:rsidRPr="00025ABB">
              <w:rPr>
                <w:rFonts w:ascii="Times New Roman" w:hAnsi="Times New Roman"/>
                <w:b w:val="0"/>
                <w:color w:val="0000FF"/>
                <w:szCs w:val="20"/>
                <w:lang w:val="nl-BE"/>
              </w:rPr>
              <w:t>(bijlage 3, 9.2.)</w:t>
            </w:r>
          </w:p>
        </w:tc>
        <w:tc>
          <w:tcPr>
            <w:tcW w:w="2100" w:type="dxa"/>
            <w:gridSpan w:val="4"/>
            <w:vAlign w:val="center"/>
          </w:tcPr>
          <w:p w:rsidR="00426E39" w:rsidRPr="00025ABB" w:rsidRDefault="00426E39">
            <w:pPr>
              <w:pStyle w:val="Titre4"/>
              <w:rPr>
                <w:rFonts w:ascii="Times New Roman" w:hAnsi="Times New Roman"/>
                <w:b w:val="0"/>
                <w:bCs w:val="0"/>
                <w:sz w:val="22"/>
                <w:szCs w:val="22"/>
                <w:lang w:val="nl-BE"/>
              </w:rPr>
            </w:pPr>
          </w:p>
        </w:tc>
      </w:tr>
      <w:tr w:rsidR="00426E39" w:rsidRPr="00025ABB">
        <w:tblPrEx>
          <w:tblCellMar>
            <w:left w:w="108" w:type="dxa"/>
            <w:right w:w="108" w:type="dxa"/>
          </w:tblCellMar>
        </w:tblPrEx>
        <w:trPr>
          <w:cantSplit/>
          <w:trHeight w:val="567"/>
        </w:trPr>
        <w:tc>
          <w:tcPr>
            <w:tcW w:w="7670" w:type="dxa"/>
            <w:gridSpan w:val="4"/>
            <w:vAlign w:val="center"/>
          </w:tcPr>
          <w:p w:rsidR="00426E39" w:rsidRPr="00025ABB" w:rsidRDefault="00426E39">
            <w:pPr>
              <w:pStyle w:val="kopje30"/>
              <w:ind w:left="462" w:hanging="462"/>
              <w:rPr>
                <w:rFonts w:ascii="Times New Roman" w:hAnsi="Times New Roman"/>
                <w:b w:val="0"/>
                <w:bCs w:val="0"/>
                <w:sz w:val="22"/>
                <w:szCs w:val="22"/>
                <w:lang w:val="nl-BE"/>
              </w:rPr>
            </w:pPr>
            <w:r w:rsidRPr="00025ABB">
              <w:rPr>
                <w:rFonts w:ascii="Times New Roman" w:hAnsi="Times New Roman"/>
                <w:b w:val="0"/>
                <w:bCs w:val="0"/>
                <w:sz w:val="22"/>
                <w:szCs w:val="22"/>
                <w:lang w:val="nl-BE"/>
              </w:rPr>
              <w:t>6.</w:t>
            </w:r>
            <w:r w:rsidR="00D61FA2" w:rsidRPr="00025ABB">
              <w:rPr>
                <w:rFonts w:ascii="Times New Roman" w:hAnsi="Times New Roman"/>
                <w:b w:val="0"/>
                <w:bCs w:val="0"/>
                <w:sz w:val="22"/>
                <w:szCs w:val="22"/>
                <w:lang w:val="nl-BE"/>
              </w:rPr>
              <w:t>6</w:t>
            </w:r>
            <w:r w:rsidRPr="00025ABB">
              <w:rPr>
                <w:rFonts w:ascii="Times New Roman" w:hAnsi="Times New Roman"/>
                <w:b w:val="0"/>
                <w:bCs w:val="0"/>
                <w:sz w:val="22"/>
                <w:szCs w:val="22"/>
                <w:lang w:val="nl-BE"/>
              </w:rPr>
              <w:t xml:space="preserve">. </w:t>
            </w:r>
            <w:r w:rsidR="00F8187E" w:rsidRPr="00025ABB">
              <w:rPr>
                <w:rFonts w:ascii="Times New Roman" w:hAnsi="Times New Roman"/>
                <w:b w:val="0"/>
                <w:bCs w:val="0"/>
                <w:sz w:val="22"/>
                <w:szCs w:val="22"/>
                <w:lang w:val="nl-BE"/>
              </w:rPr>
              <w:t>Referentie</w:t>
            </w:r>
            <w:r w:rsidR="0048541B">
              <w:rPr>
                <w:rFonts w:ascii="Times New Roman" w:hAnsi="Times New Roman"/>
                <w:b w:val="0"/>
                <w:bCs w:val="0"/>
                <w:sz w:val="22"/>
                <w:szCs w:val="22"/>
                <w:lang w:val="nl-BE"/>
              </w:rPr>
              <w:t>s</w:t>
            </w:r>
            <w:r w:rsidR="00F8187E" w:rsidRPr="00025ABB">
              <w:rPr>
                <w:rFonts w:ascii="Times New Roman" w:hAnsi="Times New Roman"/>
                <w:b w:val="0"/>
                <w:bCs w:val="0"/>
                <w:sz w:val="22"/>
                <w:szCs w:val="22"/>
                <w:lang w:val="nl-BE"/>
              </w:rPr>
              <w:t xml:space="preserve"> van de procedure</w:t>
            </w:r>
            <w:r w:rsidR="0048541B">
              <w:rPr>
                <w:rFonts w:ascii="Times New Roman" w:hAnsi="Times New Roman"/>
                <w:b w:val="0"/>
                <w:bCs w:val="0"/>
                <w:sz w:val="22"/>
                <w:szCs w:val="22"/>
                <w:lang w:val="nl-BE"/>
              </w:rPr>
              <w:t>s</w:t>
            </w:r>
            <w:r w:rsidR="00F8187E" w:rsidRPr="00025ABB">
              <w:rPr>
                <w:rFonts w:ascii="Times New Roman" w:hAnsi="Times New Roman"/>
                <w:b w:val="0"/>
                <w:bCs w:val="0"/>
                <w:sz w:val="22"/>
                <w:szCs w:val="22"/>
                <w:lang w:val="nl-BE"/>
              </w:rPr>
              <w:t xml:space="preserve"> </w:t>
            </w:r>
            <w:r w:rsidR="0048541B" w:rsidRPr="00025ABB">
              <w:rPr>
                <w:rFonts w:ascii="Times New Roman" w:hAnsi="Times New Roman"/>
                <w:b w:val="0"/>
                <w:bCs w:val="0"/>
                <w:sz w:val="22"/>
                <w:szCs w:val="22"/>
                <w:lang w:val="nl-BE"/>
              </w:rPr>
              <w:t xml:space="preserve">betreffende controlemaatregelen </w:t>
            </w:r>
            <w:r w:rsidR="0048541B">
              <w:rPr>
                <w:rFonts w:ascii="Times New Roman" w:hAnsi="Times New Roman"/>
                <w:b w:val="0"/>
                <w:bCs w:val="0"/>
                <w:sz w:val="22"/>
                <w:szCs w:val="22"/>
                <w:lang w:val="nl-BE"/>
              </w:rPr>
              <w:t xml:space="preserve">en </w:t>
            </w:r>
            <w:r w:rsidR="00F8187E" w:rsidRPr="00025ABB">
              <w:rPr>
                <w:rFonts w:ascii="Times New Roman" w:hAnsi="Times New Roman"/>
                <w:b w:val="0"/>
                <w:bCs w:val="0"/>
                <w:sz w:val="22"/>
                <w:szCs w:val="22"/>
                <w:lang w:val="nl-BE"/>
              </w:rPr>
              <w:t xml:space="preserve">externe audit </w:t>
            </w:r>
            <w:r w:rsidR="00F8187E" w:rsidRPr="00025ABB">
              <w:rPr>
                <w:rFonts w:ascii="Times New Roman" w:hAnsi="Times New Roman"/>
                <w:b w:val="0"/>
                <w:color w:val="0000FF"/>
                <w:szCs w:val="20"/>
                <w:lang w:val="nl-BE"/>
              </w:rPr>
              <w:t>(bijlage 3, 9.3.)</w:t>
            </w:r>
          </w:p>
        </w:tc>
        <w:tc>
          <w:tcPr>
            <w:tcW w:w="2100" w:type="dxa"/>
            <w:gridSpan w:val="4"/>
            <w:vAlign w:val="center"/>
          </w:tcPr>
          <w:p w:rsidR="00426E39" w:rsidRPr="00025ABB" w:rsidRDefault="00426E39">
            <w:pPr>
              <w:pStyle w:val="Titre4"/>
              <w:rPr>
                <w:rFonts w:ascii="Times New Roman" w:hAnsi="Times New Roman"/>
                <w:b w:val="0"/>
                <w:bCs w:val="0"/>
                <w:sz w:val="22"/>
                <w:szCs w:val="22"/>
                <w:lang w:val="nl-BE"/>
              </w:rPr>
            </w:pPr>
          </w:p>
        </w:tc>
      </w:tr>
      <w:tr w:rsidR="00F8187E" w:rsidRPr="00025ABB">
        <w:tblPrEx>
          <w:tblCellMar>
            <w:left w:w="108" w:type="dxa"/>
            <w:right w:w="108" w:type="dxa"/>
          </w:tblCellMar>
        </w:tblPrEx>
        <w:trPr>
          <w:cantSplit/>
          <w:trHeight w:val="567"/>
        </w:trPr>
        <w:tc>
          <w:tcPr>
            <w:tcW w:w="7670" w:type="dxa"/>
            <w:gridSpan w:val="4"/>
            <w:vAlign w:val="center"/>
          </w:tcPr>
          <w:p w:rsidR="00F8187E" w:rsidRPr="00025ABB" w:rsidRDefault="00F8187E">
            <w:pPr>
              <w:pStyle w:val="kopje30"/>
              <w:ind w:left="462" w:hanging="462"/>
              <w:rPr>
                <w:rFonts w:ascii="Times New Roman" w:hAnsi="Times New Roman"/>
                <w:b w:val="0"/>
                <w:bCs w:val="0"/>
                <w:sz w:val="22"/>
                <w:szCs w:val="22"/>
                <w:lang w:val="nl-BE"/>
              </w:rPr>
            </w:pPr>
            <w:r w:rsidRPr="00025ABB">
              <w:rPr>
                <w:rFonts w:ascii="Times New Roman" w:hAnsi="Times New Roman"/>
                <w:b w:val="0"/>
                <w:bCs w:val="0"/>
                <w:sz w:val="22"/>
                <w:szCs w:val="22"/>
                <w:lang w:val="nl-BE"/>
              </w:rPr>
              <w:t xml:space="preserve">6.7. Datum van de laatst uitgevoerde externe audit </w:t>
            </w:r>
            <w:r w:rsidRPr="00025ABB">
              <w:rPr>
                <w:rFonts w:ascii="Times New Roman" w:hAnsi="Times New Roman"/>
                <w:b w:val="0"/>
                <w:color w:val="0000FF"/>
                <w:szCs w:val="20"/>
                <w:lang w:val="nl-BE"/>
              </w:rPr>
              <w:t>(bijlage 3, 9.4.)</w:t>
            </w:r>
          </w:p>
        </w:tc>
        <w:tc>
          <w:tcPr>
            <w:tcW w:w="2100" w:type="dxa"/>
            <w:gridSpan w:val="4"/>
            <w:vAlign w:val="center"/>
          </w:tcPr>
          <w:p w:rsidR="00F8187E" w:rsidRPr="00025ABB" w:rsidRDefault="00F8187E">
            <w:pPr>
              <w:pStyle w:val="Titre4"/>
              <w:rPr>
                <w:rFonts w:ascii="Times New Roman" w:hAnsi="Times New Roman"/>
                <w:b w:val="0"/>
                <w:bCs w:val="0"/>
                <w:sz w:val="22"/>
                <w:szCs w:val="22"/>
                <w:lang w:val="nl-BE"/>
              </w:rPr>
            </w:pPr>
          </w:p>
        </w:tc>
      </w:tr>
      <w:tr w:rsidR="00F8187E" w:rsidRPr="00025ABB">
        <w:tblPrEx>
          <w:tblCellMar>
            <w:left w:w="108" w:type="dxa"/>
            <w:right w:w="108" w:type="dxa"/>
          </w:tblCellMar>
        </w:tblPrEx>
        <w:trPr>
          <w:cantSplit/>
          <w:trHeight w:val="567"/>
        </w:trPr>
        <w:tc>
          <w:tcPr>
            <w:tcW w:w="7670" w:type="dxa"/>
            <w:gridSpan w:val="4"/>
            <w:vAlign w:val="center"/>
          </w:tcPr>
          <w:p w:rsidR="00F8187E" w:rsidRPr="00025ABB" w:rsidRDefault="00F8187E">
            <w:pPr>
              <w:pStyle w:val="kopje30"/>
              <w:ind w:left="462" w:hanging="462"/>
              <w:rPr>
                <w:rFonts w:ascii="Times New Roman" w:hAnsi="Times New Roman"/>
                <w:b w:val="0"/>
                <w:bCs w:val="0"/>
                <w:sz w:val="22"/>
                <w:szCs w:val="22"/>
                <w:lang w:val="nl-BE"/>
              </w:rPr>
            </w:pPr>
            <w:r w:rsidRPr="00025ABB">
              <w:rPr>
                <w:rFonts w:ascii="Times New Roman" w:hAnsi="Times New Roman"/>
                <w:b w:val="0"/>
                <w:bCs w:val="0"/>
                <w:sz w:val="22"/>
                <w:szCs w:val="22"/>
                <w:lang w:val="nl-BE"/>
              </w:rPr>
              <w:t>6.8. Referentie</w:t>
            </w:r>
            <w:r w:rsidR="0048541B">
              <w:rPr>
                <w:rFonts w:ascii="Times New Roman" w:hAnsi="Times New Roman"/>
                <w:b w:val="0"/>
                <w:bCs w:val="0"/>
                <w:sz w:val="22"/>
                <w:szCs w:val="22"/>
                <w:lang w:val="nl-BE"/>
              </w:rPr>
              <w:t>s</w:t>
            </w:r>
            <w:r w:rsidRPr="00025ABB">
              <w:rPr>
                <w:rFonts w:ascii="Times New Roman" w:hAnsi="Times New Roman"/>
                <w:b w:val="0"/>
                <w:bCs w:val="0"/>
                <w:sz w:val="22"/>
                <w:szCs w:val="22"/>
                <w:lang w:val="nl-BE"/>
              </w:rPr>
              <w:t xml:space="preserve"> van de procedure</w:t>
            </w:r>
            <w:r w:rsidR="0048541B">
              <w:rPr>
                <w:rFonts w:ascii="Times New Roman" w:hAnsi="Times New Roman"/>
                <w:b w:val="0"/>
                <w:bCs w:val="0"/>
                <w:sz w:val="22"/>
                <w:szCs w:val="22"/>
                <w:lang w:val="nl-BE"/>
              </w:rPr>
              <w:t>s</w:t>
            </w:r>
            <w:r w:rsidRPr="00025ABB">
              <w:rPr>
                <w:rFonts w:ascii="Times New Roman" w:hAnsi="Times New Roman"/>
                <w:b w:val="0"/>
                <w:bCs w:val="0"/>
                <w:sz w:val="22"/>
                <w:szCs w:val="22"/>
                <w:lang w:val="nl-BE"/>
              </w:rPr>
              <w:t xml:space="preserve"> betreffende de opvolging van de vastgestelde tekortkomingen </w:t>
            </w:r>
            <w:r w:rsidRPr="00025ABB">
              <w:rPr>
                <w:rFonts w:ascii="Times New Roman" w:hAnsi="Times New Roman"/>
                <w:b w:val="0"/>
                <w:color w:val="0000FF"/>
                <w:szCs w:val="20"/>
                <w:lang w:val="nl-BE"/>
              </w:rPr>
              <w:t>(bijlage 3, 9.5.)</w:t>
            </w:r>
          </w:p>
        </w:tc>
        <w:tc>
          <w:tcPr>
            <w:tcW w:w="2100" w:type="dxa"/>
            <w:gridSpan w:val="4"/>
            <w:vAlign w:val="center"/>
          </w:tcPr>
          <w:p w:rsidR="00F8187E" w:rsidRPr="00025ABB" w:rsidRDefault="00F8187E">
            <w:pPr>
              <w:pStyle w:val="Titre4"/>
              <w:rPr>
                <w:rFonts w:ascii="Times New Roman" w:hAnsi="Times New Roman"/>
                <w:b w:val="0"/>
                <w:bCs w:val="0"/>
                <w:sz w:val="22"/>
                <w:szCs w:val="22"/>
                <w:lang w:val="nl-BE"/>
              </w:rPr>
            </w:pPr>
          </w:p>
        </w:tc>
      </w:tr>
      <w:tr w:rsidR="00086E5F" w:rsidRPr="00025ABB">
        <w:tblPrEx>
          <w:tblCellMar>
            <w:left w:w="108" w:type="dxa"/>
            <w:right w:w="108" w:type="dxa"/>
          </w:tblCellMar>
        </w:tblPrEx>
        <w:trPr>
          <w:cantSplit/>
        </w:trPr>
        <w:tc>
          <w:tcPr>
            <w:tcW w:w="5570" w:type="dxa"/>
            <w:gridSpan w:val="3"/>
            <w:vMerge w:val="restart"/>
            <w:vAlign w:val="center"/>
          </w:tcPr>
          <w:p w:rsidR="00086E5F" w:rsidRPr="00025ABB" w:rsidRDefault="00086E5F">
            <w:pPr>
              <w:pStyle w:val="kopje30"/>
              <w:ind w:left="462" w:hanging="462"/>
              <w:rPr>
                <w:rFonts w:ascii="Times New Roman" w:hAnsi="Times New Roman"/>
                <w:b w:val="0"/>
                <w:bCs w:val="0"/>
                <w:sz w:val="22"/>
                <w:szCs w:val="22"/>
                <w:lang w:val="nl-BE"/>
              </w:rPr>
            </w:pPr>
            <w:r w:rsidRPr="00025ABB">
              <w:rPr>
                <w:rFonts w:ascii="Times New Roman" w:hAnsi="Times New Roman"/>
                <w:b w:val="0"/>
                <w:bCs w:val="0"/>
                <w:sz w:val="22"/>
                <w:szCs w:val="22"/>
                <w:lang w:val="nl-BE"/>
              </w:rPr>
              <w:t>6.</w:t>
            </w:r>
            <w:r w:rsidR="00D61FA2" w:rsidRPr="00025ABB">
              <w:rPr>
                <w:rFonts w:ascii="Times New Roman" w:hAnsi="Times New Roman"/>
                <w:b w:val="0"/>
                <w:bCs w:val="0"/>
                <w:sz w:val="22"/>
                <w:szCs w:val="22"/>
                <w:lang w:val="nl-BE"/>
              </w:rPr>
              <w:t>7</w:t>
            </w:r>
            <w:r w:rsidRPr="00025ABB">
              <w:rPr>
                <w:rFonts w:ascii="Times New Roman" w:hAnsi="Times New Roman"/>
                <w:b w:val="0"/>
                <w:bCs w:val="0"/>
                <w:sz w:val="22"/>
                <w:szCs w:val="22"/>
                <w:lang w:val="nl-BE"/>
              </w:rPr>
              <w:t xml:space="preserve">. </w:t>
            </w:r>
            <w:r w:rsidR="00A45EE6" w:rsidRPr="00025ABB">
              <w:rPr>
                <w:rFonts w:ascii="Times New Roman" w:hAnsi="Times New Roman"/>
                <w:b w:val="0"/>
                <w:bCs w:val="0"/>
                <w:sz w:val="22"/>
                <w:szCs w:val="22"/>
                <w:lang w:val="nl-BE"/>
              </w:rPr>
              <w:t xml:space="preserve">Voert de </w:t>
            </w:r>
            <w:r w:rsidR="00A45EE6" w:rsidRPr="00025ABB">
              <w:rPr>
                <w:rFonts w:ascii="Times New Roman" w:hAnsi="Times New Roman"/>
                <w:b w:val="0"/>
                <w:sz w:val="22"/>
                <w:szCs w:val="22"/>
                <w:lang w:val="nl-BE"/>
              </w:rPr>
              <w:t>kwaliteitsverantwoordelijke regelmatig controles uit m.b.t. onderstaande onderwerpen</w:t>
            </w:r>
            <w:r w:rsidRPr="00025ABB">
              <w:rPr>
                <w:rFonts w:ascii="Times New Roman" w:hAnsi="Times New Roman"/>
                <w:b w:val="0"/>
                <w:bCs w:val="0"/>
                <w:sz w:val="22"/>
                <w:szCs w:val="22"/>
                <w:lang w:val="nl-BE"/>
              </w:rPr>
              <w:t>?</w:t>
            </w:r>
            <w:r w:rsidR="00F8187E" w:rsidRPr="00025ABB">
              <w:rPr>
                <w:rFonts w:ascii="Times New Roman" w:hAnsi="Times New Roman"/>
                <w:b w:val="0"/>
                <w:bCs w:val="0"/>
                <w:sz w:val="22"/>
                <w:szCs w:val="22"/>
                <w:lang w:val="nl-BE"/>
              </w:rPr>
              <w:t xml:space="preserve"> (*)</w:t>
            </w:r>
          </w:p>
        </w:tc>
        <w:tc>
          <w:tcPr>
            <w:tcW w:w="4200" w:type="dxa"/>
            <w:gridSpan w:val="5"/>
            <w:vAlign w:val="center"/>
          </w:tcPr>
          <w:p w:rsidR="00086E5F" w:rsidRPr="00025ABB" w:rsidRDefault="00DC7864">
            <w:pPr>
              <w:pStyle w:val="Titre4"/>
              <w:rPr>
                <w:rFonts w:ascii="Times New Roman" w:hAnsi="Times New Roman"/>
                <w:b w:val="0"/>
                <w:bCs w:val="0"/>
                <w:sz w:val="22"/>
                <w:szCs w:val="22"/>
                <w:lang w:val="nl-BE"/>
              </w:rPr>
            </w:pPr>
            <w:r w:rsidRPr="00025ABB">
              <w:rPr>
                <w:rFonts w:ascii="Times New Roman" w:hAnsi="Times New Roman"/>
                <w:b w:val="0"/>
                <w:bCs w:val="0"/>
                <w:sz w:val="22"/>
                <w:szCs w:val="22"/>
                <w:lang w:val="nl-BE"/>
              </w:rPr>
              <w:t>Frequentie</w:t>
            </w:r>
          </w:p>
        </w:tc>
      </w:tr>
      <w:tr w:rsidR="00086E5F" w:rsidRPr="00025ABB">
        <w:tblPrEx>
          <w:tblCellMar>
            <w:left w:w="108" w:type="dxa"/>
            <w:right w:w="108" w:type="dxa"/>
          </w:tblCellMar>
        </w:tblPrEx>
        <w:trPr>
          <w:cantSplit/>
          <w:trHeight w:val="364"/>
        </w:trPr>
        <w:tc>
          <w:tcPr>
            <w:tcW w:w="5570" w:type="dxa"/>
            <w:gridSpan w:val="3"/>
            <w:vMerge/>
          </w:tcPr>
          <w:p w:rsidR="00086E5F" w:rsidRPr="00025ABB" w:rsidRDefault="00086E5F">
            <w:pPr>
              <w:rPr>
                <w:rFonts w:ascii="Times New Roman" w:hAnsi="Times New Roman"/>
                <w:sz w:val="22"/>
                <w:szCs w:val="22"/>
                <w:lang w:val="nl-BE"/>
              </w:rPr>
            </w:pPr>
          </w:p>
        </w:tc>
        <w:tc>
          <w:tcPr>
            <w:tcW w:w="2200" w:type="dxa"/>
            <w:gridSpan w:val="2"/>
            <w:vAlign w:val="center"/>
          </w:tcPr>
          <w:p w:rsidR="00086E5F" w:rsidRPr="00025ABB" w:rsidRDefault="00DC7864">
            <w:pPr>
              <w:pStyle w:val="Titre4"/>
              <w:rPr>
                <w:rFonts w:ascii="Times New Roman" w:hAnsi="Times New Roman"/>
                <w:b w:val="0"/>
                <w:bCs w:val="0"/>
                <w:sz w:val="22"/>
                <w:szCs w:val="22"/>
                <w:lang w:val="nl-BE"/>
              </w:rPr>
            </w:pPr>
            <w:r w:rsidRPr="00025ABB">
              <w:rPr>
                <w:rFonts w:ascii="Times New Roman" w:hAnsi="Times New Roman"/>
                <w:b w:val="0"/>
                <w:bCs w:val="0"/>
                <w:sz w:val="22"/>
                <w:szCs w:val="22"/>
                <w:lang w:val="nl-BE"/>
              </w:rPr>
              <w:t>Jaarlijks</w:t>
            </w:r>
          </w:p>
        </w:tc>
        <w:tc>
          <w:tcPr>
            <w:tcW w:w="2000" w:type="dxa"/>
            <w:gridSpan w:val="3"/>
            <w:vAlign w:val="center"/>
          </w:tcPr>
          <w:p w:rsidR="00086E5F" w:rsidRPr="00025ABB" w:rsidRDefault="00DC7864">
            <w:pPr>
              <w:pStyle w:val="Titre4"/>
              <w:rPr>
                <w:rFonts w:ascii="Times New Roman" w:hAnsi="Times New Roman"/>
                <w:b w:val="0"/>
                <w:bCs w:val="0"/>
                <w:sz w:val="22"/>
                <w:szCs w:val="22"/>
                <w:lang w:val="nl-BE"/>
              </w:rPr>
            </w:pPr>
            <w:r w:rsidRPr="00025ABB">
              <w:rPr>
                <w:rFonts w:ascii="Times New Roman" w:hAnsi="Times New Roman"/>
                <w:b w:val="0"/>
                <w:bCs w:val="0"/>
                <w:sz w:val="22"/>
                <w:szCs w:val="22"/>
                <w:lang w:val="nl-BE"/>
              </w:rPr>
              <w:t>Andere</w:t>
            </w:r>
            <w:r w:rsidR="00086E5F" w:rsidRPr="00025ABB">
              <w:rPr>
                <w:rFonts w:ascii="Times New Roman" w:hAnsi="Times New Roman"/>
                <w:b w:val="0"/>
                <w:bCs w:val="0"/>
                <w:sz w:val="22"/>
                <w:szCs w:val="22"/>
                <w:lang w:val="nl-BE"/>
              </w:rPr>
              <w:t xml:space="preserve"> (</w:t>
            </w:r>
            <w:r w:rsidRPr="00025ABB">
              <w:rPr>
                <w:rFonts w:ascii="Times New Roman" w:hAnsi="Times New Roman"/>
                <w:b w:val="0"/>
                <w:bCs w:val="0"/>
                <w:sz w:val="22"/>
                <w:szCs w:val="22"/>
                <w:lang w:val="nl-BE"/>
              </w:rPr>
              <w:t>welke</w:t>
            </w:r>
            <w:r w:rsidR="00086E5F" w:rsidRPr="00025ABB">
              <w:rPr>
                <w:rFonts w:ascii="Times New Roman" w:hAnsi="Times New Roman"/>
                <w:b w:val="0"/>
                <w:bCs w:val="0"/>
                <w:sz w:val="22"/>
                <w:szCs w:val="22"/>
                <w:lang w:val="nl-BE"/>
              </w:rPr>
              <w:t>?):</w:t>
            </w:r>
          </w:p>
        </w:tc>
      </w:tr>
      <w:tr w:rsidR="00086E5F" w:rsidRPr="00025ABB">
        <w:tblPrEx>
          <w:tblCellMar>
            <w:left w:w="108" w:type="dxa"/>
            <w:right w:w="108" w:type="dxa"/>
          </w:tblCellMar>
        </w:tblPrEx>
        <w:trPr>
          <w:cantSplit/>
          <w:trHeight w:val="567"/>
        </w:trPr>
        <w:tc>
          <w:tcPr>
            <w:tcW w:w="5570" w:type="dxa"/>
            <w:gridSpan w:val="3"/>
            <w:vAlign w:val="center"/>
          </w:tcPr>
          <w:p w:rsidR="00086E5F" w:rsidRPr="00025ABB" w:rsidRDefault="000D74F7" w:rsidP="00D65D3E">
            <w:pPr>
              <w:pStyle w:val="kopje30"/>
              <w:ind w:left="262"/>
              <w:rPr>
                <w:rFonts w:ascii="Times New Roman" w:hAnsi="Times New Roman"/>
                <w:b w:val="0"/>
                <w:bCs w:val="0"/>
                <w:sz w:val="22"/>
                <w:szCs w:val="22"/>
                <w:lang w:val="nl-BE"/>
              </w:rPr>
            </w:pPr>
            <w:r w:rsidRPr="00025ABB">
              <w:rPr>
                <w:rFonts w:ascii="Times New Roman" w:hAnsi="Times New Roman"/>
                <w:b w:val="0"/>
                <w:bCs w:val="0"/>
                <w:sz w:val="22"/>
                <w:szCs w:val="22"/>
                <w:lang w:val="nl-BE"/>
              </w:rPr>
              <w:t>6</w:t>
            </w:r>
            <w:r w:rsidR="00D65D3E" w:rsidRPr="00025ABB">
              <w:rPr>
                <w:rFonts w:ascii="Times New Roman" w:hAnsi="Times New Roman"/>
                <w:b w:val="0"/>
                <w:bCs w:val="0"/>
                <w:sz w:val="22"/>
                <w:szCs w:val="22"/>
                <w:lang w:val="nl-BE"/>
              </w:rPr>
              <w:t>.7.</w:t>
            </w:r>
            <w:r w:rsidRPr="00025ABB">
              <w:rPr>
                <w:rFonts w:ascii="Times New Roman" w:hAnsi="Times New Roman"/>
                <w:b w:val="0"/>
                <w:bCs w:val="0"/>
                <w:sz w:val="22"/>
                <w:szCs w:val="22"/>
                <w:lang w:val="nl-BE"/>
              </w:rPr>
              <w:t xml:space="preserve">1. </w:t>
            </w:r>
            <w:r w:rsidR="00A45EE6" w:rsidRPr="00025ABB">
              <w:rPr>
                <w:rFonts w:ascii="Times New Roman" w:hAnsi="Times New Roman"/>
                <w:b w:val="0"/>
                <w:bCs w:val="0"/>
                <w:sz w:val="22"/>
                <w:szCs w:val="22"/>
                <w:lang w:val="nl-BE"/>
              </w:rPr>
              <w:t xml:space="preserve">Nazicht van </w:t>
            </w:r>
            <w:r w:rsidR="007C4885" w:rsidRPr="00025ABB">
              <w:rPr>
                <w:rFonts w:ascii="Times New Roman" w:hAnsi="Times New Roman"/>
                <w:b w:val="0"/>
                <w:bCs w:val="0"/>
                <w:sz w:val="22"/>
                <w:szCs w:val="22"/>
                <w:lang w:val="nl-BE"/>
              </w:rPr>
              <w:t xml:space="preserve">de </w:t>
            </w:r>
            <w:r w:rsidR="00A45EE6" w:rsidRPr="00025ABB">
              <w:rPr>
                <w:rFonts w:ascii="Times New Roman" w:hAnsi="Times New Roman"/>
                <w:b w:val="0"/>
                <w:bCs w:val="0"/>
                <w:sz w:val="22"/>
                <w:szCs w:val="22"/>
                <w:lang w:val="nl-BE"/>
              </w:rPr>
              <w:t>procedures/trainingshandleidingen</w:t>
            </w:r>
          </w:p>
        </w:tc>
        <w:tc>
          <w:tcPr>
            <w:tcW w:w="2200" w:type="dxa"/>
            <w:gridSpan w:val="2"/>
            <w:vAlign w:val="center"/>
          </w:tcPr>
          <w:p w:rsidR="00086E5F" w:rsidRPr="00025ABB" w:rsidRDefault="00086E5F">
            <w:pPr>
              <w:pStyle w:val="Titre4"/>
              <w:rPr>
                <w:rFonts w:ascii="Times New Roman" w:hAnsi="Times New Roman"/>
                <w:b w:val="0"/>
                <w:bCs w:val="0"/>
                <w:sz w:val="22"/>
                <w:szCs w:val="22"/>
                <w:lang w:val="nl-BE"/>
              </w:rPr>
            </w:pPr>
            <w:r w:rsidRPr="00025ABB">
              <w:rPr>
                <w:rFonts w:ascii="Times New Roman" w:eastAsia="PMingLiU" w:hAnsi="Times New Roman"/>
                <w:b w:val="0"/>
                <w:bCs w:val="0"/>
                <w:sz w:val="22"/>
                <w:szCs w:val="22"/>
                <w:lang w:val="nl-BE"/>
              </w:rPr>
              <w:t>□</w:t>
            </w:r>
          </w:p>
        </w:tc>
        <w:tc>
          <w:tcPr>
            <w:tcW w:w="2000" w:type="dxa"/>
            <w:gridSpan w:val="3"/>
            <w:vAlign w:val="center"/>
          </w:tcPr>
          <w:p w:rsidR="00086E5F" w:rsidRPr="00025ABB" w:rsidRDefault="00256E1E" w:rsidP="00256E1E">
            <w:pPr>
              <w:pStyle w:val="Titre4"/>
              <w:jc w:val="both"/>
              <w:rPr>
                <w:rFonts w:ascii="Times New Roman" w:hAnsi="Times New Roman"/>
                <w:b w:val="0"/>
                <w:bCs w:val="0"/>
                <w:sz w:val="22"/>
                <w:szCs w:val="22"/>
                <w:lang w:val="nl-BE"/>
              </w:rPr>
            </w:pPr>
            <w:r w:rsidRPr="00025ABB">
              <w:rPr>
                <w:rFonts w:ascii="Times New Roman" w:eastAsia="PMingLiU" w:hAnsi="Times New Roman"/>
                <w:b w:val="0"/>
                <w:bCs w:val="0"/>
                <w:sz w:val="22"/>
                <w:szCs w:val="22"/>
                <w:lang w:val="nl-BE"/>
              </w:rPr>
              <w:t>□ _____________</w:t>
            </w:r>
          </w:p>
        </w:tc>
      </w:tr>
      <w:tr w:rsidR="00256E1E" w:rsidRPr="00025ABB">
        <w:tblPrEx>
          <w:tblCellMar>
            <w:left w:w="108" w:type="dxa"/>
            <w:right w:w="108" w:type="dxa"/>
          </w:tblCellMar>
        </w:tblPrEx>
        <w:trPr>
          <w:cantSplit/>
          <w:trHeight w:val="567"/>
        </w:trPr>
        <w:tc>
          <w:tcPr>
            <w:tcW w:w="5570" w:type="dxa"/>
            <w:gridSpan w:val="3"/>
            <w:vAlign w:val="center"/>
          </w:tcPr>
          <w:p w:rsidR="00256E1E" w:rsidRPr="00025ABB" w:rsidRDefault="000D74F7" w:rsidP="00D65D3E">
            <w:pPr>
              <w:pStyle w:val="kopje30"/>
              <w:ind w:left="262"/>
              <w:rPr>
                <w:rFonts w:ascii="Times New Roman" w:hAnsi="Times New Roman"/>
                <w:b w:val="0"/>
                <w:bCs w:val="0"/>
                <w:sz w:val="22"/>
                <w:szCs w:val="22"/>
                <w:lang w:val="nl-BE"/>
              </w:rPr>
            </w:pPr>
            <w:r w:rsidRPr="00025ABB">
              <w:rPr>
                <w:rFonts w:ascii="Times New Roman" w:hAnsi="Times New Roman"/>
                <w:b w:val="0"/>
                <w:bCs w:val="0"/>
                <w:sz w:val="22"/>
                <w:szCs w:val="22"/>
                <w:lang w:val="nl-BE"/>
              </w:rPr>
              <w:t>6</w:t>
            </w:r>
            <w:r w:rsidR="00D65D3E" w:rsidRPr="00025ABB">
              <w:rPr>
                <w:rFonts w:ascii="Times New Roman" w:hAnsi="Times New Roman"/>
                <w:b w:val="0"/>
                <w:bCs w:val="0"/>
                <w:sz w:val="22"/>
                <w:szCs w:val="22"/>
                <w:lang w:val="nl-BE"/>
              </w:rPr>
              <w:t>.7.</w:t>
            </w:r>
            <w:r w:rsidRPr="00025ABB">
              <w:rPr>
                <w:rFonts w:ascii="Times New Roman" w:hAnsi="Times New Roman"/>
                <w:b w:val="0"/>
                <w:bCs w:val="0"/>
                <w:sz w:val="22"/>
                <w:szCs w:val="22"/>
                <w:lang w:val="nl-BE"/>
              </w:rPr>
              <w:t xml:space="preserve">2. </w:t>
            </w:r>
            <w:r w:rsidR="00A45EE6" w:rsidRPr="00025ABB">
              <w:rPr>
                <w:rFonts w:ascii="Times New Roman" w:hAnsi="Times New Roman"/>
                <w:b w:val="0"/>
                <w:bCs w:val="0"/>
                <w:sz w:val="22"/>
                <w:szCs w:val="22"/>
                <w:lang w:val="nl-BE"/>
              </w:rPr>
              <w:t>Nazicht van de onderhouds</w:t>
            </w:r>
            <w:r w:rsidR="00256E1E" w:rsidRPr="00025ABB">
              <w:rPr>
                <w:rFonts w:ascii="Times New Roman" w:hAnsi="Times New Roman"/>
                <w:b w:val="0"/>
                <w:bCs w:val="0"/>
                <w:sz w:val="22"/>
                <w:szCs w:val="22"/>
                <w:lang w:val="nl-BE"/>
              </w:rPr>
              <w:t>log</w:t>
            </w:r>
            <w:r w:rsidR="00A45EE6" w:rsidRPr="00025ABB">
              <w:rPr>
                <w:rFonts w:ascii="Times New Roman" w:hAnsi="Times New Roman"/>
                <w:b w:val="0"/>
                <w:bCs w:val="0"/>
                <w:sz w:val="22"/>
                <w:szCs w:val="22"/>
                <w:lang w:val="nl-BE"/>
              </w:rPr>
              <w:t>boe</w:t>
            </w:r>
            <w:r w:rsidR="00256E1E" w:rsidRPr="00025ABB">
              <w:rPr>
                <w:rFonts w:ascii="Times New Roman" w:hAnsi="Times New Roman"/>
                <w:b w:val="0"/>
                <w:bCs w:val="0"/>
                <w:sz w:val="22"/>
                <w:szCs w:val="22"/>
                <w:lang w:val="nl-BE"/>
              </w:rPr>
              <w:t>k</w:t>
            </w:r>
            <w:r w:rsidR="00A45EE6" w:rsidRPr="00025ABB">
              <w:rPr>
                <w:rFonts w:ascii="Times New Roman" w:hAnsi="Times New Roman"/>
                <w:b w:val="0"/>
                <w:bCs w:val="0"/>
                <w:sz w:val="22"/>
                <w:szCs w:val="22"/>
                <w:lang w:val="nl-BE"/>
              </w:rPr>
              <w:t>en</w:t>
            </w:r>
          </w:p>
        </w:tc>
        <w:tc>
          <w:tcPr>
            <w:tcW w:w="2200" w:type="dxa"/>
            <w:gridSpan w:val="2"/>
            <w:vAlign w:val="center"/>
          </w:tcPr>
          <w:p w:rsidR="00256E1E" w:rsidRPr="00025ABB" w:rsidRDefault="00256E1E">
            <w:pPr>
              <w:pStyle w:val="Titre4"/>
              <w:rPr>
                <w:rFonts w:ascii="Times New Roman" w:hAnsi="Times New Roman"/>
                <w:b w:val="0"/>
                <w:bCs w:val="0"/>
                <w:sz w:val="22"/>
                <w:szCs w:val="22"/>
                <w:lang w:val="nl-BE"/>
              </w:rPr>
            </w:pPr>
            <w:r w:rsidRPr="00025ABB">
              <w:rPr>
                <w:rFonts w:ascii="Times New Roman" w:eastAsia="PMingLiU" w:hAnsi="Times New Roman"/>
                <w:b w:val="0"/>
                <w:bCs w:val="0"/>
                <w:sz w:val="22"/>
                <w:szCs w:val="22"/>
                <w:lang w:val="nl-BE"/>
              </w:rPr>
              <w:t>□</w:t>
            </w:r>
          </w:p>
        </w:tc>
        <w:tc>
          <w:tcPr>
            <w:tcW w:w="2000" w:type="dxa"/>
            <w:gridSpan w:val="3"/>
          </w:tcPr>
          <w:p w:rsidR="00256E1E" w:rsidRPr="00025ABB" w:rsidRDefault="00256E1E">
            <w:pPr>
              <w:rPr>
                <w:rFonts w:ascii="Times New Roman" w:hAnsi="Times New Roman"/>
                <w:sz w:val="22"/>
                <w:szCs w:val="22"/>
                <w:lang w:val="nl-BE"/>
              </w:rPr>
            </w:pPr>
            <w:r w:rsidRPr="00025ABB">
              <w:rPr>
                <w:rFonts w:ascii="Times New Roman" w:eastAsia="PMingLiU" w:hAnsi="Times New Roman"/>
                <w:bCs/>
                <w:sz w:val="22"/>
                <w:szCs w:val="22"/>
                <w:lang w:val="nl-BE"/>
              </w:rPr>
              <w:t>□ _____________</w:t>
            </w:r>
          </w:p>
        </w:tc>
      </w:tr>
      <w:tr w:rsidR="00256E1E" w:rsidRPr="00025ABB">
        <w:tblPrEx>
          <w:tblCellMar>
            <w:left w:w="108" w:type="dxa"/>
            <w:right w:w="108" w:type="dxa"/>
          </w:tblCellMar>
        </w:tblPrEx>
        <w:trPr>
          <w:cantSplit/>
          <w:trHeight w:val="567"/>
        </w:trPr>
        <w:tc>
          <w:tcPr>
            <w:tcW w:w="5570" w:type="dxa"/>
            <w:gridSpan w:val="3"/>
            <w:vAlign w:val="center"/>
          </w:tcPr>
          <w:p w:rsidR="00256E1E" w:rsidRPr="00025ABB" w:rsidRDefault="000D74F7" w:rsidP="00D65D3E">
            <w:pPr>
              <w:pStyle w:val="kopje30"/>
              <w:ind w:left="262"/>
              <w:rPr>
                <w:rFonts w:ascii="Times New Roman" w:hAnsi="Times New Roman"/>
                <w:b w:val="0"/>
                <w:bCs w:val="0"/>
                <w:sz w:val="22"/>
                <w:szCs w:val="22"/>
                <w:lang w:val="nl-BE"/>
              </w:rPr>
            </w:pPr>
            <w:r w:rsidRPr="00025ABB">
              <w:rPr>
                <w:rFonts w:ascii="Times New Roman" w:hAnsi="Times New Roman"/>
                <w:b w:val="0"/>
                <w:bCs w:val="0"/>
                <w:sz w:val="22"/>
                <w:szCs w:val="22"/>
                <w:lang w:val="nl-BE"/>
              </w:rPr>
              <w:t>6</w:t>
            </w:r>
            <w:r w:rsidR="00D65D3E" w:rsidRPr="00025ABB">
              <w:rPr>
                <w:rFonts w:ascii="Times New Roman" w:hAnsi="Times New Roman"/>
                <w:b w:val="0"/>
                <w:bCs w:val="0"/>
                <w:sz w:val="22"/>
                <w:szCs w:val="22"/>
                <w:lang w:val="nl-BE"/>
              </w:rPr>
              <w:t>.7.</w:t>
            </w:r>
            <w:r w:rsidRPr="00025ABB">
              <w:rPr>
                <w:rFonts w:ascii="Times New Roman" w:hAnsi="Times New Roman"/>
                <w:b w:val="0"/>
                <w:bCs w:val="0"/>
                <w:sz w:val="22"/>
                <w:szCs w:val="22"/>
                <w:lang w:val="nl-BE"/>
              </w:rPr>
              <w:t xml:space="preserve">3. </w:t>
            </w:r>
            <w:r w:rsidR="00A45EE6" w:rsidRPr="00025ABB">
              <w:rPr>
                <w:rFonts w:ascii="Times New Roman" w:hAnsi="Times New Roman"/>
                <w:b w:val="0"/>
                <w:bCs w:val="0"/>
                <w:sz w:val="22"/>
                <w:szCs w:val="22"/>
                <w:lang w:val="nl-BE"/>
              </w:rPr>
              <w:t>Nazicht van de int</w:t>
            </w:r>
            <w:r w:rsidR="00A820A2" w:rsidRPr="00025ABB">
              <w:rPr>
                <w:rFonts w:ascii="Times New Roman" w:hAnsi="Times New Roman"/>
                <w:b w:val="0"/>
                <w:bCs w:val="0"/>
                <w:sz w:val="22"/>
                <w:szCs w:val="22"/>
                <w:lang w:val="nl-BE"/>
              </w:rPr>
              <w:t>erne</w:t>
            </w:r>
            <w:r w:rsidR="00A45EE6" w:rsidRPr="00025ABB">
              <w:rPr>
                <w:rFonts w:ascii="Times New Roman" w:hAnsi="Times New Roman"/>
                <w:b w:val="0"/>
                <w:bCs w:val="0"/>
                <w:sz w:val="22"/>
                <w:szCs w:val="22"/>
                <w:lang w:val="nl-BE"/>
              </w:rPr>
              <w:t xml:space="preserve"> audits</w:t>
            </w:r>
          </w:p>
        </w:tc>
        <w:tc>
          <w:tcPr>
            <w:tcW w:w="2200" w:type="dxa"/>
            <w:gridSpan w:val="2"/>
            <w:vAlign w:val="center"/>
          </w:tcPr>
          <w:p w:rsidR="00256E1E" w:rsidRPr="00025ABB" w:rsidRDefault="00256E1E">
            <w:pPr>
              <w:pStyle w:val="Titre4"/>
              <w:rPr>
                <w:rFonts w:ascii="Times New Roman" w:hAnsi="Times New Roman"/>
                <w:b w:val="0"/>
                <w:bCs w:val="0"/>
                <w:sz w:val="22"/>
                <w:szCs w:val="22"/>
                <w:lang w:val="nl-BE"/>
              </w:rPr>
            </w:pPr>
            <w:r w:rsidRPr="00025ABB">
              <w:rPr>
                <w:rFonts w:ascii="Times New Roman" w:eastAsia="PMingLiU" w:hAnsi="Times New Roman"/>
                <w:b w:val="0"/>
                <w:bCs w:val="0"/>
                <w:sz w:val="22"/>
                <w:szCs w:val="22"/>
                <w:lang w:val="nl-BE"/>
              </w:rPr>
              <w:t>□</w:t>
            </w:r>
          </w:p>
        </w:tc>
        <w:tc>
          <w:tcPr>
            <w:tcW w:w="2000" w:type="dxa"/>
            <w:gridSpan w:val="3"/>
          </w:tcPr>
          <w:p w:rsidR="00256E1E" w:rsidRPr="00025ABB" w:rsidRDefault="00256E1E">
            <w:pPr>
              <w:rPr>
                <w:rFonts w:ascii="Times New Roman" w:hAnsi="Times New Roman"/>
                <w:sz w:val="22"/>
                <w:szCs w:val="22"/>
                <w:lang w:val="nl-BE"/>
              </w:rPr>
            </w:pPr>
            <w:r w:rsidRPr="00025ABB">
              <w:rPr>
                <w:rFonts w:ascii="Times New Roman" w:eastAsia="PMingLiU" w:hAnsi="Times New Roman"/>
                <w:bCs/>
                <w:sz w:val="22"/>
                <w:szCs w:val="22"/>
                <w:lang w:val="nl-BE"/>
              </w:rPr>
              <w:t>□ _____________</w:t>
            </w:r>
          </w:p>
        </w:tc>
      </w:tr>
      <w:tr w:rsidR="00256E1E" w:rsidRPr="00025ABB">
        <w:tblPrEx>
          <w:tblCellMar>
            <w:left w:w="108" w:type="dxa"/>
            <w:right w:w="108" w:type="dxa"/>
          </w:tblCellMar>
        </w:tblPrEx>
        <w:trPr>
          <w:cantSplit/>
          <w:trHeight w:val="567"/>
        </w:trPr>
        <w:tc>
          <w:tcPr>
            <w:tcW w:w="5570" w:type="dxa"/>
            <w:gridSpan w:val="3"/>
            <w:vAlign w:val="center"/>
          </w:tcPr>
          <w:p w:rsidR="00256E1E" w:rsidRPr="00025ABB" w:rsidRDefault="000D74F7" w:rsidP="00D65D3E">
            <w:pPr>
              <w:pStyle w:val="kopje30"/>
              <w:ind w:left="262"/>
              <w:rPr>
                <w:rFonts w:ascii="Times New Roman" w:hAnsi="Times New Roman"/>
                <w:b w:val="0"/>
                <w:bCs w:val="0"/>
                <w:sz w:val="22"/>
                <w:szCs w:val="22"/>
                <w:lang w:val="nl-BE"/>
              </w:rPr>
            </w:pPr>
            <w:r w:rsidRPr="00025ABB">
              <w:rPr>
                <w:rFonts w:ascii="Times New Roman" w:hAnsi="Times New Roman"/>
                <w:b w:val="0"/>
                <w:bCs w:val="0"/>
                <w:sz w:val="22"/>
                <w:szCs w:val="22"/>
                <w:lang w:val="nl-BE"/>
              </w:rPr>
              <w:t>6</w:t>
            </w:r>
            <w:r w:rsidR="00D65D3E" w:rsidRPr="00025ABB">
              <w:rPr>
                <w:rFonts w:ascii="Times New Roman" w:hAnsi="Times New Roman"/>
                <w:b w:val="0"/>
                <w:bCs w:val="0"/>
                <w:sz w:val="22"/>
                <w:szCs w:val="22"/>
                <w:lang w:val="nl-BE"/>
              </w:rPr>
              <w:t>.7.</w:t>
            </w:r>
            <w:r w:rsidRPr="00025ABB">
              <w:rPr>
                <w:rFonts w:ascii="Times New Roman" w:hAnsi="Times New Roman"/>
                <w:b w:val="0"/>
                <w:bCs w:val="0"/>
                <w:sz w:val="22"/>
                <w:szCs w:val="22"/>
                <w:lang w:val="nl-BE"/>
              </w:rPr>
              <w:t xml:space="preserve">4. </w:t>
            </w:r>
            <w:r w:rsidR="00A45EE6" w:rsidRPr="00025ABB">
              <w:rPr>
                <w:rFonts w:ascii="Times New Roman" w:hAnsi="Times New Roman"/>
                <w:b w:val="0"/>
                <w:bCs w:val="0"/>
                <w:sz w:val="22"/>
                <w:szCs w:val="22"/>
                <w:lang w:val="nl-BE"/>
              </w:rPr>
              <w:t>Nazicht van de kwaliteitscontrole</w:t>
            </w:r>
          </w:p>
        </w:tc>
        <w:tc>
          <w:tcPr>
            <w:tcW w:w="2200" w:type="dxa"/>
            <w:gridSpan w:val="2"/>
            <w:vAlign w:val="center"/>
          </w:tcPr>
          <w:p w:rsidR="00256E1E" w:rsidRPr="00025ABB" w:rsidRDefault="00256E1E">
            <w:pPr>
              <w:pStyle w:val="Titre4"/>
              <w:rPr>
                <w:rFonts w:ascii="Times New Roman" w:hAnsi="Times New Roman"/>
                <w:b w:val="0"/>
                <w:bCs w:val="0"/>
                <w:sz w:val="22"/>
                <w:szCs w:val="22"/>
                <w:lang w:val="nl-BE"/>
              </w:rPr>
            </w:pPr>
            <w:r w:rsidRPr="00025ABB">
              <w:rPr>
                <w:rFonts w:ascii="Times New Roman" w:eastAsia="PMingLiU" w:hAnsi="Times New Roman"/>
                <w:b w:val="0"/>
                <w:bCs w:val="0"/>
                <w:sz w:val="22"/>
                <w:szCs w:val="22"/>
                <w:lang w:val="nl-BE"/>
              </w:rPr>
              <w:t>□</w:t>
            </w:r>
          </w:p>
        </w:tc>
        <w:tc>
          <w:tcPr>
            <w:tcW w:w="2000" w:type="dxa"/>
            <w:gridSpan w:val="3"/>
          </w:tcPr>
          <w:p w:rsidR="00256E1E" w:rsidRPr="00025ABB" w:rsidRDefault="00256E1E">
            <w:pPr>
              <w:rPr>
                <w:rFonts w:ascii="Times New Roman" w:hAnsi="Times New Roman"/>
                <w:sz w:val="22"/>
                <w:szCs w:val="22"/>
                <w:lang w:val="nl-BE"/>
              </w:rPr>
            </w:pPr>
            <w:r w:rsidRPr="00025ABB">
              <w:rPr>
                <w:rFonts w:ascii="Times New Roman" w:eastAsia="PMingLiU" w:hAnsi="Times New Roman"/>
                <w:bCs/>
                <w:sz w:val="22"/>
                <w:szCs w:val="22"/>
                <w:lang w:val="nl-BE"/>
              </w:rPr>
              <w:t>□ _____________</w:t>
            </w:r>
          </w:p>
        </w:tc>
      </w:tr>
      <w:tr w:rsidR="00256E1E" w:rsidRPr="00025ABB">
        <w:tblPrEx>
          <w:tblCellMar>
            <w:left w:w="108" w:type="dxa"/>
            <w:right w:w="108" w:type="dxa"/>
          </w:tblCellMar>
        </w:tblPrEx>
        <w:trPr>
          <w:cantSplit/>
          <w:trHeight w:val="567"/>
        </w:trPr>
        <w:tc>
          <w:tcPr>
            <w:tcW w:w="5570" w:type="dxa"/>
            <w:gridSpan w:val="3"/>
            <w:vAlign w:val="center"/>
          </w:tcPr>
          <w:p w:rsidR="00256E1E" w:rsidRPr="00025ABB" w:rsidRDefault="000D74F7" w:rsidP="00D65D3E">
            <w:pPr>
              <w:pStyle w:val="kopje30"/>
              <w:ind w:left="262"/>
              <w:rPr>
                <w:rFonts w:ascii="Times New Roman" w:hAnsi="Times New Roman"/>
                <w:b w:val="0"/>
                <w:bCs w:val="0"/>
                <w:sz w:val="22"/>
                <w:szCs w:val="22"/>
                <w:lang w:val="nl-BE"/>
              </w:rPr>
            </w:pPr>
            <w:r w:rsidRPr="00025ABB">
              <w:rPr>
                <w:rFonts w:ascii="Times New Roman" w:hAnsi="Times New Roman"/>
                <w:b w:val="0"/>
                <w:bCs w:val="0"/>
                <w:sz w:val="22"/>
                <w:szCs w:val="22"/>
                <w:lang w:val="nl-BE"/>
              </w:rPr>
              <w:t>6</w:t>
            </w:r>
            <w:r w:rsidR="00D65D3E" w:rsidRPr="00025ABB">
              <w:rPr>
                <w:rFonts w:ascii="Times New Roman" w:hAnsi="Times New Roman"/>
                <w:b w:val="0"/>
                <w:bCs w:val="0"/>
                <w:sz w:val="22"/>
                <w:szCs w:val="22"/>
                <w:lang w:val="nl-BE"/>
              </w:rPr>
              <w:t>.7.</w:t>
            </w:r>
            <w:r w:rsidRPr="00025ABB">
              <w:rPr>
                <w:rFonts w:ascii="Times New Roman" w:hAnsi="Times New Roman"/>
                <w:b w:val="0"/>
                <w:bCs w:val="0"/>
                <w:sz w:val="22"/>
                <w:szCs w:val="22"/>
                <w:lang w:val="nl-BE"/>
              </w:rPr>
              <w:t xml:space="preserve">5. </w:t>
            </w:r>
            <w:r w:rsidR="00A45EE6" w:rsidRPr="00025ABB">
              <w:rPr>
                <w:rFonts w:ascii="Times New Roman" w:hAnsi="Times New Roman"/>
                <w:b w:val="0"/>
                <w:bCs w:val="0"/>
                <w:sz w:val="22"/>
                <w:szCs w:val="22"/>
                <w:lang w:val="nl-BE"/>
              </w:rPr>
              <w:t xml:space="preserve">Opvolging van </w:t>
            </w:r>
            <w:r w:rsidR="007C4885" w:rsidRPr="00025ABB">
              <w:rPr>
                <w:rFonts w:ascii="Times New Roman" w:hAnsi="Times New Roman"/>
                <w:b w:val="0"/>
                <w:bCs w:val="0"/>
                <w:sz w:val="22"/>
                <w:szCs w:val="22"/>
                <w:lang w:val="nl-BE"/>
              </w:rPr>
              <w:t>de tekortkomingen</w:t>
            </w:r>
            <w:r w:rsidR="00256E1E" w:rsidRPr="00025ABB">
              <w:rPr>
                <w:rFonts w:ascii="Times New Roman" w:hAnsi="Times New Roman"/>
                <w:b w:val="0"/>
                <w:bCs w:val="0"/>
                <w:sz w:val="22"/>
                <w:szCs w:val="22"/>
                <w:lang w:val="nl-BE"/>
              </w:rPr>
              <w:t xml:space="preserve"> </w:t>
            </w:r>
          </w:p>
        </w:tc>
        <w:tc>
          <w:tcPr>
            <w:tcW w:w="2200" w:type="dxa"/>
            <w:gridSpan w:val="2"/>
            <w:vAlign w:val="center"/>
          </w:tcPr>
          <w:p w:rsidR="00256E1E" w:rsidRPr="00025ABB" w:rsidRDefault="00256E1E">
            <w:pPr>
              <w:pStyle w:val="Titre4"/>
              <w:rPr>
                <w:rFonts w:ascii="Times New Roman" w:hAnsi="Times New Roman"/>
                <w:b w:val="0"/>
                <w:bCs w:val="0"/>
                <w:sz w:val="22"/>
                <w:szCs w:val="22"/>
                <w:lang w:val="nl-BE"/>
              </w:rPr>
            </w:pPr>
            <w:r w:rsidRPr="00025ABB">
              <w:rPr>
                <w:rFonts w:ascii="Times New Roman" w:eastAsia="PMingLiU" w:hAnsi="Times New Roman"/>
                <w:b w:val="0"/>
                <w:bCs w:val="0"/>
                <w:sz w:val="22"/>
                <w:szCs w:val="22"/>
                <w:lang w:val="nl-BE"/>
              </w:rPr>
              <w:t>□</w:t>
            </w:r>
          </w:p>
        </w:tc>
        <w:tc>
          <w:tcPr>
            <w:tcW w:w="2000" w:type="dxa"/>
            <w:gridSpan w:val="3"/>
          </w:tcPr>
          <w:p w:rsidR="00256E1E" w:rsidRPr="00025ABB" w:rsidRDefault="00256E1E">
            <w:pPr>
              <w:rPr>
                <w:rFonts w:ascii="Times New Roman" w:hAnsi="Times New Roman"/>
                <w:sz w:val="22"/>
                <w:szCs w:val="22"/>
                <w:lang w:val="nl-BE"/>
              </w:rPr>
            </w:pPr>
            <w:r w:rsidRPr="00025ABB">
              <w:rPr>
                <w:rFonts w:ascii="Times New Roman" w:eastAsia="PMingLiU" w:hAnsi="Times New Roman"/>
                <w:bCs/>
                <w:sz w:val="22"/>
                <w:szCs w:val="22"/>
                <w:lang w:val="nl-BE"/>
              </w:rPr>
              <w:t>□ _____________</w:t>
            </w:r>
          </w:p>
        </w:tc>
      </w:tr>
    </w:tbl>
    <w:p w:rsidR="00486D37" w:rsidRPr="00025ABB" w:rsidRDefault="00486D37">
      <w:pPr>
        <w:rPr>
          <w:rFonts w:ascii="Times New Roman" w:hAnsi="Times New Roman"/>
          <w:sz w:val="22"/>
          <w:szCs w:val="22"/>
          <w:lang w:val="nl-BE"/>
        </w:rPr>
      </w:pPr>
      <w:r w:rsidRPr="00025ABB">
        <w:rPr>
          <w:rFonts w:ascii="Times New Roman" w:hAnsi="Times New Roman"/>
          <w:sz w:val="22"/>
          <w:szCs w:val="22"/>
          <w:lang w:val="nl-BE"/>
        </w:rPr>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800"/>
        <w:gridCol w:w="2300"/>
        <w:gridCol w:w="2900"/>
      </w:tblGrid>
      <w:tr w:rsidR="00086E5F" w:rsidRPr="00025ABB">
        <w:trPr>
          <w:cantSplit/>
          <w:trHeight w:val="567"/>
        </w:trPr>
        <w:tc>
          <w:tcPr>
            <w:tcW w:w="9770" w:type="dxa"/>
            <w:gridSpan w:val="4"/>
            <w:vAlign w:val="center"/>
          </w:tcPr>
          <w:p w:rsidR="00086E5F" w:rsidRPr="00025ABB" w:rsidRDefault="00086E5F">
            <w:pPr>
              <w:jc w:val="center"/>
              <w:rPr>
                <w:rFonts w:ascii="Times New Roman" w:hAnsi="Times New Roman"/>
                <w:b/>
                <w:bCs/>
                <w:sz w:val="22"/>
                <w:szCs w:val="22"/>
                <w:lang w:val="nl-BE"/>
              </w:rPr>
            </w:pPr>
            <w:r w:rsidRPr="00025ABB">
              <w:rPr>
                <w:rFonts w:ascii="Times New Roman" w:hAnsi="Times New Roman"/>
                <w:b/>
                <w:bCs/>
                <w:sz w:val="22"/>
                <w:szCs w:val="22"/>
                <w:lang w:val="nl-BE"/>
              </w:rPr>
              <w:lastRenderedPageBreak/>
              <w:br w:type="page"/>
            </w:r>
            <w:r w:rsidR="00A45EE6" w:rsidRPr="00025ABB">
              <w:rPr>
                <w:rFonts w:ascii="Times New Roman" w:hAnsi="Times New Roman"/>
                <w:b/>
                <w:bCs/>
                <w:sz w:val="22"/>
                <w:szCs w:val="22"/>
                <w:lang w:val="nl-BE"/>
              </w:rPr>
              <w:t>7. PERSONE</w:t>
            </w:r>
            <w:r w:rsidR="00727F6C" w:rsidRPr="00025ABB">
              <w:rPr>
                <w:rFonts w:ascii="Times New Roman" w:hAnsi="Times New Roman"/>
                <w:b/>
                <w:bCs/>
                <w:sz w:val="22"/>
                <w:szCs w:val="22"/>
                <w:lang w:val="nl-BE"/>
              </w:rPr>
              <w:t>EL</w:t>
            </w:r>
            <w:r w:rsidR="00F8187E" w:rsidRPr="00025ABB">
              <w:rPr>
                <w:rFonts w:ascii="Times New Roman" w:hAnsi="Times New Roman"/>
                <w:b/>
                <w:bCs/>
                <w:sz w:val="22"/>
                <w:szCs w:val="22"/>
                <w:lang w:val="nl-BE"/>
              </w:rPr>
              <w:t xml:space="preserve"> </w:t>
            </w:r>
            <w:r w:rsidR="00F8187E" w:rsidRPr="00025ABB">
              <w:rPr>
                <w:rFonts w:ascii="Times New Roman" w:hAnsi="Times New Roman"/>
                <w:color w:val="0000FF"/>
                <w:szCs w:val="20"/>
                <w:lang w:val="nl-BE"/>
              </w:rPr>
              <w:t>(bijlage 3, 10.)</w:t>
            </w:r>
          </w:p>
        </w:tc>
      </w:tr>
      <w:tr w:rsidR="00086E5F" w:rsidRPr="00025ABB">
        <w:trPr>
          <w:cantSplit/>
          <w:trHeight w:val="306"/>
        </w:trPr>
        <w:tc>
          <w:tcPr>
            <w:tcW w:w="2770" w:type="dxa"/>
            <w:vMerge w:val="restart"/>
            <w:vAlign w:val="center"/>
          </w:tcPr>
          <w:p w:rsidR="00086E5F" w:rsidRPr="00025ABB" w:rsidRDefault="00B50E6B">
            <w:pPr>
              <w:numPr>
                <w:ilvl w:val="1"/>
                <w:numId w:val="8"/>
              </w:numPr>
              <w:rPr>
                <w:rFonts w:ascii="Times New Roman" w:hAnsi="Times New Roman"/>
                <w:b/>
                <w:bCs/>
                <w:sz w:val="22"/>
                <w:szCs w:val="22"/>
                <w:lang w:val="nl-BE"/>
              </w:rPr>
            </w:pPr>
            <w:r w:rsidRPr="00025ABB">
              <w:rPr>
                <w:rFonts w:ascii="Times New Roman" w:hAnsi="Times New Roman"/>
                <w:b/>
                <w:bCs/>
                <w:sz w:val="22"/>
                <w:szCs w:val="22"/>
                <w:lang w:val="nl-BE"/>
              </w:rPr>
              <w:t xml:space="preserve">Beheerder van </w:t>
            </w:r>
            <w:r w:rsidR="00727F6C" w:rsidRPr="00025ABB">
              <w:rPr>
                <w:rFonts w:ascii="Times New Roman" w:hAnsi="Times New Roman"/>
                <w:b/>
                <w:bCs/>
                <w:sz w:val="22"/>
                <w:szCs w:val="22"/>
                <w:lang w:val="nl-BE"/>
              </w:rPr>
              <w:t xml:space="preserve">het </w:t>
            </w:r>
            <w:r w:rsidRPr="00025ABB">
              <w:rPr>
                <w:rFonts w:ascii="Times New Roman" w:hAnsi="Times New Roman"/>
                <w:b/>
                <w:bCs/>
                <w:sz w:val="22"/>
                <w:szCs w:val="22"/>
                <w:lang w:val="nl-BE"/>
              </w:rPr>
              <w:t>menselijk lichaamsmateriaal</w:t>
            </w:r>
          </w:p>
          <w:p w:rsidR="00086E5F" w:rsidRPr="00025ABB" w:rsidRDefault="00086E5F">
            <w:pPr>
              <w:rPr>
                <w:rFonts w:ascii="Times New Roman" w:hAnsi="Times New Roman"/>
                <w:b/>
                <w:bCs/>
                <w:sz w:val="22"/>
                <w:szCs w:val="22"/>
                <w:lang w:val="nl-BE"/>
              </w:rPr>
            </w:pPr>
          </w:p>
        </w:tc>
        <w:tc>
          <w:tcPr>
            <w:tcW w:w="7000" w:type="dxa"/>
            <w:gridSpan w:val="3"/>
          </w:tcPr>
          <w:p w:rsidR="00086E5F" w:rsidRPr="00025ABB" w:rsidRDefault="00B50E6B">
            <w:pPr>
              <w:rPr>
                <w:rFonts w:ascii="Times New Roman" w:hAnsi="Times New Roman"/>
                <w:sz w:val="22"/>
                <w:szCs w:val="22"/>
                <w:lang w:val="nl-BE"/>
              </w:rPr>
            </w:pPr>
            <w:r w:rsidRPr="00025ABB">
              <w:rPr>
                <w:rFonts w:ascii="Times New Roman" w:hAnsi="Times New Roman"/>
                <w:sz w:val="22"/>
                <w:szCs w:val="22"/>
                <w:lang w:val="nl-BE"/>
              </w:rPr>
              <w:t>Aangesteld sinds</w:t>
            </w:r>
            <w:r w:rsidR="00086E5F" w:rsidRPr="00025ABB">
              <w:rPr>
                <w:rFonts w:ascii="Times New Roman" w:hAnsi="Times New Roman"/>
                <w:sz w:val="22"/>
                <w:szCs w:val="22"/>
                <w:lang w:val="nl-BE"/>
              </w:rPr>
              <w:t>:</w:t>
            </w:r>
          </w:p>
          <w:p w:rsidR="00086E5F" w:rsidRPr="00025ABB" w:rsidRDefault="00086E5F">
            <w:pPr>
              <w:rPr>
                <w:rFonts w:ascii="Times New Roman" w:hAnsi="Times New Roman"/>
                <w:sz w:val="22"/>
                <w:szCs w:val="22"/>
                <w:lang w:val="nl-BE"/>
              </w:rPr>
            </w:pPr>
          </w:p>
        </w:tc>
      </w:tr>
      <w:tr w:rsidR="00086E5F" w:rsidRPr="00025ABB">
        <w:trPr>
          <w:cantSplit/>
          <w:trHeight w:val="567"/>
        </w:trPr>
        <w:tc>
          <w:tcPr>
            <w:tcW w:w="2770" w:type="dxa"/>
            <w:vMerge/>
          </w:tcPr>
          <w:p w:rsidR="00086E5F" w:rsidRPr="00025ABB" w:rsidRDefault="00086E5F">
            <w:pPr>
              <w:numPr>
                <w:ilvl w:val="0"/>
                <w:numId w:val="8"/>
              </w:numPr>
              <w:rPr>
                <w:rFonts w:ascii="Times New Roman" w:hAnsi="Times New Roman"/>
                <w:b/>
                <w:bCs/>
                <w:sz w:val="22"/>
                <w:szCs w:val="22"/>
                <w:lang w:val="nl-BE"/>
              </w:rPr>
            </w:pPr>
          </w:p>
        </w:tc>
        <w:tc>
          <w:tcPr>
            <w:tcW w:w="4100" w:type="dxa"/>
            <w:gridSpan w:val="2"/>
            <w:tcBorders>
              <w:bottom w:val="single" w:sz="4" w:space="0" w:color="auto"/>
            </w:tcBorders>
            <w:vAlign w:val="center"/>
          </w:tcPr>
          <w:p w:rsidR="00086E5F" w:rsidRPr="00025ABB" w:rsidRDefault="00B50E6B">
            <w:pPr>
              <w:rPr>
                <w:rFonts w:ascii="Times New Roman" w:hAnsi="Times New Roman"/>
                <w:sz w:val="22"/>
                <w:szCs w:val="22"/>
                <w:lang w:val="nl-BE"/>
              </w:rPr>
            </w:pPr>
            <w:r w:rsidRPr="00025ABB">
              <w:rPr>
                <w:rFonts w:ascii="Times New Roman" w:hAnsi="Times New Roman"/>
                <w:sz w:val="22"/>
                <w:szCs w:val="22"/>
                <w:lang w:val="nl-BE"/>
              </w:rPr>
              <w:t>Bijkomende aanstelling als</w:t>
            </w:r>
            <w:r w:rsidR="00086E5F" w:rsidRPr="00025ABB">
              <w:rPr>
                <w:rFonts w:ascii="Times New Roman" w:hAnsi="Times New Roman"/>
                <w:sz w:val="22"/>
                <w:szCs w:val="22"/>
                <w:lang w:val="nl-BE"/>
              </w:rPr>
              <w:t>:</w:t>
            </w:r>
          </w:p>
          <w:p w:rsidR="00086E5F" w:rsidRPr="00025ABB" w:rsidRDefault="00086E5F">
            <w:pPr>
              <w:rPr>
                <w:rFonts w:ascii="Times New Roman" w:hAnsi="Times New Roman"/>
                <w:sz w:val="22"/>
                <w:szCs w:val="22"/>
                <w:lang w:val="nl-BE"/>
              </w:rPr>
            </w:pPr>
          </w:p>
          <w:p w:rsidR="00086E5F" w:rsidRPr="00025ABB" w:rsidRDefault="00086E5F">
            <w:pPr>
              <w:rPr>
                <w:rFonts w:ascii="Times New Roman" w:hAnsi="Times New Roman"/>
                <w:sz w:val="22"/>
                <w:szCs w:val="22"/>
                <w:lang w:val="nl-BE"/>
              </w:rPr>
            </w:pPr>
          </w:p>
        </w:tc>
        <w:tc>
          <w:tcPr>
            <w:tcW w:w="2900" w:type="dxa"/>
            <w:tcBorders>
              <w:top w:val="single" w:sz="4" w:space="0" w:color="auto"/>
              <w:bottom w:val="single" w:sz="4" w:space="0" w:color="auto"/>
            </w:tcBorders>
            <w:vAlign w:val="center"/>
          </w:tcPr>
          <w:p w:rsidR="00086E5F" w:rsidRPr="00025ABB" w:rsidRDefault="00B50E6B">
            <w:pPr>
              <w:jc w:val="center"/>
              <w:rPr>
                <w:rFonts w:ascii="Times New Roman" w:hAnsi="Times New Roman"/>
                <w:sz w:val="22"/>
                <w:szCs w:val="22"/>
                <w:lang w:val="nl-BE"/>
              </w:rPr>
            </w:pPr>
            <w:r w:rsidRPr="00025ABB">
              <w:rPr>
                <w:rFonts w:ascii="Times New Roman" w:hAnsi="Times New Roman"/>
                <w:sz w:val="22"/>
                <w:szCs w:val="22"/>
                <w:lang w:val="nl-BE"/>
              </w:rPr>
              <w:t>Geen bijkomende aanstelling</w:t>
            </w:r>
          </w:p>
          <w:p w:rsidR="00086E5F" w:rsidRPr="00025ABB" w:rsidRDefault="00086E5F">
            <w:pPr>
              <w:jc w:val="center"/>
              <w:rPr>
                <w:rFonts w:ascii="Times New Roman" w:hAnsi="Times New Roman"/>
                <w:sz w:val="22"/>
                <w:szCs w:val="22"/>
                <w:lang w:val="nl-BE"/>
              </w:rPr>
            </w:pPr>
            <w:r w:rsidRPr="00025ABB">
              <w:rPr>
                <w:rFonts w:ascii="Times New Roman" w:eastAsia="PMingLiU" w:hAnsi="Times New Roman"/>
                <w:sz w:val="22"/>
                <w:szCs w:val="22"/>
                <w:lang w:val="nl-BE"/>
              </w:rPr>
              <w:t>□</w:t>
            </w:r>
          </w:p>
        </w:tc>
      </w:tr>
      <w:tr w:rsidR="00086E5F" w:rsidRPr="00025ABB">
        <w:trPr>
          <w:cantSplit/>
          <w:trHeight w:val="645"/>
        </w:trPr>
        <w:tc>
          <w:tcPr>
            <w:tcW w:w="4570" w:type="dxa"/>
            <w:gridSpan w:val="2"/>
            <w:vAlign w:val="center"/>
          </w:tcPr>
          <w:p w:rsidR="00086E5F" w:rsidRPr="00025ABB" w:rsidRDefault="00086E5F">
            <w:pPr>
              <w:pStyle w:val="kopje30"/>
              <w:ind w:left="400" w:hanging="400"/>
              <w:rPr>
                <w:rFonts w:ascii="Times New Roman" w:hAnsi="Times New Roman"/>
                <w:sz w:val="22"/>
                <w:szCs w:val="22"/>
                <w:lang w:val="nl-BE"/>
              </w:rPr>
            </w:pPr>
            <w:r w:rsidRPr="00025ABB">
              <w:rPr>
                <w:rFonts w:ascii="Times New Roman" w:hAnsi="Times New Roman"/>
                <w:sz w:val="22"/>
                <w:szCs w:val="22"/>
                <w:lang w:val="nl-BE"/>
              </w:rPr>
              <w:t xml:space="preserve">7.2. </w:t>
            </w:r>
            <w:r w:rsidR="00B50E6B" w:rsidRPr="00025ABB">
              <w:rPr>
                <w:rFonts w:ascii="Times New Roman" w:hAnsi="Times New Roman"/>
                <w:sz w:val="22"/>
                <w:szCs w:val="22"/>
                <w:lang w:val="nl-BE"/>
              </w:rPr>
              <w:t xml:space="preserve">Aantal </w:t>
            </w:r>
            <w:r w:rsidR="00F43D7A" w:rsidRPr="00025ABB">
              <w:rPr>
                <w:rFonts w:ascii="Times New Roman" w:hAnsi="Times New Roman"/>
                <w:sz w:val="22"/>
                <w:szCs w:val="22"/>
                <w:lang w:val="nl-BE"/>
              </w:rPr>
              <w:t>personen in dienst bij e</w:t>
            </w:r>
            <w:r w:rsidR="00B50E6B" w:rsidRPr="00025ABB">
              <w:rPr>
                <w:rFonts w:ascii="Times New Roman" w:hAnsi="Times New Roman"/>
                <w:sz w:val="22"/>
                <w:szCs w:val="22"/>
                <w:lang w:val="nl-BE"/>
              </w:rPr>
              <w:t xml:space="preserve">n/of verbonden aan de </w:t>
            </w:r>
            <w:r w:rsidR="00DF2B75" w:rsidRPr="00025ABB">
              <w:rPr>
                <w:rFonts w:ascii="Times New Roman" w:hAnsi="Times New Roman"/>
                <w:sz w:val="22"/>
                <w:szCs w:val="22"/>
                <w:lang w:val="nl-BE"/>
              </w:rPr>
              <w:t>instelling</w:t>
            </w:r>
            <w:r w:rsidR="0064030B">
              <w:rPr>
                <w:rFonts w:ascii="Times New Roman" w:hAnsi="Times New Roman"/>
                <w:sz w:val="22"/>
                <w:szCs w:val="22"/>
                <w:lang w:val="nl-BE"/>
              </w:rPr>
              <w:t xml:space="preserve"> voor MLM</w:t>
            </w:r>
            <w:r w:rsidR="00F8187E" w:rsidRPr="00025ABB">
              <w:rPr>
                <w:rFonts w:ascii="Times New Roman" w:hAnsi="Times New Roman"/>
                <w:sz w:val="22"/>
                <w:szCs w:val="22"/>
                <w:lang w:val="nl-BE"/>
              </w:rPr>
              <w:t xml:space="preserve"> </w:t>
            </w:r>
            <w:r w:rsidR="00F8187E" w:rsidRPr="00025ABB">
              <w:rPr>
                <w:rFonts w:ascii="Times New Roman" w:hAnsi="Times New Roman"/>
                <w:b w:val="0"/>
                <w:color w:val="0000FF"/>
                <w:szCs w:val="20"/>
                <w:lang w:val="nl-BE"/>
              </w:rPr>
              <w:t>(bijlage 3, 10.1.)</w:t>
            </w:r>
          </w:p>
        </w:tc>
        <w:tc>
          <w:tcPr>
            <w:tcW w:w="2300" w:type="dxa"/>
            <w:tcBorders>
              <w:bottom w:val="single" w:sz="4" w:space="0" w:color="auto"/>
            </w:tcBorders>
            <w:vAlign w:val="center"/>
          </w:tcPr>
          <w:p w:rsidR="00086E5F" w:rsidRPr="00025ABB" w:rsidRDefault="00B50E6B">
            <w:pPr>
              <w:pStyle w:val="Commentaire"/>
              <w:jc w:val="center"/>
              <w:rPr>
                <w:rFonts w:ascii="Times New Roman" w:hAnsi="Times New Roman"/>
                <w:sz w:val="22"/>
                <w:szCs w:val="22"/>
                <w:lang w:val="nl-BE"/>
              </w:rPr>
            </w:pPr>
            <w:r w:rsidRPr="00025ABB">
              <w:rPr>
                <w:rFonts w:ascii="Times New Roman" w:hAnsi="Times New Roman"/>
                <w:b/>
                <w:bCs/>
                <w:sz w:val="22"/>
                <w:szCs w:val="22"/>
                <w:lang w:val="nl-BE"/>
              </w:rPr>
              <w:t>Totaal aantal</w:t>
            </w:r>
            <w:r w:rsidR="00086E5F" w:rsidRPr="00025ABB">
              <w:rPr>
                <w:rFonts w:ascii="Times New Roman" w:hAnsi="Times New Roman"/>
                <w:b/>
                <w:bCs/>
                <w:sz w:val="22"/>
                <w:szCs w:val="22"/>
                <w:lang w:val="nl-BE"/>
              </w:rPr>
              <w:t>:</w:t>
            </w:r>
          </w:p>
        </w:tc>
        <w:tc>
          <w:tcPr>
            <w:tcW w:w="2900" w:type="dxa"/>
            <w:tcBorders>
              <w:bottom w:val="single" w:sz="4" w:space="0" w:color="auto"/>
            </w:tcBorders>
            <w:vAlign w:val="center"/>
          </w:tcPr>
          <w:p w:rsidR="00086E5F" w:rsidRPr="00025ABB" w:rsidRDefault="00F5510E">
            <w:pPr>
              <w:pStyle w:val="Commentaire"/>
              <w:jc w:val="center"/>
              <w:rPr>
                <w:rFonts w:ascii="Times New Roman" w:hAnsi="Times New Roman"/>
                <w:sz w:val="22"/>
                <w:szCs w:val="22"/>
                <w:lang w:val="nl-BE"/>
              </w:rPr>
            </w:pPr>
            <w:r w:rsidRPr="00025ABB">
              <w:rPr>
                <w:rFonts w:ascii="Times New Roman" w:hAnsi="Times New Roman"/>
                <w:sz w:val="22"/>
                <w:szCs w:val="22"/>
                <w:lang w:val="nl-BE"/>
              </w:rPr>
              <w:t>Jaarlijks gemiddelde tijd</w:t>
            </w:r>
            <w:r w:rsidR="00B50E6B" w:rsidRPr="00025ABB">
              <w:rPr>
                <w:rFonts w:ascii="Times New Roman" w:hAnsi="Times New Roman"/>
                <w:sz w:val="22"/>
                <w:szCs w:val="22"/>
                <w:lang w:val="nl-BE"/>
              </w:rPr>
              <w:t xml:space="preserve"> beschikbaar</w:t>
            </w:r>
            <w:r w:rsidRPr="00025ABB">
              <w:rPr>
                <w:rFonts w:ascii="Times New Roman" w:hAnsi="Times New Roman"/>
                <w:sz w:val="22"/>
                <w:szCs w:val="22"/>
                <w:lang w:val="nl-BE"/>
              </w:rPr>
              <w:t xml:space="preserve"> </w:t>
            </w:r>
            <w:r w:rsidR="00B50E6B" w:rsidRPr="00025ABB">
              <w:rPr>
                <w:rFonts w:ascii="Times New Roman" w:hAnsi="Times New Roman"/>
                <w:sz w:val="22"/>
                <w:szCs w:val="22"/>
                <w:lang w:val="nl-BE"/>
              </w:rPr>
              <w:t>voor de activiteit van de instelling</w:t>
            </w:r>
          </w:p>
          <w:p w:rsidR="00086E5F" w:rsidRPr="00025ABB" w:rsidRDefault="00B50E6B">
            <w:pPr>
              <w:pStyle w:val="kopje30"/>
              <w:jc w:val="center"/>
              <w:rPr>
                <w:rFonts w:ascii="Times New Roman" w:hAnsi="Times New Roman"/>
                <w:sz w:val="22"/>
                <w:szCs w:val="22"/>
                <w:lang w:val="nl-BE"/>
              </w:rPr>
            </w:pPr>
            <w:r w:rsidRPr="00025ABB">
              <w:rPr>
                <w:rFonts w:ascii="Times New Roman" w:eastAsia="Arial Unicode MS" w:hAnsi="Times New Roman"/>
                <w:b w:val="0"/>
                <w:bCs w:val="0"/>
                <w:sz w:val="22"/>
                <w:szCs w:val="22"/>
                <w:lang w:val="nl-BE"/>
              </w:rPr>
              <w:t>[in voltijdse equivalenten (VTE)]</w:t>
            </w:r>
          </w:p>
        </w:tc>
      </w:tr>
      <w:tr w:rsidR="00220C33" w:rsidRPr="00025ABB">
        <w:trPr>
          <w:cantSplit/>
          <w:trHeight w:val="567"/>
        </w:trPr>
        <w:tc>
          <w:tcPr>
            <w:tcW w:w="4570" w:type="dxa"/>
            <w:gridSpan w:val="2"/>
            <w:tcBorders>
              <w:top w:val="nil"/>
            </w:tcBorders>
            <w:vAlign w:val="center"/>
          </w:tcPr>
          <w:p w:rsidR="00220C33" w:rsidRPr="00025ABB" w:rsidRDefault="00B50E6B">
            <w:pPr>
              <w:numPr>
                <w:ilvl w:val="2"/>
                <w:numId w:val="19"/>
              </w:numPr>
              <w:rPr>
                <w:rFonts w:ascii="Times New Roman" w:hAnsi="Times New Roman"/>
                <w:sz w:val="22"/>
                <w:szCs w:val="22"/>
                <w:lang w:val="nl-BE"/>
              </w:rPr>
            </w:pPr>
            <w:r w:rsidRPr="00025ABB">
              <w:rPr>
                <w:rFonts w:ascii="Times New Roman" w:hAnsi="Times New Roman"/>
                <w:sz w:val="22"/>
                <w:szCs w:val="22"/>
                <w:lang w:val="nl-BE"/>
              </w:rPr>
              <w:t>Artsen</w:t>
            </w:r>
            <w:r w:rsidR="00F8187E" w:rsidRPr="00025ABB">
              <w:rPr>
                <w:rFonts w:ascii="Times New Roman" w:hAnsi="Times New Roman"/>
                <w:sz w:val="22"/>
                <w:szCs w:val="22"/>
                <w:lang w:val="nl-BE"/>
              </w:rPr>
              <w:t xml:space="preserve"> (</w:t>
            </w:r>
            <w:r w:rsidR="00F8187E" w:rsidRPr="00025ABB">
              <w:rPr>
                <w:rFonts w:ascii="Times New Roman" w:hAnsi="Times New Roman"/>
                <w:b/>
                <w:i/>
                <w:sz w:val="22"/>
                <w:szCs w:val="22"/>
                <w:u w:val="single"/>
                <w:lang w:val="nl-BE"/>
              </w:rPr>
              <w:t>inclusief</w:t>
            </w:r>
            <w:r w:rsidR="00F8187E" w:rsidRPr="00025ABB">
              <w:rPr>
                <w:rFonts w:ascii="Times New Roman" w:hAnsi="Times New Roman"/>
                <w:sz w:val="22"/>
                <w:szCs w:val="22"/>
                <w:lang w:val="nl-BE"/>
              </w:rPr>
              <w:t xml:space="preserve"> </w:t>
            </w:r>
            <w:r w:rsidR="00F8187E" w:rsidRPr="00025ABB">
              <w:rPr>
                <w:rFonts w:ascii="Times New Roman" w:hAnsi="Times New Roman"/>
                <w:i/>
                <w:sz w:val="22"/>
                <w:szCs w:val="22"/>
                <w:lang w:val="nl-BE"/>
              </w:rPr>
              <w:t>de ML</w:t>
            </w:r>
            <w:r w:rsidR="0048541B">
              <w:rPr>
                <w:rFonts w:ascii="Times New Roman" w:hAnsi="Times New Roman"/>
                <w:i/>
                <w:sz w:val="22"/>
                <w:szCs w:val="22"/>
                <w:lang w:val="nl-BE"/>
              </w:rPr>
              <w:t>M</w:t>
            </w:r>
            <w:r w:rsidR="00F8187E" w:rsidRPr="00025ABB">
              <w:rPr>
                <w:rFonts w:ascii="Times New Roman" w:hAnsi="Times New Roman"/>
                <w:i/>
                <w:sz w:val="22"/>
                <w:szCs w:val="22"/>
                <w:lang w:val="nl-BE"/>
              </w:rPr>
              <w:t>-beheerder</w:t>
            </w:r>
            <w:r w:rsidR="00F8187E" w:rsidRPr="00025ABB">
              <w:rPr>
                <w:rFonts w:ascii="Times New Roman" w:hAnsi="Times New Roman"/>
                <w:sz w:val="22"/>
                <w:szCs w:val="22"/>
                <w:lang w:val="nl-BE"/>
              </w:rPr>
              <w:t>)</w:t>
            </w:r>
          </w:p>
        </w:tc>
        <w:tc>
          <w:tcPr>
            <w:tcW w:w="2300" w:type="dxa"/>
            <w:tcBorders>
              <w:top w:val="single" w:sz="4" w:space="0" w:color="auto"/>
            </w:tcBorders>
            <w:shd w:val="clear" w:color="auto" w:fill="auto"/>
            <w:vAlign w:val="center"/>
          </w:tcPr>
          <w:p w:rsidR="00220C33" w:rsidRPr="00025ABB" w:rsidRDefault="00220C33" w:rsidP="00220C33">
            <w:pPr>
              <w:jc w:val="center"/>
              <w:rPr>
                <w:rFonts w:ascii="Times New Roman" w:hAnsi="Times New Roman"/>
                <w:sz w:val="22"/>
                <w:szCs w:val="22"/>
                <w:lang w:val="nl-BE"/>
              </w:rPr>
            </w:pPr>
          </w:p>
        </w:tc>
        <w:tc>
          <w:tcPr>
            <w:tcW w:w="2900" w:type="dxa"/>
            <w:tcBorders>
              <w:top w:val="single" w:sz="4" w:space="0" w:color="auto"/>
            </w:tcBorders>
            <w:shd w:val="clear" w:color="auto" w:fill="auto"/>
            <w:vAlign w:val="center"/>
          </w:tcPr>
          <w:p w:rsidR="00220C33" w:rsidRPr="00025ABB" w:rsidRDefault="00220C33" w:rsidP="00220C33">
            <w:pPr>
              <w:jc w:val="center"/>
              <w:rPr>
                <w:rFonts w:ascii="Times New Roman" w:hAnsi="Times New Roman"/>
                <w:sz w:val="22"/>
                <w:szCs w:val="22"/>
                <w:lang w:val="nl-BE"/>
              </w:rPr>
            </w:pPr>
          </w:p>
        </w:tc>
      </w:tr>
      <w:tr w:rsidR="00220C33" w:rsidRPr="00025ABB">
        <w:trPr>
          <w:cantSplit/>
          <w:trHeight w:val="567"/>
        </w:trPr>
        <w:tc>
          <w:tcPr>
            <w:tcW w:w="4570" w:type="dxa"/>
            <w:gridSpan w:val="2"/>
            <w:tcBorders>
              <w:top w:val="nil"/>
            </w:tcBorders>
            <w:vAlign w:val="center"/>
          </w:tcPr>
          <w:p w:rsidR="00220C33" w:rsidRPr="00025ABB" w:rsidRDefault="000D74F7">
            <w:pPr>
              <w:numPr>
                <w:ilvl w:val="2"/>
                <w:numId w:val="19"/>
              </w:numPr>
              <w:rPr>
                <w:rFonts w:ascii="Times New Roman" w:hAnsi="Times New Roman"/>
                <w:sz w:val="22"/>
                <w:szCs w:val="22"/>
                <w:lang w:val="nl-BE"/>
              </w:rPr>
            </w:pPr>
            <w:r w:rsidRPr="00025ABB">
              <w:rPr>
                <w:rFonts w:ascii="Times New Roman" w:hAnsi="Times New Roman"/>
                <w:sz w:val="22"/>
                <w:szCs w:val="22"/>
                <w:lang w:val="nl-BE"/>
              </w:rPr>
              <w:t>Verpleegkundige</w:t>
            </w:r>
            <w:r w:rsidR="00F8187E" w:rsidRPr="00025ABB">
              <w:rPr>
                <w:rFonts w:ascii="Times New Roman" w:hAnsi="Times New Roman"/>
                <w:sz w:val="22"/>
                <w:szCs w:val="22"/>
                <w:lang w:val="nl-BE"/>
              </w:rPr>
              <w:t>n</w:t>
            </w:r>
            <w:r w:rsidR="00D509B4" w:rsidRPr="00025ABB">
              <w:rPr>
                <w:rFonts w:ascii="Times New Roman" w:hAnsi="Times New Roman"/>
                <w:sz w:val="22"/>
                <w:szCs w:val="22"/>
                <w:lang w:val="nl-BE"/>
              </w:rPr>
              <w:t>/vroedvrouwen</w:t>
            </w:r>
          </w:p>
        </w:tc>
        <w:tc>
          <w:tcPr>
            <w:tcW w:w="23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c>
          <w:tcPr>
            <w:tcW w:w="29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r>
      <w:tr w:rsidR="00220C33" w:rsidRPr="00025ABB">
        <w:trPr>
          <w:cantSplit/>
          <w:trHeight w:val="567"/>
        </w:trPr>
        <w:tc>
          <w:tcPr>
            <w:tcW w:w="4570" w:type="dxa"/>
            <w:gridSpan w:val="2"/>
            <w:tcBorders>
              <w:top w:val="nil"/>
            </w:tcBorders>
            <w:vAlign w:val="center"/>
          </w:tcPr>
          <w:p w:rsidR="00220C33" w:rsidRPr="00025ABB" w:rsidRDefault="004A677D">
            <w:pPr>
              <w:numPr>
                <w:ilvl w:val="2"/>
                <w:numId w:val="19"/>
              </w:numPr>
              <w:rPr>
                <w:rFonts w:ascii="Times New Roman" w:hAnsi="Times New Roman"/>
                <w:sz w:val="22"/>
                <w:szCs w:val="22"/>
                <w:lang w:val="nl-BE"/>
              </w:rPr>
            </w:pPr>
            <w:r w:rsidRPr="00025ABB">
              <w:rPr>
                <w:rFonts w:ascii="Times New Roman" w:hAnsi="Times New Roman"/>
                <w:sz w:val="22"/>
                <w:szCs w:val="22"/>
                <w:lang w:val="nl-BE"/>
              </w:rPr>
              <w:t>Laboratoriumtechnol</w:t>
            </w:r>
            <w:r w:rsidR="005C52F0" w:rsidRPr="00025ABB">
              <w:rPr>
                <w:rFonts w:ascii="Times New Roman" w:hAnsi="Times New Roman"/>
                <w:sz w:val="22"/>
                <w:szCs w:val="22"/>
                <w:lang w:val="nl-BE"/>
              </w:rPr>
              <w:t>o</w:t>
            </w:r>
            <w:r w:rsidRPr="00025ABB">
              <w:rPr>
                <w:rFonts w:ascii="Times New Roman" w:hAnsi="Times New Roman"/>
                <w:sz w:val="22"/>
                <w:szCs w:val="22"/>
                <w:lang w:val="nl-BE"/>
              </w:rPr>
              <w:t>g</w:t>
            </w:r>
            <w:r w:rsidR="005C52F0" w:rsidRPr="00025ABB">
              <w:rPr>
                <w:rFonts w:ascii="Times New Roman" w:hAnsi="Times New Roman"/>
                <w:sz w:val="22"/>
                <w:szCs w:val="22"/>
                <w:lang w:val="nl-BE"/>
              </w:rPr>
              <w:t>en</w:t>
            </w:r>
          </w:p>
        </w:tc>
        <w:tc>
          <w:tcPr>
            <w:tcW w:w="23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c>
          <w:tcPr>
            <w:tcW w:w="29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r>
      <w:tr w:rsidR="00220C33" w:rsidRPr="00025ABB" w:rsidTr="000C6418">
        <w:trPr>
          <w:cantSplit/>
          <w:trHeight w:val="1342"/>
        </w:trPr>
        <w:tc>
          <w:tcPr>
            <w:tcW w:w="4570" w:type="dxa"/>
            <w:gridSpan w:val="2"/>
            <w:vAlign w:val="center"/>
          </w:tcPr>
          <w:p w:rsidR="00220C33" w:rsidRPr="00025ABB" w:rsidRDefault="00A820A2">
            <w:pPr>
              <w:numPr>
                <w:ilvl w:val="2"/>
                <w:numId w:val="19"/>
              </w:numPr>
              <w:rPr>
                <w:rFonts w:ascii="Times New Roman" w:hAnsi="Times New Roman"/>
                <w:sz w:val="22"/>
                <w:szCs w:val="22"/>
                <w:lang w:val="nl-BE"/>
              </w:rPr>
            </w:pPr>
            <w:r w:rsidRPr="00025ABB">
              <w:rPr>
                <w:rFonts w:ascii="Times New Roman" w:hAnsi="Times New Roman"/>
                <w:sz w:val="22"/>
                <w:szCs w:val="22"/>
                <w:lang w:val="nl-BE"/>
              </w:rPr>
              <w:t>Licentiaten of masters in wetenschappen die verband houden met biologische, scheikundige of biomedische wetenschappen.</w:t>
            </w:r>
          </w:p>
        </w:tc>
        <w:tc>
          <w:tcPr>
            <w:tcW w:w="23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c>
          <w:tcPr>
            <w:tcW w:w="29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r>
      <w:tr w:rsidR="00220C33" w:rsidRPr="00025ABB">
        <w:trPr>
          <w:cantSplit/>
          <w:trHeight w:val="567"/>
        </w:trPr>
        <w:tc>
          <w:tcPr>
            <w:tcW w:w="4570" w:type="dxa"/>
            <w:gridSpan w:val="2"/>
            <w:vAlign w:val="center"/>
          </w:tcPr>
          <w:p w:rsidR="00220C33" w:rsidRPr="00025ABB" w:rsidRDefault="004A677D">
            <w:pPr>
              <w:numPr>
                <w:ilvl w:val="2"/>
                <w:numId w:val="19"/>
              </w:numPr>
              <w:rPr>
                <w:rFonts w:ascii="Times New Roman" w:hAnsi="Times New Roman"/>
                <w:sz w:val="22"/>
                <w:szCs w:val="22"/>
                <w:lang w:val="nl-BE"/>
              </w:rPr>
            </w:pPr>
            <w:r w:rsidRPr="00025ABB">
              <w:rPr>
                <w:rFonts w:ascii="Times New Roman" w:hAnsi="Times New Roman"/>
                <w:sz w:val="22"/>
                <w:szCs w:val="22"/>
                <w:lang w:val="nl-BE"/>
              </w:rPr>
              <w:t>Apothekers</w:t>
            </w:r>
          </w:p>
        </w:tc>
        <w:tc>
          <w:tcPr>
            <w:tcW w:w="23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c>
          <w:tcPr>
            <w:tcW w:w="29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r>
      <w:tr w:rsidR="00220C33" w:rsidRPr="00025ABB" w:rsidTr="00462531">
        <w:trPr>
          <w:cantSplit/>
          <w:trHeight w:val="837"/>
        </w:trPr>
        <w:tc>
          <w:tcPr>
            <w:tcW w:w="4570" w:type="dxa"/>
            <w:gridSpan w:val="2"/>
            <w:vAlign w:val="center"/>
          </w:tcPr>
          <w:p w:rsidR="00220C33" w:rsidRPr="00025ABB" w:rsidRDefault="004A677D">
            <w:pPr>
              <w:numPr>
                <w:ilvl w:val="2"/>
                <w:numId w:val="19"/>
              </w:numPr>
              <w:rPr>
                <w:rFonts w:ascii="Times New Roman" w:hAnsi="Times New Roman"/>
                <w:sz w:val="22"/>
                <w:szCs w:val="22"/>
                <w:lang w:val="nl-BE"/>
              </w:rPr>
            </w:pPr>
            <w:r w:rsidRPr="00025ABB">
              <w:rPr>
                <w:rFonts w:ascii="Times New Roman" w:hAnsi="Times New Roman"/>
                <w:sz w:val="22"/>
                <w:szCs w:val="22"/>
                <w:lang w:val="nl-BE"/>
              </w:rPr>
              <w:t xml:space="preserve">Andere </w:t>
            </w:r>
            <w:r w:rsidR="00072BE1">
              <w:rPr>
                <w:rFonts w:ascii="Times New Roman" w:hAnsi="Times New Roman"/>
                <w:sz w:val="22"/>
                <w:szCs w:val="22"/>
                <w:lang w:val="nl-BE"/>
              </w:rPr>
              <w:t xml:space="preserve">beroepsbeoefenaars van de </w:t>
            </w:r>
            <w:r w:rsidRPr="00025ABB">
              <w:rPr>
                <w:rFonts w:ascii="Times New Roman" w:hAnsi="Times New Roman"/>
                <w:sz w:val="22"/>
                <w:szCs w:val="22"/>
                <w:lang w:val="nl-BE"/>
              </w:rPr>
              <w:t>gezondheidszorg</w:t>
            </w:r>
            <w:r w:rsidR="00F8187E" w:rsidRPr="00025ABB">
              <w:rPr>
                <w:rFonts w:ascii="Times New Roman" w:hAnsi="Times New Roman"/>
                <w:sz w:val="22"/>
                <w:szCs w:val="22"/>
                <w:lang w:val="nl-BE"/>
              </w:rPr>
              <w:t xml:space="preserve"> (volgens KB nr. 78)</w:t>
            </w:r>
          </w:p>
        </w:tc>
        <w:tc>
          <w:tcPr>
            <w:tcW w:w="23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c>
          <w:tcPr>
            <w:tcW w:w="29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r>
      <w:tr w:rsidR="00220C33" w:rsidRPr="00025ABB">
        <w:trPr>
          <w:cantSplit/>
          <w:trHeight w:val="567"/>
        </w:trPr>
        <w:tc>
          <w:tcPr>
            <w:tcW w:w="4570" w:type="dxa"/>
            <w:gridSpan w:val="2"/>
            <w:vAlign w:val="center"/>
          </w:tcPr>
          <w:p w:rsidR="00220C33" w:rsidRPr="00025ABB" w:rsidRDefault="004A677D">
            <w:pPr>
              <w:numPr>
                <w:ilvl w:val="2"/>
                <w:numId w:val="19"/>
              </w:numPr>
              <w:rPr>
                <w:rFonts w:ascii="Times New Roman" w:hAnsi="Times New Roman"/>
                <w:sz w:val="22"/>
                <w:szCs w:val="22"/>
                <w:lang w:val="nl-BE"/>
              </w:rPr>
            </w:pPr>
            <w:r w:rsidRPr="00025ABB">
              <w:rPr>
                <w:rFonts w:ascii="Times New Roman" w:hAnsi="Times New Roman"/>
                <w:sz w:val="22"/>
                <w:szCs w:val="22"/>
                <w:lang w:val="nl-BE"/>
              </w:rPr>
              <w:t>Ander personeel</w:t>
            </w:r>
            <w:r w:rsidR="0048541B">
              <w:rPr>
                <w:rFonts w:ascii="Times New Roman" w:hAnsi="Times New Roman"/>
                <w:sz w:val="22"/>
                <w:szCs w:val="22"/>
                <w:lang w:val="nl-BE"/>
              </w:rPr>
              <w:t xml:space="preserve"> (………………..)</w:t>
            </w:r>
          </w:p>
        </w:tc>
        <w:tc>
          <w:tcPr>
            <w:tcW w:w="23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c>
          <w:tcPr>
            <w:tcW w:w="2900" w:type="dxa"/>
            <w:shd w:val="clear" w:color="auto" w:fill="auto"/>
            <w:vAlign w:val="center"/>
          </w:tcPr>
          <w:p w:rsidR="00220C33" w:rsidRPr="00025ABB" w:rsidRDefault="00220C33" w:rsidP="00220C33">
            <w:pPr>
              <w:jc w:val="center"/>
              <w:rPr>
                <w:rFonts w:ascii="Times New Roman" w:hAnsi="Times New Roman"/>
                <w:sz w:val="22"/>
                <w:szCs w:val="22"/>
                <w:lang w:val="nl-BE"/>
              </w:rPr>
            </w:pPr>
          </w:p>
        </w:tc>
      </w:tr>
      <w:tr w:rsidR="007A06B2" w:rsidRPr="00025ABB">
        <w:trPr>
          <w:cantSplit/>
          <w:trHeight w:val="567"/>
        </w:trPr>
        <w:tc>
          <w:tcPr>
            <w:tcW w:w="6870" w:type="dxa"/>
            <w:gridSpan w:val="3"/>
            <w:vAlign w:val="center"/>
          </w:tcPr>
          <w:p w:rsidR="007A06B2" w:rsidRPr="00025ABB" w:rsidRDefault="007A06B2">
            <w:pPr>
              <w:rPr>
                <w:rFonts w:ascii="Times New Roman" w:hAnsi="Times New Roman"/>
                <w:sz w:val="22"/>
                <w:szCs w:val="22"/>
                <w:lang w:val="nl-BE"/>
              </w:rPr>
            </w:pPr>
            <w:r w:rsidRPr="00025ABB">
              <w:rPr>
                <w:rFonts w:ascii="Times New Roman" w:hAnsi="Times New Roman"/>
                <w:b/>
                <w:bCs/>
                <w:sz w:val="22"/>
                <w:szCs w:val="22"/>
                <w:lang w:val="nl-BE"/>
              </w:rPr>
              <w:t xml:space="preserve">7.3. </w:t>
            </w:r>
            <w:r w:rsidR="00F8187E" w:rsidRPr="00025ABB">
              <w:rPr>
                <w:rFonts w:ascii="Times New Roman" w:hAnsi="Times New Roman"/>
                <w:b/>
                <w:bCs/>
                <w:sz w:val="22"/>
                <w:szCs w:val="22"/>
                <w:lang w:val="nl-BE"/>
              </w:rPr>
              <w:t xml:space="preserve">Personeelsopvolging </w:t>
            </w:r>
            <w:r w:rsidR="00F8187E" w:rsidRPr="00025ABB">
              <w:rPr>
                <w:rFonts w:ascii="Times New Roman" w:hAnsi="Times New Roman"/>
                <w:color w:val="0000FF"/>
                <w:szCs w:val="20"/>
                <w:lang w:val="nl-BE"/>
              </w:rPr>
              <w:t>(bijlage 3, 10.2.)</w:t>
            </w:r>
          </w:p>
        </w:tc>
        <w:tc>
          <w:tcPr>
            <w:tcW w:w="2900" w:type="dxa"/>
            <w:vAlign w:val="center"/>
          </w:tcPr>
          <w:p w:rsidR="007A06B2" w:rsidRPr="00025ABB" w:rsidRDefault="00DC7864" w:rsidP="007A06B2">
            <w:pPr>
              <w:jc w:val="center"/>
              <w:rPr>
                <w:rFonts w:ascii="Times New Roman" w:hAnsi="Times New Roman"/>
                <w:sz w:val="22"/>
                <w:szCs w:val="22"/>
                <w:lang w:val="nl-BE"/>
              </w:rPr>
            </w:pPr>
            <w:r w:rsidRPr="00025ABB">
              <w:rPr>
                <w:rFonts w:ascii="Times New Roman" w:hAnsi="Times New Roman"/>
                <w:sz w:val="22"/>
                <w:szCs w:val="22"/>
                <w:lang w:val="nl-BE"/>
              </w:rPr>
              <w:t>N</w:t>
            </w:r>
            <w:r w:rsidR="004A677D" w:rsidRPr="00025ABB">
              <w:rPr>
                <w:rFonts w:ascii="Times New Roman" w:hAnsi="Times New Roman"/>
                <w:sz w:val="22"/>
                <w:szCs w:val="22"/>
                <w:lang w:val="nl-BE"/>
              </w:rPr>
              <w:t>r.</w:t>
            </w:r>
            <w:r w:rsidRPr="00025ABB">
              <w:rPr>
                <w:rFonts w:ascii="Times New Roman" w:hAnsi="Times New Roman"/>
                <w:sz w:val="22"/>
                <w:szCs w:val="22"/>
                <w:lang w:val="nl-BE"/>
              </w:rPr>
              <w:t xml:space="preserve"> procedure</w:t>
            </w:r>
            <w:r w:rsidR="0062577B" w:rsidRPr="00025ABB">
              <w:rPr>
                <w:rFonts w:ascii="Times New Roman" w:hAnsi="Times New Roman"/>
                <w:sz w:val="22"/>
                <w:szCs w:val="22"/>
                <w:lang w:val="nl-BE"/>
              </w:rPr>
              <w:t xml:space="preserve"> (SOP)</w:t>
            </w:r>
          </w:p>
        </w:tc>
      </w:tr>
      <w:tr w:rsidR="007A06B2" w:rsidRPr="00025ABB">
        <w:trPr>
          <w:cantSplit/>
          <w:trHeight w:val="514"/>
        </w:trPr>
        <w:tc>
          <w:tcPr>
            <w:tcW w:w="6870" w:type="dxa"/>
            <w:gridSpan w:val="3"/>
            <w:vAlign w:val="center"/>
          </w:tcPr>
          <w:p w:rsidR="007A06B2" w:rsidRPr="00025ABB" w:rsidRDefault="004D5B7F">
            <w:pPr>
              <w:numPr>
                <w:ilvl w:val="2"/>
                <w:numId w:val="20"/>
              </w:numPr>
              <w:rPr>
                <w:rFonts w:ascii="Times New Roman" w:hAnsi="Times New Roman"/>
                <w:sz w:val="22"/>
                <w:szCs w:val="22"/>
                <w:lang w:val="nl-BE"/>
              </w:rPr>
            </w:pPr>
            <w:r w:rsidRPr="00025ABB">
              <w:rPr>
                <w:rFonts w:ascii="Times New Roman" w:hAnsi="Times New Roman"/>
                <w:sz w:val="22"/>
                <w:szCs w:val="22"/>
                <w:lang w:val="nl-BE"/>
              </w:rPr>
              <w:t>Functiebeschrijving</w:t>
            </w:r>
          </w:p>
        </w:tc>
        <w:tc>
          <w:tcPr>
            <w:tcW w:w="2900" w:type="dxa"/>
            <w:shd w:val="clear" w:color="auto" w:fill="auto"/>
            <w:vAlign w:val="center"/>
          </w:tcPr>
          <w:p w:rsidR="007A06B2" w:rsidRPr="00025ABB" w:rsidRDefault="007A06B2">
            <w:pPr>
              <w:jc w:val="center"/>
              <w:rPr>
                <w:rFonts w:ascii="Times New Roman" w:hAnsi="Times New Roman"/>
                <w:sz w:val="22"/>
                <w:szCs w:val="22"/>
                <w:lang w:val="nl-BE"/>
              </w:rPr>
            </w:pPr>
          </w:p>
        </w:tc>
      </w:tr>
      <w:tr w:rsidR="007A06B2" w:rsidRPr="00025ABB">
        <w:trPr>
          <w:cantSplit/>
          <w:trHeight w:val="514"/>
        </w:trPr>
        <w:tc>
          <w:tcPr>
            <w:tcW w:w="6870" w:type="dxa"/>
            <w:gridSpan w:val="3"/>
            <w:vAlign w:val="center"/>
          </w:tcPr>
          <w:p w:rsidR="007A06B2" w:rsidRPr="00025ABB" w:rsidRDefault="004D5B7F">
            <w:pPr>
              <w:numPr>
                <w:ilvl w:val="2"/>
                <w:numId w:val="20"/>
              </w:numPr>
              <w:rPr>
                <w:rFonts w:ascii="Times New Roman" w:hAnsi="Times New Roman"/>
                <w:sz w:val="22"/>
                <w:szCs w:val="22"/>
                <w:lang w:val="nl-BE"/>
              </w:rPr>
            </w:pPr>
            <w:r w:rsidRPr="00025ABB">
              <w:rPr>
                <w:rFonts w:ascii="Times New Roman" w:hAnsi="Times New Roman"/>
                <w:sz w:val="22"/>
                <w:szCs w:val="22"/>
                <w:lang w:val="nl-BE"/>
              </w:rPr>
              <w:t>Beoordeling van de bekwaamheden</w:t>
            </w:r>
          </w:p>
        </w:tc>
        <w:tc>
          <w:tcPr>
            <w:tcW w:w="2900" w:type="dxa"/>
            <w:shd w:val="clear" w:color="auto" w:fill="auto"/>
            <w:vAlign w:val="center"/>
          </w:tcPr>
          <w:p w:rsidR="007A06B2" w:rsidRPr="00025ABB" w:rsidRDefault="007A06B2">
            <w:pPr>
              <w:jc w:val="center"/>
              <w:rPr>
                <w:rFonts w:ascii="Times New Roman" w:hAnsi="Times New Roman"/>
                <w:sz w:val="22"/>
                <w:szCs w:val="22"/>
                <w:lang w:val="nl-BE"/>
              </w:rPr>
            </w:pPr>
          </w:p>
        </w:tc>
      </w:tr>
      <w:tr w:rsidR="007A06B2" w:rsidRPr="00025ABB">
        <w:trPr>
          <w:cantSplit/>
          <w:trHeight w:val="514"/>
        </w:trPr>
        <w:tc>
          <w:tcPr>
            <w:tcW w:w="6870" w:type="dxa"/>
            <w:gridSpan w:val="3"/>
            <w:vAlign w:val="center"/>
          </w:tcPr>
          <w:p w:rsidR="007A06B2" w:rsidRPr="00025ABB" w:rsidRDefault="003B4CE9">
            <w:pPr>
              <w:numPr>
                <w:ilvl w:val="2"/>
                <w:numId w:val="20"/>
              </w:numPr>
              <w:rPr>
                <w:rFonts w:ascii="Times New Roman" w:hAnsi="Times New Roman"/>
                <w:sz w:val="22"/>
                <w:szCs w:val="22"/>
                <w:lang w:val="nl-BE"/>
              </w:rPr>
            </w:pPr>
            <w:r w:rsidRPr="00025ABB">
              <w:rPr>
                <w:rFonts w:ascii="Times New Roman" w:hAnsi="Times New Roman"/>
                <w:sz w:val="22"/>
                <w:szCs w:val="22"/>
                <w:lang w:val="nl-BE"/>
              </w:rPr>
              <w:t xml:space="preserve">Frequentie en inhoud van de </w:t>
            </w:r>
            <w:r w:rsidR="005C52F0" w:rsidRPr="00025ABB">
              <w:rPr>
                <w:rFonts w:ascii="Times New Roman" w:hAnsi="Times New Roman"/>
                <w:sz w:val="22"/>
                <w:szCs w:val="22"/>
                <w:lang w:val="nl-BE"/>
              </w:rPr>
              <w:t>bijscholing</w:t>
            </w:r>
          </w:p>
        </w:tc>
        <w:tc>
          <w:tcPr>
            <w:tcW w:w="2900" w:type="dxa"/>
            <w:shd w:val="clear" w:color="auto" w:fill="auto"/>
            <w:vAlign w:val="center"/>
          </w:tcPr>
          <w:p w:rsidR="007A06B2" w:rsidRPr="00025ABB" w:rsidRDefault="007A06B2">
            <w:pPr>
              <w:jc w:val="center"/>
              <w:rPr>
                <w:rFonts w:ascii="Times New Roman" w:hAnsi="Times New Roman"/>
                <w:sz w:val="22"/>
                <w:szCs w:val="22"/>
                <w:lang w:val="nl-BE"/>
              </w:rPr>
            </w:pPr>
          </w:p>
        </w:tc>
      </w:tr>
      <w:tr w:rsidR="007A06B2" w:rsidRPr="00025ABB">
        <w:trPr>
          <w:cantSplit/>
          <w:trHeight w:val="514"/>
        </w:trPr>
        <w:tc>
          <w:tcPr>
            <w:tcW w:w="6870" w:type="dxa"/>
            <w:gridSpan w:val="3"/>
            <w:vAlign w:val="center"/>
          </w:tcPr>
          <w:p w:rsidR="007A06B2" w:rsidRPr="00025ABB" w:rsidRDefault="003B4CE9">
            <w:pPr>
              <w:numPr>
                <w:ilvl w:val="2"/>
                <w:numId w:val="20"/>
              </w:numPr>
              <w:rPr>
                <w:rFonts w:ascii="Times New Roman" w:hAnsi="Times New Roman"/>
                <w:sz w:val="22"/>
                <w:szCs w:val="22"/>
                <w:lang w:val="nl-BE"/>
              </w:rPr>
            </w:pPr>
            <w:r w:rsidRPr="00025ABB">
              <w:rPr>
                <w:rFonts w:ascii="Times New Roman" w:hAnsi="Times New Roman"/>
                <w:sz w:val="22"/>
                <w:szCs w:val="22"/>
                <w:lang w:val="nl-BE"/>
              </w:rPr>
              <w:t xml:space="preserve">Hygiënevoorschriften </w:t>
            </w:r>
            <w:r w:rsidR="00D509B4" w:rsidRPr="00025ABB">
              <w:rPr>
                <w:rFonts w:ascii="Times New Roman" w:hAnsi="Times New Roman"/>
                <w:sz w:val="22"/>
                <w:szCs w:val="22"/>
                <w:lang w:val="nl-BE"/>
              </w:rPr>
              <w:t>voor</w:t>
            </w:r>
            <w:r w:rsidRPr="00025ABB">
              <w:rPr>
                <w:rFonts w:ascii="Times New Roman" w:hAnsi="Times New Roman"/>
                <w:sz w:val="22"/>
                <w:szCs w:val="22"/>
                <w:lang w:val="nl-BE"/>
              </w:rPr>
              <w:t xml:space="preserve"> het personeel</w:t>
            </w:r>
            <w:r w:rsidR="00F8187E" w:rsidRPr="00025ABB">
              <w:rPr>
                <w:rFonts w:ascii="Times New Roman" w:hAnsi="Times New Roman"/>
                <w:sz w:val="22"/>
                <w:szCs w:val="22"/>
                <w:lang w:val="nl-BE"/>
              </w:rPr>
              <w:t xml:space="preserve"> </w:t>
            </w:r>
            <w:r w:rsidR="00F8187E" w:rsidRPr="00025ABB">
              <w:rPr>
                <w:rFonts w:ascii="Times New Roman" w:hAnsi="Times New Roman"/>
                <w:color w:val="0000FF"/>
                <w:szCs w:val="20"/>
                <w:lang w:val="nl-BE"/>
              </w:rPr>
              <w:t>(bijlage 3, 10.3.)</w:t>
            </w:r>
          </w:p>
        </w:tc>
        <w:tc>
          <w:tcPr>
            <w:tcW w:w="2900" w:type="dxa"/>
            <w:shd w:val="clear" w:color="auto" w:fill="auto"/>
            <w:vAlign w:val="center"/>
          </w:tcPr>
          <w:p w:rsidR="007A06B2" w:rsidRPr="00025ABB" w:rsidRDefault="007A06B2">
            <w:pPr>
              <w:jc w:val="center"/>
              <w:rPr>
                <w:rFonts w:ascii="Times New Roman" w:hAnsi="Times New Roman"/>
                <w:sz w:val="22"/>
                <w:szCs w:val="22"/>
                <w:lang w:val="nl-BE"/>
              </w:rPr>
            </w:pPr>
          </w:p>
        </w:tc>
      </w:tr>
    </w:tbl>
    <w:p w:rsidR="00D1136F" w:rsidRPr="00025ABB" w:rsidRDefault="00D1136F">
      <w:pPr>
        <w:rPr>
          <w:rFonts w:ascii="Times New Roman" w:hAnsi="Times New Roman"/>
          <w:sz w:val="22"/>
          <w:szCs w:val="22"/>
          <w:lang w:val="nl-BE"/>
        </w:rPr>
      </w:pPr>
    </w:p>
    <w:p w:rsidR="00D1136F" w:rsidRPr="00025ABB" w:rsidRDefault="00D1136F">
      <w:pPr>
        <w:rPr>
          <w:rFonts w:ascii="Times New Roman" w:hAnsi="Times New Roman"/>
          <w:sz w:val="22"/>
          <w:szCs w:val="22"/>
          <w:lang w:val="nl-BE"/>
        </w:rPr>
      </w:pPr>
    </w:p>
    <w:p w:rsidR="00F8187E" w:rsidRPr="00025ABB" w:rsidRDefault="00D1136F" w:rsidP="00F8187E">
      <w:pPr>
        <w:rPr>
          <w:rFonts w:ascii="Times New Roman" w:hAnsi="Times New Roman"/>
          <w:b/>
          <w:bCs/>
          <w:sz w:val="22"/>
          <w:szCs w:val="22"/>
          <w:lang w:val="nl-BE"/>
        </w:rPr>
      </w:pPr>
      <w:r w:rsidRPr="00025ABB">
        <w:rPr>
          <w:rFonts w:ascii="Times New Roman" w:hAnsi="Times New Roman"/>
          <w:sz w:val="22"/>
          <w:szCs w:val="22"/>
          <w:lang w:val="nl-BE"/>
        </w:rPr>
        <w:br w:type="page"/>
      </w:r>
      <w:r w:rsidRPr="00025ABB">
        <w:rPr>
          <w:rFonts w:ascii="Times New Roman" w:hAnsi="Times New Roman"/>
          <w:b/>
          <w:bCs/>
          <w:sz w:val="22"/>
          <w:szCs w:val="22"/>
          <w:lang w:val="nl-BE"/>
        </w:rPr>
        <w:lastRenderedPageBreak/>
        <w:t xml:space="preserve">8. </w:t>
      </w:r>
      <w:r w:rsidR="004C6BA8" w:rsidRPr="00025ABB">
        <w:rPr>
          <w:rFonts w:ascii="Times New Roman" w:hAnsi="Times New Roman"/>
          <w:b/>
          <w:bCs/>
          <w:sz w:val="22"/>
          <w:szCs w:val="22"/>
          <w:lang w:val="nl-BE"/>
        </w:rPr>
        <w:t>Lokalen en uitrusting</w:t>
      </w:r>
      <w:r w:rsidR="00F8187E" w:rsidRPr="00025ABB">
        <w:rPr>
          <w:rFonts w:ascii="Times New Roman" w:hAnsi="Times New Roman"/>
          <w:b/>
          <w:bCs/>
          <w:sz w:val="22"/>
          <w:szCs w:val="22"/>
          <w:lang w:val="nl-BE"/>
        </w:rPr>
        <w:t xml:space="preserve"> </w:t>
      </w:r>
      <w:r w:rsidR="00F8187E" w:rsidRPr="00025ABB">
        <w:rPr>
          <w:rFonts w:ascii="Times New Roman" w:hAnsi="Times New Roman"/>
          <w:color w:val="0000FF"/>
          <w:sz w:val="22"/>
          <w:szCs w:val="22"/>
          <w:lang w:val="nl-BE"/>
        </w:rPr>
        <w:t>(bijlage 3, 11.)</w:t>
      </w:r>
    </w:p>
    <w:p w:rsidR="00D1136F" w:rsidRPr="00025ABB" w:rsidRDefault="00D1136F">
      <w:pPr>
        <w:rPr>
          <w:rFonts w:ascii="Times New Roman" w:hAnsi="Times New Roman"/>
          <w:b/>
          <w:bCs/>
          <w:sz w:val="22"/>
          <w:szCs w:val="22"/>
          <w:lang w:val="nl-BE"/>
        </w:rPr>
      </w:pPr>
    </w:p>
    <w:p w:rsidR="0055689D" w:rsidRPr="00025ABB" w:rsidRDefault="0055689D" w:rsidP="0048541B">
      <w:pPr>
        <w:spacing w:line="360" w:lineRule="auto"/>
        <w:jc w:val="both"/>
        <w:rPr>
          <w:rFonts w:ascii="Times New Roman" w:hAnsi="Times New Roman"/>
          <w:bCs/>
          <w:sz w:val="22"/>
          <w:szCs w:val="22"/>
          <w:lang w:val="nl-BE"/>
        </w:rPr>
      </w:pPr>
      <w:r w:rsidRPr="00025ABB">
        <w:rPr>
          <w:rFonts w:ascii="Times New Roman" w:hAnsi="Times New Roman"/>
          <w:b/>
          <w:bCs/>
          <w:sz w:val="22"/>
          <w:szCs w:val="22"/>
          <w:lang w:val="nl-BE"/>
        </w:rPr>
        <w:t xml:space="preserve">8.1. </w:t>
      </w:r>
      <w:r w:rsidR="004C6BA8" w:rsidRPr="00025ABB">
        <w:rPr>
          <w:rFonts w:ascii="Times New Roman" w:hAnsi="Times New Roman"/>
          <w:b/>
          <w:bCs/>
          <w:sz w:val="22"/>
          <w:szCs w:val="22"/>
          <w:lang w:val="nl-BE"/>
        </w:rPr>
        <w:t xml:space="preserve">Beknopte beschrijving van de </w:t>
      </w:r>
      <w:r w:rsidR="008E1948">
        <w:rPr>
          <w:rFonts w:ascii="Times New Roman" w:hAnsi="Times New Roman"/>
          <w:b/>
          <w:bCs/>
          <w:sz w:val="22"/>
          <w:szCs w:val="22"/>
          <w:lang w:val="nl-BE"/>
        </w:rPr>
        <w:t xml:space="preserve">actuele toestand van de </w:t>
      </w:r>
      <w:r w:rsidR="004C6BA8" w:rsidRPr="00025ABB">
        <w:rPr>
          <w:rFonts w:ascii="Times New Roman" w:hAnsi="Times New Roman"/>
          <w:b/>
          <w:bCs/>
          <w:sz w:val="22"/>
          <w:szCs w:val="22"/>
          <w:lang w:val="nl-BE"/>
        </w:rPr>
        <w:t xml:space="preserve">lokalen van de instelling </w:t>
      </w:r>
      <w:r w:rsidR="00F8187E" w:rsidRPr="00025ABB">
        <w:rPr>
          <w:rFonts w:ascii="Times New Roman" w:hAnsi="Times New Roman"/>
          <w:bCs/>
          <w:sz w:val="22"/>
          <w:szCs w:val="22"/>
          <w:lang w:val="nl-BE"/>
        </w:rPr>
        <w:t>op het ogenblik van de redactie van de SMF,</w:t>
      </w:r>
      <w:r w:rsidR="00F8187E" w:rsidRPr="00025ABB">
        <w:rPr>
          <w:rFonts w:ascii="Times New Roman" w:hAnsi="Times New Roman"/>
          <w:b/>
          <w:bCs/>
          <w:sz w:val="22"/>
          <w:szCs w:val="22"/>
          <w:lang w:val="nl-BE"/>
        </w:rPr>
        <w:t xml:space="preserve"> </w:t>
      </w:r>
      <w:r w:rsidR="004C6BA8" w:rsidRPr="00025ABB">
        <w:rPr>
          <w:rFonts w:ascii="Times New Roman" w:hAnsi="Times New Roman"/>
          <w:bCs/>
          <w:sz w:val="22"/>
          <w:szCs w:val="22"/>
          <w:lang w:val="nl-BE"/>
        </w:rPr>
        <w:t xml:space="preserve">en van hun </w:t>
      </w:r>
      <w:r w:rsidR="004B4588" w:rsidRPr="00025ABB">
        <w:rPr>
          <w:rFonts w:ascii="Times New Roman" w:hAnsi="Times New Roman"/>
          <w:bCs/>
          <w:sz w:val="22"/>
          <w:szCs w:val="22"/>
          <w:lang w:val="nl-BE"/>
        </w:rPr>
        <w:t>eventuele</w:t>
      </w:r>
      <w:r w:rsidR="004C6BA8" w:rsidRPr="00025ABB">
        <w:rPr>
          <w:rFonts w:ascii="Times New Roman" w:hAnsi="Times New Roman"/>
          <w:bCs/>
          <w:sz w:val="22"/>
          <w:szCs w:val="22"/>
          <w:lang w:val="nl-BE"/>
        </w:rPr>
        <w:t xml:space="preserve"> </w:t>
      </w:r>
      <w:r w:rsidR="004B4588" w:rsidRPr="00025ABB">
        <w:rPr>
          <w:rFonts w:ascii="Times New Roman" w:hAnsi="Times New Roman"/>
          <w:bCs/>
          <w:sz w:val="22"/>
          <w:szCs w:val="22"/>
          <w:lang w:val="nl-BE"/>
        </w:rPr>
        <w:t>classificatie</w:t>
      </w:r>
      <w:r w:rsidR="004C6BA8" w:rsidRPr="00025ABB">
        <w:rPr>
          <w:rFonts w:ascii="Times New Roman" w:hAnsi="Times New Roman"/>
          <w:bCs/>
          <w:sz w:val="22"/>
          <w:szCs w:val="22"/>
          <w:lang w:val="nl-BE"/>
        </w:rPr>
        <w:t xml:space="preserve"> volgens de vereisten van bijlage 7, § D, van het KB van </w:t>
      </w:r>
      <w:r w:rsidR="0082298F" w:rsidRPr="00025ABB">
        <w:rPr>
          <w:rFonts w:ascii="Times New Roman" w:hAnsi="Times New Roman"/>
          <w:bCs/>
          <w:sz w:val="22"/>
          <w:szCs w:val="22"/>
          <w:lang w:val="nl-BE"/>
        </w:rPr>
        <w:t xml:space="preserve">28 september 2009 </w:t>
      </w:r>
      <w:r w:rsidR="004B4588" w:rsidRPr="00025ABB">
        <w:rPr>
          <w:rFonts w:ascii="Times New Roman" w:hAnsi="Times New Roman"/>
          <w:sz w:val="22"/>
          <w:szCs w:val="22"/>
          <w:lang w:val="nl-BE"/>
        </w:rPr>
        <w:t>tot vastlegging van de kwaliteits- en veiligheidsnormen voor het doneren,</w:t>
      </w:r>
      <w:r w:rsidR="004C5585" w:rsidRPr="00025ABB">
        <w:rPr>
          <w:rFonts w:ascii="Times New Roman" w:hAnsi="Times New Roman"/>
          <w:sz w:val="22"/>
          <w:szCs w:val="22"/>
          <w:lang w:val="nl-BE"/>
        </w:rPr>
        <w:t xml:space="preserve"> wegnemen,</w:t>
      </w:r>
      <w:r w:rsidR="004B4588" w:rsidRPr="00025ABB">
        <w:rPr>
          <w:rFonts w:ascii="Times New Roman" w:hAnsi="Times New Roman"/>
          <w:sz w:val="22"/>
          <w:szCs w:val="22"/>
          <w:lang w:val="nl-BE"/>
        </w:rPr>
        <w:t xml:space="preserve"> verkrijgen, testen, bewerken, bewaren en distribueren van menselijk</w:t>
      </w:r>
      <w:r w:rsidR="004C5585" w:rsidRPr="00025ABB">
        <w:rPr>
          <w:rFonts w:ascii="Times New Roman" w:hAnsi="Times New Roman"/>
          <w:sz w:val="22"/>
          <w:szCs w:val="22"/>
          <w:lang w:val="nl-BE"/>
        </w:rPr>
        <w:t xml:space="preserve"> lichaamsmateriaal </w:t>
      </w:r>
      <w:r w:rsidR="008F2435" w:rsidRPr="00025ABB">
        <w:rPr>
          <w:rFonts w:ascii="Times New Roman" w:hAnsi="Times New Roman"/>
          <w:sz w:val="22"/>
          <w:szCs w:val="22"/>
          <w:lang w:val="nl-BE"/>
        </w:rPr>
        <w:t xml:space="preserve">waaraan de </w:t>
      </w:r>
      <w:r w:rsidR="004B4588" w:rsidRPr="00025ABB">
        <w:rPr>
          <w:rFonts w:ascii="Times New Roman" w:hAnsi="Times New Roman"/>
          <w:sz w:val="22"/>
          <w:szCs w:val="22"/>
          <w:lang w:val="nl-BE"/>
        </w:rPr>
        <w:t xml:space="preserve">banken voor menselijk lichaamsmateriaal, de intermediaire structuren </w:t>
      </w:r>
      <w:r w:rsidR="004C5585" w:rsidRPr="00025ABB">
        <w:rPr>
          <w:rFonts w:ascii="Times New Roman" w:hAnsi="Times New Roman"/>
          <w:sz w:val="22"/>
          <w:szCs w:val="22"/>
          <w:lang w:val="nl-BE"/>
        </w:rPr>
        <w:t xml:space="preserve">voor menselijk lichaamsmateriaal </w:t>
      </w:r>
      <w:r w:rsidR="004B4588" w:rsidRPr="00025ABB">
        <w:rPr>
          <w:rFonts w:ascii="Times New Roman" w:hAnsi="Times New Roman"/>
          <w:sz w:val="22"/>
          <w:szCs w:val="22"/>
          <w:lang w:val="nl-BE"/>
        </w:rPr>
        <w:t xml:space="preserve">en de productie-instellingen moeten voldoen. </w:t>
      </w:r>
      <w:r w:rsidR="0048541B" w:rsidRPr="00025ABB">
        <w:rPr>
          <w:rFonts w:ascii="Times New Roman" w:hAnsi="Times New Roman"/>
          <w:bCs/>
          <w:sz w:val="22"/>
          <w:szCs w:val="22"/>
          <w:lang w:val="nl-BE"/>
        </w:rPr>
        <w:t xml:space="preserve">De </w:t>
      </w:r>
      <w:r w:rsidR="004C5585" w:rsidRPr="00025ABB">
        <w:rPr>
          <w:rFonts w:ascii="Times New Roman" w:hAnsi="Times New Roman"/>
          <w:bCs/>
          <w:sz w:val="22"/>
          <w:szCs w:val="22"/>
          <w:lang w:val="nl-BE"/>
        </w:rPr>
        <w:t xml:space="preserve">toegangscontrole </w:t>
      </w:r>
      <w:r w:rsidR="0048541B">
        <w:rPr>
          <w:rFonts w:ascii="Times New Roman" w:hAnsi="Times New Roman"/>
          <w:bCs/>
          <w:sz w:val="22"/>
          <w:szCs w:val="22"/>
          <w:lang w:val="nl-BE"/>
        </w:rPr>
        <w:t>opnemen in de beschrijving</w:t>
      </w:r>
      <w:r w:rsidR="004C5585" w:rsidRPr="00025ABB">
        <w:rPr>
          <w:rFonts w:ascii="Times New Roman" w:hAnsi="Times New Roman"/>
          <w:bCs/>
          <w:sz w:val="22"/>
          <w:szCs w:val="22"/>
          <w:lang w:val="nl-BE"/>
        </w:rPr>
        <w:t xml:space="preserve">. </w:t>
      </w:r>
      <w:r w:rsidR="008408A2" w:rsidRPr="00025ABB">
        <w:rPr>
          <w:rFonts w:ascii="Times New Roman" w:hAnsi="Times New Roman"/>
          <w:bCs/>
          <w:sz w:val="22"/>
          <w:szCs w:val="22"/>
          <w:lang w:val="nl-BE"/>
        </w:rPr>
        <w:t xml:space="preserve">De beschrijving kan worden opgevat als een schema of een </w:t>
      </w:r>
      <w:r w:rsidR="004C5585" w:rsidRPr="00025ABB">
        <w:rPr>
          <w:rFonts w:ascii="Times New Roman" w:hAnsi="Times New Roman"/>
          <w:bCs/>
          <w:sz w:val="22"/>
          <w:szCs w:val="22"/>
          <w:lang w:val="nl-BE"/>
        </w:rPr>
        <w:t xml:space="preserve">plan </w:t>
      </w:r>
      <w:r w:rsidR="008408A2" w:rsidRPr="00025ABB">
        <w:rPr>
          <w:rFonts w:ascii="Times New Roman" w:hAnsi="Times New Roman"/>
          <w:bCs/>
          <w:sz w:val="22"/>
          <w:szCs w:val="22"/>
          <w:lang w:val="nl-BE"/>
        </w:rPr>
        <w:t>met aantekeningen</w:t>
      </w:r>
      <w:r w:rsidR="004C5585" w:rsidRPr="00025ABB">
        <w:rPr>
          <w:rFonts w:ascii="Times New Roman" w:hAnsi="Times New Roman"/>
          <w:bCs/>
          <w:sz w:val="22"/>
          <w:szCs w:val="22"/>
          <w:lang w:val="nl-BE"/>
        </w:rPr>
        <w:t>.</w:t>
      </w:r>
    </w:p>
    <w:p w:rsidR="008E3F0F" w:rsidRPr="00025ABB" w:rsidRDefault="008E3F0F" w:rsidP="0055689D">
      <w:pPr>
        <w:spacing w:line="360" w:lineRule="auto"/>
        <w:rPr>
          <w:rFonts w:ascii="Times New Roman" w:hAnsi="Times New Roman"/>
          <w:bCs/>
          <w:sz w:val="22"/>
          <w:szCs w:val="22"/>
          <w:lang w:val="nl-BE"/>
        </w:rPr>
      </w:pPr>
    </w:p>
    <w:p w:rsidR="0055689D" w:rsidRPr="00025ABB" w:rsidRDefault="008E3F0F" w:rsidP="0055689D">
      <w:pPr>
        <w:spacing w:line="360" w:lineRule="auto"/>
        <w:rPr>
          <w:rFonts w:ascii="Times New Roman" w:hAnsi="Times New Roman"/>
          <w:b/>
          <w:bCs/>
          <w:sz w:val="22"/>
          <w:szCs w:val="22"/>
          <w:lang w:val="nl-BE"/>
        </w:rPr>
      </w:pPr>
      <w:r w:rsidRPr="00025ABB">
        <w:rPr>
          <w:rFonts w:ascii="Times New Roman" w:hAnsi="Times New Roman"/>
          <w:b/>
          <w:bCs/>
          <w:sz w:val="22"/>
          <w:szCs w:val="22"/>
          <w:lang w:val="nl-BE"/>
        </w:rPr>
        <w:t xml:space="preserve">8.2. </w:t>
      </w:r>
      <w:r w:rsidR="00EC6017" w:rsidRPr="00025ABB">
        <w:rPr>
          <w:rFonts w:ascii="Times New Roman" w:hAnsi="Times New Roman"/>
          <w:b/>
          <w:bCs/>
          <w:sz w:val="22"/>
          <w:szCs w:val="22"/>
          <w:lang w:val="nl-BE"/>
        </w:rPr>
        <w:t xml:space="preserve">Kritische </w:t>
      </w:r>
      <w:r w:rsidR="00EC6017">
        <w:rPr>
          <w:rFonts w:ascii="Times New Roman" w:hAnsi="Times New Roman"/>
          <w:b/>
          <w:bCs/>
          <w:sz w:val="22"/>
          <w:szCs w:val="22"/>
          <w:lang w:val="nl-BE"/>
        </w:rPr>
        <w:t>k</w:t>
      </w:r>
      <w:r w:rsidR="0055225D" w:rsidRPr="00025ABB">
        <w:rPr>
          <w:rFonts w:ascii="Times New Roman" w:hAnsi="Times New Roman"/>
          <w:b/>
          <w:bCs/>
          <w:sz w:val="22"/>
          <w:szCs w:val="22"/>
          <w:lang w:val="nl-BE"/>
        </w:rPr>
        <w:t>lein materiaal en verbruiksgoederen</w:t>
      </w:r>
      <w:r w:rsidR="008408A2" w:rsidRPr="00025ABB">
        <w:rPr>
          <w:rFonts w:ascii="Times New Roman" w:hAnsi="Times New Roman"/>
          <w:b/>
          <w:bCs/>
          <w:sz w:val="22"/>
          <w:szCs w:val="22"/>
          <w:lang w:val="nl-BE"/>
        </w:rPr>
        <w:t xml:space="preserve"> </w:t>
      </w:r>
      <w:r w:rsidR="008408A2" w:rsidRPr="00025ABB">
        <w:rPr>
          <w:rFonts w:ascii="Times New Roman" w:hAnsi="Times New Roman"/>
          <w:color w:val="0000FF"/>
          <w:szCs w:val="20"/>
          <w:lang w:val="nl-BE"/>
        </w:rPr>
        <w:t>(bijlage 3, 11.2.)</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0"/>
        <w:gridCol w:w="2900"/>
      </w:tblGrid>
      <w:tr w:rsidR="008E3F0F" w:rsidRPr="00025ABB">
        <w:trPr>
          <w:cantSplit/>
          <w:trHeight w:val="387"/>
        </w:trPr>
        <w:tc>
          <w:tcPr>
            <w:tcW w:w="6870" w:type="dxa"/>
            <w:vAlign w:val="center"/>
          </w:tcPr>
          <w:p w:rsidR="008E3F0F" w:rsidRPr="00746688" w:rsidRDefault="00B10D52" w:rsidP="001901F9">
            <w:pPr>
              <w:rPr>
                <w:rFonts w:ascii="Times New Roman" w:hAnsi="Times New Roman"/>
                <w:sz w:val="18"/>
                <w:szCs w:val="18"/>
                <w:lang w:val="nl-BE"/>
              </w:rPr>
            </w:pPr>
            <w:r w:rsidRPr="00746688">
              <w:rPr>
                <w:rFonts w:ascii="Times New Roman" w:hAnsi="Times New Roman"/>
                <w:bCs/>
                <w:sz w:val="18"/>
                <w:szCs w:val="18"/>
                <w:lang w:val="nl-BE"/>
              </w:rPr>
              <w:t>Referentie van de procedure</w:t>
            </w:r>
            <w:r w:rsidR="0055225D" w:rsidRPr="00746688">
              <w:rPr>
                <w:rFonts w:ascii="Times New Roman" w:hAnsi="Times New Roman"/>
                <w:bCs/>
                <w:sz w:val="18"/>
                <w:szCs w:val="18"/>
                <w:lang w:val="nl-BE"/>
              </w:rPr>
              <w:t>s</w:t>
            </w:r>
          </w:p>
        </w:tc>
        <w:tc>
          <w:tcPr>
            <w:tcW w:w="2900" w:type="dxa"/>
            <w:vAlign w:val="center"/>
          </w:tcPr>
          <w:p w:rsidR="008E3F0F" w:rsidRPr="00746688" w:rsidRDefault="00746688" w:rsidP="001901F9">
            <w:pPr>
              <w:jc w:val="center"/>
              <w:rPr>
                <w:rFonts w:ascii="Times New Roman" w:hAnsi="Times New Roman"/>
                <w:sz w:val="18"/>
                <w:szCs w:val="18"/>
                <w:lang w:val="nl-BE"/>
              </w:rPr>
            </w:pPr>
            <w:r w:rsidRPr="00746688">
              <w:rPr>
                <w:rFonts w:ascii="Times New Roman" w:hAnsi="Times New Roman"/>
                <w:sz w:val="18"/>
                <w:szCs w:val="18"/>
                <w:lang w:val="nl-BE"/>
              </w:rPr>
              <w:t>Nr. procedure (SOP) of ref. van het document</w:t>
            </w:r>
          </w:p>
        </w:tc>
      </w:tr>
      <w:tr w:rsidR="008E3F0F" w:rsidRPr="00025ABB">
        <w:trPr>
          <w:cantSplit/>
          <w:trHeight w:val="514"/>
        </w:trPr>
        <w:tc>
          <w:tcPr>
            <w:tcW w:w="6870" w:type="dxa"/>
            <w:vAlign w:val="center"/>
          </w:tcPr>
          <w:p w:rsidR="008E3F0F" w:rsidRPr="00025ABB" w:rsidRDefault="003D5889" w:rsidP="008E3F0F">
            <w:pPr>
              <w:numPr>
                <w:ilvl w:val="2"/>
                <w:numId w:val="29"/>
              </w:numPr>
              <w:rPr>
                <w:rFonts w:ascii="Times New Roman" w:hAnsi="Times New Roman"/>
                <w:sz w:val="22"/>
                <w:szCs w:val="22"/>
                <w:lang w:val="nl-BE"/>
              </w:rPr>
            </w:pPr>
            <w:r w:rsidRPr="00025ABB">
              <w:rPr>
                <w:rFonts w:ascii="Times New Roman" w:hAnsi="Times New Roman"/>
                <w:sz w:val="22"/>
                <w:szCs w:val="22"/>
                <w:lang w:val="nl-BE"/>
              </w:rPr>
              <w:t xml:space="preserve"> Selectie </w:t>
            </w:r>
            <w:r w:rsidR="00BE14D3" w:rsidRPr="00025ABB">
              <w:rPr>
                <w:rFonts w:ascii="Times New Roman" w:hAnsi="Times New Roman"/>
                <w:sz w:val="22"/>
                <w:szCs w:val="22"/>
                <w:lang w:val="nl-BE"/>
              </w:rPr>
              <w:t xml:space="preserve">en goedkeuring </w:t>
            </w:r>
            <w:r w:rsidRPr="00025ABB">
              <w:rPr>
                <w:rFonts w:ascii="Times New Roman" w:hAnsi="Times New Roman"/>
                <w:sz w:val="22"/>
                <w:szCs w:val="22"/>
                <w:lang w:val="nl-BE"/>
              </w:rPr>
              <w:t>van de leveranciers</w:t>
            </w:r>
            <w:r w:rsidR="008408A2" w:rsidRPr="00025ABB">
              <w:rPr>
                <w:rFonts w:ascii="Times New Roman" w:hAnsi="Times New Roman"/>
                <w:sz w:val="22"/>
                <w:szCs w:val="22"/>
                <w:lang w:val="nl-BE"/>
              </w:rPr>
              <w:t xml:space="preserve"> (*)</w:t>
            </w:r>
          </w:p>
        </w:tc>
        <w:tc>
          <w:tcPr>
            <w:tcW w:w="2900" w:type="dxa"/>
            <w:shd w:val="clear" w:color="auto" w:fill="auto"/>
            <w:vAlign w:val="center"/>
          </w:tcPr>
          <w:p w:rsidR="008E3F0F" w:rsidRPr="00025ABB" w:rsidRDefault="008E3F0F" w:rsidP="001901F9">
            <w:pPr>
              <w:jc w:val="center"/>
              <w:rPr>
                <w:rFonts w:ascii="Times New Roman" w:hAnsi="Times New Roman"/>
                <w:sz w:val="22"/>
                <w:szCs w:val="22"/>
                <w:lang w:val="nl-BE"/>
              </w:rPr>
            </w:pPr>
          </w:p>
        </w:tc>
      </w:tr>
      <w:tr w:rsidR="008E3F0F" w:rsidRPr="00025ABB">
        <w:trPr>
          <w:cantSplit/>
          <w:trHeight w:val="514"/>
        </w:trPr>
        <w:tc>
          <w:tcPr>
            <w:tcW w:w="6870" w:type="dxa"/>
            <w:vAlign w:val="center"/>
          </w:tcPr>
          <w:p w:rsidR="008E3F0F" w:rsidRPr="00025ABB" w:rsidRDefault="00F674E8" w:rsidP="001901F9">
            <w:pPr>
              <w:numPr>
                <w:ilvl w:val="2"/>
                <w:numId w:val="29"/>
              </w:numPr>
              <w:rPr>
                <w:rFonts w:ascii="Times New Roman" w:hAnsi="Times New Roman"/>
                <w:sz w:val="22"/>
                <w:szCs w:val="22"/>
                <w:lang w:val="nl-BE"/>
              </w:rPr>
            </w:pPr>
            <w:r w:rsidRPr="00025ABB">
              <w:rPr>
                <w:rFonts w:ascii="Times New Roman" w:hAnsi="Times New Roman"/>
                <w:sz w:val="22"/>
                <w:szCs w:val="22"/>
                <w:lang w:val="nl-BE"/>
              </w:rPr>
              <w:t xml:space="preserve">Ontvangst en </w:t>
            </w:r>
            <w:r w:rsidR="006D3B9F" w:rsidRPr="00025ABB">
              <w:rPr>
                <w:rFonts w:ascii="Times New Roman" w:hAnsi="Times New Roman"/>
                <w:sz w:val="22"/>
                <w:szCs w:val="22"/>
                <w:lang w:val="nl-BE"/>
              </w:rPr>
              <w:t>goedkeuring</w:t>
            </w:r>
            <w:r w:rsidRPr="00025ABB">
              <w:rPr>
                <w:rFonts w:ascii="Times New Roman" w:hAnsi="Times New Roman"/>
                <w:sz w:val="22"/>
                <w:szCs w:val="22"/>
                <w:lang w:val="nl-BE"/>
              </w:rPr>
              <w:t xml:space="preserve"> van </w:t>
            </w:r>
            <w:r w:rsidR="008F2435" w:rsidRPr="00025ABB">
              <w:rPr>
                <w:rFonts w:ascii="Times New Roman" w:hAnsi="Times New Roman"/>
                <w:sz w:val="22"/>
                <w:szCs w:val="22"/>
                <w:lang w:val="nl-BE"/>
              </w:rPr>
              <w:t>het materiaal</w:t>
            </w:r>
          </w:p>
        </w:tc>
        <w:tc>
          <w:tcPr>
            <w:tcW w:w="2900" w:type="dxa"/>
            <w:shd w:val="clear" w:color="auto" w:fill="auto"/>
            <w:vAlign w:val="center"/>
          </w:tcPr>
          <w:p w:rsidR="008E3F0F" w:rsidRPr="00025ABB" w:rsidRDefault="008E3F0F" w:rsidP="001901F9">
            <w:pPr>
              <w:jc w:val="center"/>
              <w:rPr>
                <w:rFonts w:ascii="Times New Roman" w:hAnsi="Times New Roman"/>
                <w:sz w:val="22"/>
                <w:szCs w:val="22"/>
                <w:lang w:val="nl-BE"/>
              </w:rPr>
            </w:pPr>
          </w:p>
        </w:tc>
      </w:tr>
      <w:tr w:rsidR="008E3F0F" w:rsidRPr="00025ABB">
        <w:trPr>
          <w:cantSplit/>
          <w:trHeight w:val="514"/>
        </w:trPr>
        <w:tc>
          <w:tcPr>
            <w:tcW w:w="6870" w:type="dxa"/>
            <w:vAlign w:val="center"/>
          </w:tcPr>
          <w:p w:rsidR="008E3F0F" w:rsidRPr="00025ABB" w:rsidRDefault="002B599B" w:rsidP="001901F9">
            <w:pPr>
              <w:numPr>
                <w:ilvl w:val="2"/>
                <w:numId w:val="29"/>
              </w:numPr>
              <w:rPr>
                <w:rFonts w:ascii="Times New Roman" w:hAnsi="Times New Roman"/>
                <w:sz w:val="22"/>
                <w:szCs w:val="22"/>
                <w:lang w:val="nl-BE"/>
              </w:rPr>
            </w:pPr>
            <w:r>
              <w:rPr>
                <w:rFonts w:ascii="Times New Roman" w:hAnsi="Times New Roman"/>
                <w:sz w:val="22"/>
                <w:szCs w:val="22"/>
                <w:lang w:val="nl-BE"/>
              </w:rPr>
              <w:t>Voorraad</w:t>
            </w:r>
            <w:r w:rsidR="00F674E8" w:rsidRPr="00025ABB">
              <w:rPr>
                <w:rFonts w:ascii="Times New Roman" w:hAnsi="Times New Roman"/>
                <w:sz w:val="22"/>
                <w:szCs w:val="22"/>
                <w:lang w:val="nl-BE"/>
              </w:rPr>
              <w:t xml:space="preserve">beheer </w:t>
            </w:r>
            <w:r w:rsidR="008E3F0F" w:rsidRPr="00025ABB">
              <w:rPr>
                <w:rFonts w:ascii="Times New Roman" w:hAnsi="Times New Roman"/>
                <w:sz w:val="22"/>
                <w:szCs w:val="22"/>
                <w:lang w:val="nl-BE"/>
              </w:rPr>
              <w:t>(</w:t>
            </w:r>
            <w:r w:rsidR="008E1948">
              <w:rPr>
                <w:rFonts w:ascii="Times New Roman" w:hAnsi="Times New Roman"/>
                <w:sz w:val="22"/>
                <w:szCs w:val="22"/>
                <w:lang w:val="nl-BE"/>
              </w:rPr>
              <w:t xml:space="preserve">inclusief </w:t>
            </w:r>
            <w:r w:rsidR="00F674E8" w:rsidRPr="00025ABB">
              <w:rPr>
                <w:rFonts w:ascii="Times New Roman" w:hAnsi="Times New Roman"/>
                <w:sz w:val="22"/>
                <w:szCs w:val="22"/>
                <w:lang w:val="nl-BE"/>
              </w:rPr>
              <w:t>de controle van de toegang tot de stock)</w:t>
            </w:r>
          </w:p>
        </w:tc>
        <w:tc>
          <w:tcPr>
            <w:tcW w:w="2900" w:type="dxa"/>
            <w:shd w:val="clear" w:color="auto" w:fill="auto"/>
            <w:vAlign w:val="center"/>
          </w:tcPr>
          <w:p w:rsidR="008E3F0F" w:rsidRPr="00025ABB" w:rsidRDefault="008E3F0F" w:rsidP="001901F9">
            <w:pPr>
              <w:jc w:val="center"/>
              <w:rPr>
                <w:rFonts w:ascii="Times New Roman" w:hAnsi="Times New Roman"/>
                <w:sz w:val="22"/>
                <w:szCs w:val="22"/>
                <w:lang w:val="nl-BE"/>
              </w:rPr>
            </w:pPr>
          </w:p>
        </w:tc>
      </w:tr>
      <w:tr w:rsidR="008E3F0F" w:rsidRPr="00025ABB">
        <w:trPr>
          <w:cantSplit/>
          <w:trHeight w:val="514"/>
        </w:trPr>
        <w:tc>
          <w:tcPr>
            <w:tcW w:w="6870" w:type="dxa"/>
            <w:vAlign w:val="center"/>
          </w:tcPr>
          <w:p w:rsidR="008E3F0F" w:rsidRPr="00025ABB" w:rsidRDefault="00F674E8" w:rsidP="001901F9">
            <w:pPr>
              <w:numPr>
                <w:ilvl w:val="2"/>
                <w:numId w:val="29"/>
              </w:numPr>
              <w:rPr>
                <w:rFonts w:ascii="Times New Roman" w:hAnsi="Times New Roman"/>
                <w:sz w:val="22"/>
                <w:szCs w:val="22"/>
                <w:lang w:val="nl-BE"/>
              </w:rPr>
            </w:pPr>
            <w:r w:rsidRPr="00025ABB">
              <w:rPr>
                <w:rFonts w:ascii="Times New Roman" w:hAnsi="Times New Roman"/>
                <w:sz w:val="22"/>
                <w:szCs w:val="22"/>
                <w:lang w:val="nl-BE"/>
              </w:rPr>
              <w:t>Interne distributie</w:t>
            </w:r>
          </w:p>
        </w:tc>
        <w:tc>
          <w:tcPr>
            <w:tcW w:w="2900" w:type="dxa"/>
            <w:shd w:val="clear" w:color="auto" w:fill="auto"/>
            <w:vAlign w:val="center"/>
          </w:tcPr>
          <w:p w:rsidR="008E3F0F" w:rsidRPr="00025ABB" w:rsidRDefault="008E3F0F" w:rsidP="001901F9">
            <w:pPr>
              <w:jc w:val="center"/>
              <w:rPr>
                <w:rFonts w:ascii="Times New Roman" w:hAnsi="Times New Roman"/>
                <w:sz w:val="22"/>
                <w:szCs w:val="22"/>
                <w:lang w:val="nl-BE"/>
              </w:rPr>
            </w:pPr>
          </w:p>
        </w:tc>
      </w:tr>
      <w:tr w:rsidR="008408A2" w:rsidRPr="00025ABB">
        <w:trPr>
          <w:cantSplit/>
          <w:trHeight w:val="514"/>
        </w:trPr>
        <w:tc>
          <w:tcPr>
            <w:tcW w:w="6870" w:type="dxa"/>
            <w:vAlign w:val="center"/>
          </w:tcPr>
          <w:p w:rsidR="008408A2" w:rsidRPr="00025ABB" w:rsidRDefault="008408A2" w:rsidP="001901F9">
            <w:pPr>
              <w:numPr>
                <w:ilvl w:val="2"/>
                <w:numId w:val="29"/>
              </w:numPr>
              <w:rPr>
                <w:rFonts w:ascii="Times New Roman" w:hAnsi="Times New Roman"/>
                <w:sz w:val="22"/>
                <w:szCs w:val="22"/>
                <w:lang w:val="nl-BE"/>
              </w:rPr>
            </w:pPr>
            <w:r w:rsidRPr="00025ABB">
              <w:rPr>
                <w:rFonts w:ascii="Times New Roman" w:hAnsi="Times New Roman"/>
                <w:sz w:val="22"/>
                <w:szCs w:val="22"/>
                <w:lang w:val="nl-BE"/>
              </w:rPr>
              <w:t>Traceerbaarheid van het klein materiaal en de verbruiksgoederen</w:t>
            </w:r>
          </w:p>
        </w:tc>
        <w:tc>
          <w:tcPr>
            <w:tcW w:w="2900" w:type="dxa"/>
            <w:shd w:val="clear" w:color="auto" w:fill="auto"/>
            <w:vAlign w:val="center"/>
          </w:tcPr>
          <w:p w:rsidR="008408A2" w:rsidRPr="00025ABB" w:rsidRDefault="008408A2" w:rsidP="001901F9">
            <w:pPr>
              <w:jc w:val="center"/>
              <w:rPr>
                <w:rFonts w:ascii="Times New Roman" w:hAnsi="Times New Roman"/>
                <w:sz w:val="22"/>
                <w:szCs w:val="22"/>
                <w:lang w:val="nl-BE"/>
              </w:rPr>
            </w:pPr>
          </w:p>
        </w:tc>
      </w:tr>
    </w:tbl>
    <w:p w:rsidR="00D1136F" w:rsidRPr="00025ABB" w:rsidRDefault="00D1136F" w:rsidP="00D1136F">
      <w:pPr>
        <w:spacing w:line="360" w:lineRule="auto"/>
        <w:rPr>
          <w:rFonts w:ascii="Times New Roman" w:hAnsi="Times New Roman"/>
          <w:bCs/>
          <w:sz w:val="22"/>
          <w:szCs w:val="22"/>
          <w:lang w:val="nl-BE"/>
        </w:rPr>
      </w:pPr>
    </w:p>
    <w:p w:rsidR="0062577B" w:rsidRPr="00025ABB" w:rsidRDefault="0062577B" w:rsidP="00D1136F">
      <w:pPr>
        <w:spacing w:line="360" w:lineRule="auto"/>
        <w:rPr>
          <w:rFonts w:ascii="Times New Roman" w:hAnsi="Times New Roman"/>
          <w:b/>
          <w:bCs/>
          <w:sz w:val="22"/>
          <w:szCs w:val="22"/>
          <w:lang w:val="nl-BE"/>
        </w:rPr>
      </w:pPr>
      <w:r w:rsidRPr="00025ABB">
        <w:rPr>
          <w:rFonts w:ascii="Times New Roman" w:hAnsi="Times New Roman"/>
          <w:b/>
          <w:bCs/>
          <w:sz w:val="22"/>
          <w:szCs w:val="22"/>
          <w:lang w:val="nl-BE"/>
        </w:rPr>
        <w:t xml:space="preserve">8.3. </w:t>
      </w:r>
      <w:r w:rsidR="00F674E8" w:rsidRPr="00025ABB">
        <w:rPr>
          <w:rFonts w:ascii="Times New Roman" w:hAnsi="Times New Roman"/>
          <w:b/>
          <w:bCs/>
          <w:sz w:val="22"/>
          <w:szCs w:val="22"/>
          <w:lang w:val="nl-BE"/>
        </w:rPr>
        <w:t>Kritische uitrusting</w:t>
      </w:r>
      <w:r w:rsidR="00EC6017">
        <w:rPr>
          <w:rFonts w:ascii="Times New Roman" w:hAnsi="Times New Roman"/>
          <w:b/>
          <w:bCs/>
          <w:sz w:val="22"/>
          <w:szCs w:val="22"/>
          <w:lang w:val="nl-BE"/>
        </w:rPr>
        <w:t xml:space="preserve"> en zwaar apparatuur</w:t>
      </w:r>
      <w:r w:rsidR="008408A2" w:rsidRPr="00025ABB">
        <w:rPr>
          <w:rFonts w:ascii="Times New Roman" w:hAnsi="Times New Roman"/>
          <w:b/>
          <w:bCs/>
          <w:sz w:val="22"/>
          <w:szCs w:val="22"/>
          <w:lang w:val="nl-BE"/>
        </w:rPr>
        <w:t xml:space="preserve"> </w:t>
      </w:r>
      <w:r w:rsidR="008408A2" w:rsidRPr="00025ABB">
        <w:rPr>
          <w:rFonts w:ascii="Times New Roman" w:hAnsi="Times New Roman"/>
          <w:color w:val="0000FF"/>
          <w:szCs w:val="20"/>
          <w:lang w:val="nl-BE"/>
        </w:rPr>
        <w:t>(bijlage 3, 11.3.)</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0"/>
        <w:gridCol w:w="2900"/>
      </w:tblGrid>
      <w:tr w:rsidR="0062577B" w:rsidRPr="00025ABB">
        <w:trPr>
          <w:cantSplit/>
          <w:trHeight w:val="373"/>
        </w:trPr>
        <w:tc>
          <w:tcPr>
            <w:tcW w:w="6870" w:type="dxa"/>
            <w:vAlign w:val="center"/>
          </w:tcPr>
          <w:p w:rsidR="0062577B" w:rsidRPr="00746688" w:rsidRDefault="00B10D52" w:rsidP="001901F9">
            <w:pPr>
              <w:rPr>
                <w:rFonts w:ascii="Times New Roman" w:hAnsi="Times New Roman"/>
                <w:sz w:val="18"/>
                <w:szCs w:val="18"/>
                <w:lang w:val="nl-BE"/>
              </w:rPr>
            </w:pPr>
            <w:r w:rsidRPr="00746688">
              <w:rPr>
                <w:rFonts w:ascii="Times New Roman" w:hAnsi="Times New Roman"/>
                <w:bCs/>
                <w:sz w:val="18"/>
                <w:szCs w:val="18"/>
                <w:lang w:val="nl-BE"/>
              </w:rPr>
              <w:t>Referentie van de procedures</w:t>
            </w:r>
          </w:p>
        </w:tc>
        <w:tc>
          <w:tcPr>
            <w:tcW w:w="2900" w:type="dxa"/>
            <w:vAlign w:val="center"/>
          </w:tcPr>
          <w:p w:rsidR="0062577B" w:rsidRPr="00746688" w:rsidRDefault="00746688" w:rsidP="001901F9">
            <w:pPr>
              <w:jc w:val="center"/>
              <w:rPr>
                <w:rFonts w:ascii="Times New Roman" w:hAnsi="Times New Roman"/>
                <w:sz w:val="18"/>
                <w:szCs w:val="18"/>
                <w:lang w:val="nl-BE"/>
              </w:rPr>
            </w:pPr>
            <w:r w:rsidRPr="00746688">
              <w:rPr>
                <w:rFonts w:ascii="Times New Roman" w:hAnsi="Times New Roman"/>
                <w:sz w:val="18"/>
                <w:szCs w:val="18"/>
                <w:lang w:val="nl-BE"/>
              </w:rPr>
              <w:t>Nr. procedure (SOP) of ref. van het document</w:t>
            </w:r>
            <w:r w:rsidR="0055225D" w:rsidRPr="00746688">
              <w:rPr>
                <w:rFonts w:ascii="Times New Roman" w:hAnsi="Times New Roman"/>
                <w:sz w:val="18"/>
                <w:szCs w:val="18"/>
                <w:lang w:val="nl-BE"/>
              </w:rPr>
              <w:t>)</w:t>
            </w:r>
          </w:p>
        </w:tc>
      </w:tr>
      <w:tr w:rsidR="0062577B" w:rsidRPr="00025ABB">
        <w:trPr>
          <w:cantSplit/>
          <w:trHeight w:val="514"/>
        </w:trPr>
        <w:tc>
          <w:tcPr>
            <w:tcW w:w="6870" w:type="dxa"/>
            <w:vAlign w:val="center"/>
          </w:tcPr>
          <w:p w:rsidR="0062577B" w:rsidRPr="00025ABB" w:rsidRDefault="003D5889" w:rsidP="0062577B">
            <w:pPr>
              <w:numPr>
                <w:ilvl w:val="2"/>
                <w:numId w:val="30"/>
              </w:numPr>
              <w:rPr>
                <w:rFonts w:ascii="Times New Roman" w:hAnsi="Times New Roman"/>
                <w:sz w:val="22"/>
                <w:szCs w:val="22"/>
                <w:lang w:val="nl-BE"/>
              </w:rPr>
            </w:pPr>
            <w:r w:rsidRPr="00025ABB">
              <w:rPr>
                <w:rFonts w:ascii="Times New Roman" w:hAnsi="Times New Roman"/>
                <w:sz w:val="22"/>
                <w:szCs w:val="22"/>
                <w:lang w:val="nl-BE"/>
              </w:rPr>
              <w:t>Se</w:t>
            </w:r>
            <w:r w:rsidR="0062577B" w:rsidRPr="00025ABB">
              <w:rPr>
                <w:rFonts w:ascii="Times New Roman" w:hAnsi="Times New Roman"/>
                <w:sz w:val="22"/>
                <w:szCs w:val="22"/>
                <w:lang w:val="nl-BE"/>
              </w:rPr>
              <w:t>lect</w:t>
            </w:r>
            <w:r w:rsidRPr="00025ABB">
              <w:rPr>
                <w:rFonts w:ascii="Times New Roman" w:hAnsi="Times New Roman"/>
                <w:sz w:val="22"/>
                <w:szCs w:val="22"/>
                <w:lang w:val="nl-BE"/>
              </w:rPr>
              <w:t xml:space="preserve">ie </w:t>
            </w:r>
            <w:r w:rsidR="00BE14D3" w:rsidRPr="00025ABB">
              <w:rPr>
                <w:rFonts w:ascii="Times New Roman" w:hAnsi="Times New Roman"/>
                <w:sz w:val="22"/>
                <w:szCs w:val="22"/>
                <w:lang w:val="nl-BE"/>
              </w:rPr>
              <w:t xml:space="preserve">en goedkeuring </w:t>
            </w:r>
            <w:r w:rsidRPr="00025ABB">
              <w:rPr>
                <w:rFonts w:ascii="Times New Roman" w:hAnsi="Times New Roman"/>
                <w:sz w:val="22"/>
                <w:szCs w:val="22"/>
                <w:lang w:val="nl-BE"/>
              </w:rPr>
              <w:t>van de leveranciers</w:t>
            </w:r>
            <w:r w:rsidR="00B619B5" w:rsidRPr="00025ABB">
              <w:rPr>
                <w:rFonts w:ascii="Times New Roman" w:hAnsi="Times New Roman"/>
                <w:sz w:val="22"/>
                <w:szCs w:val="22"/>
                <w:lang w:val="nl-BE"/>
              </w:rPr>
              <w:t xml:space="preserve"> (*)</w:t>
            </w:r>
          </w:p>
        </w:tc>
        <w:tc>
          <w:tcPr>
            <w:tcW w:w="2900" w:type="dxa"/>
            <w:shd w:val="clear" w:color="auto" w:fill="auto"/>
            <w:vAlign w:val="center"/>
          </w:tcPr>
          <w:p w:rsidR="0062577B" w:rsidRPr="00025ABB" w:rsidRDefault="0062577B" w:rsidP="001901F9">
            <w:pPr>
              <w:jc w:val="center"/>
              <w:rPr>
                <w:rFonts w:ascii="Times New Roman" w:hAnsi="Times New Roman"/>
                <w:sz w:val="22"/>
                <w:szCs w:val="22"/>
                <w:lang w:val="nl-BE"/>
              </w:rPr>
            </w:pPr>
          </w:p>
        </w:tc>
      </w:tr>
      <w:tr w:rsidR="0062577B" w:rsidRPr="00025ABB">
        <w:trPr>
          <w:cantSplit/>
          <w:trHeight w:val="514"/>
        </w:trPr>
        <w:tc>
          <w:tcPr>
            <w:tcW w:w="6870" w:type="dxa"/>
            <w:vAlign w:val="center"/>
          </w:tcPr>
          <w:p w:rsidR="0062577B" w:rsidRPr="00025ABB" w:rsidRDefault="003D5889" w:rsidP="001901F9">
            <w:pPr>
              <w:numPr>
                <w:ilvl w:val="2"/>
                <w:numId w:val="30"/>
              </w:numPr>
              <w:rPr>
                <w:rFonts w:ascii="Times New Roman" w:hAnsi="Times New Roman"/>
                <w:sz w:val="22"/>
                <w:szCs w:val="22"/>
                <w:lang w:val="nl-BE"/>
              </w:rPr>
            </w:pPr>
            <w:r w:rsidRPr="00025ABB">
              <w:rPr>
                <w:rFonts w:ascii="Times New Roman" w:hAnsi="Times New Roman"/>
                <w:sz w:val="22"/>
                <w:szCs w:val="22"/>
                <w:lang w:val="nl-BE"/>
              </w:rPr>
              <w:t xml:space="preserve">Ontvangst en </w:t>
            </w:r>
            <w:r w:rsidR="00B619B5" w:rsidRPr="00025ABB">
              <w:rPr>
                <w:rFonts w:ascii="Times New Roman" w:hAnsi="Times New Roman"/>
                <w:sz w:val="22"/>
                <w:szCs w:val="22"/>
                <w:lang w:val="nl-BE"/>
              </w:rPr>
              <w:t xml:space="preserve">goedkeuring </w:t>
            </w:r>
            <w:r w:rsidRPr="00025ABB">
              <w:rPr>
                <w:rFonts w:ascii="Times New Roman" w:hAnsi="Times New Roman"/>
                <w:sz w:val="22"/>
                <w:szCs w:val="22"/>
                <w:lang w:val="nl-BE"/>
              </w:rPr>
              <w:t xml:space="preserve">van de </w:t>
            </w:r>
            <w:r w:rsidR="007442F1" w:rsidRPr="00025ABB">
              <w:rPr>
                <w:rFonts w:ascii="Times New Roman" w:hAnsi="Times New Roman"/>
                <w:sz w:val="22"/>
                <w:szCs w:val="22"/>
                <w:lang w:val="nl-BE"/>
              </w:rPr>
              <w:t>krit</w:t>
            </w:r>
            <w:r w:rsidR="00BE14D3" w:rsidRPr="00025ABB">
              <w:rPr>
                <w:rFonts w:ascii="Times New Roman" w:hAnsi="Times New Roman"/>
                <w:sz w:val="22"/>
                <w:szCs w:val="22"/>
                <w:lang w:val="nl-BE"/>
              </w:rPr>
              <w:t>i</w:t>
            </w:r>
            <w:r w:rsidR="007442F1" w:rsidRPr="00025ABB">
              <w:rPr>
                <w:rFonts w:ascii="Times New Roman" w:hAnsi="Times New Roman"/>
                <w:sz w:val="22"/>
                <w:szCs w:val="22"/>
                <w:lang w:val="nl-BE"/>
              </w:rPr>
              <w:t xml:space="preserve">sche </w:t>
            </w:r>
            <w:r w:rsidRPr="00025ABB">
              <w:rPr>
                <w:rFonts w:ascii="Times New Roman" w:hAnsi="Times New Roman"/>
                <w:sz w:val="22"/>
                <w:szCs w:val="22"/>
                <w:lang w:val="nl-BE"/>
              </w:rPr>
              <w:t>uitrusting</w:t>
            </w:r>
          </w:p>
        </w:tc>
        <w:tc>
          <w:tcPr>
            <w:tcW w:w="2900" w:type="dxa"/>
            <w:shd w:val="clear" w:color="auto" w:fill="auto"/>
            <w:vAlign w:val="center"/>
          </w:tcPr>
          <w:p w:rsidR="0062577B" w:rsidRPr="00025ABB" w:rsidRDefault="0062577B" w:rsidP="001901F9">
            <w:pPr>
              <w:jc w:val="center"/>
              <w:rPr>
                <w:rFonts w:ascii="Times New Roman" w:hAnsi="Times New Roman"/>
                <w:sz w:val="22"/>
                <w:szCs w:val="22"/>
                <w:lang w:val="nl-BE"/>
              </w:rPr>
            </w:pPr>
          </w:p>
        </w:tc>
      </w:tr>
      <w:tr w:rsidR="0062577B" w:rsidRPr="00025ABB">
        <w:trPr>
          <w:cantSplit/>
          <w:trHeight w:val="514"/>
        </w:trPr>
        <w:tc>
          <w:tcPr>
            <w:tcW w:w="6870" w:type="dxa"/>
            <w:vAlign w:val="center"/>
          </w:tcPr>
          <w:p w:rsidR="0062577B" w:rsidRPr="00025ABB" w:rsidRDefault="00273354" w:rsidP="001901F9">
            <w:pPr>
              <w:numPr>
                <w:ilvl w:val="2"/>
                <w:numId w:val="30"/>
              </w:numPr>
              <w:rPr>
                <w:rFonts w:ascii="Times New Roman" w:hAnsi="Times New Roman"/>
                <w:sz w:val="22"/>
                <w:szCs w:val="22"/>
                <w:lang w:val="nl-BE"/>
              </w:rPr>
            </w:pPr>
            <w:r w:rsidRPr="00025ABB">
              <w:rPr>
                <w:rFonts w:ascii="Times New Roman" w:hAnsi="Times New Roman"/>
                <w:sz w:val="22"/>
                <w:szCs w:val="22"/>
                <w:lang w:val="nl-BE"/>
              </w:rPr>
              <w:t xml:space="preserve">Validatie van de </w:t>
            </w:r>
            <w:r w:rsidR="007442F1" w:rsidRPr="00025ABB">
              <w:rPr>
                <w:rFonts w:ascii="Times New Roman" w:hAnsi="Times New Roman"/>
                <w:sz w:val="22"/>
                <w:szCs w:val="22"/>
                <w:lang w:val="nl-BE"/>
              </w:rPr>
              <w:t>krit</w:t>
            </w:r>
            <w:r w:rsidR="00BE14D3" w:rsidRPr="00025ABB">
              <w:rPr>
                <w:rFonts w:ascii="Times New Roman" w:hAnsi="Times New Roman"/>
                <w:sz w:val="22"/>
                <w:szCs w:val="22"/>
                <w:lang w:val="nl-BE"/>
              </w:rPr>
              <w:t>i</w:t>
            </w:r>
            <w:r w:rsidR="007442F1" w:rsidRPr="00025ABB">
              <w:rPr>
                <w:rFonts w:ascii="Times New Roman" w:hAnsi="Times New Roman"/>
                <w:sz w:val="22"/>
                <w:szCs w:val="22"/>
                <w:lang w:val="nl-BE"/>
              </w:rPr>
              <w:t xml:space="preserve">sche </w:t>
            </w:r>
            <w:r w:rsidRPr="00025ABB">
              <w:rPr>
                <w:rFonts w:ascii="Times New Roman" w:hAnsi="Times New Roman"/>
                <w:sz w:val="22"/>
                <w:szCs w:val="22"/>
                <w:lang w:val="nl-BE"/>
              </w:rPr>
              <w:t>uitrusting</w:t>
            </w:r>
          </w:p>
        </w:tc>
        <w:tc>
          <w:tcPr>
            <w:tcW w:w="2900" w:type="dxa"/>
            <w:shd w:val="clear" w:color="auto" w:fill="auto"/>
            <w:vAlign w:val="center"/>
          </w:tcPr>
          <w:p w:rsidR="0062577B" w:rsidRPr="00025ABB" w:rsidRDefault="0062577B" w:rsidP="001901F9">
            <w:pPr>
              <w:jc w:val="center"/>
              <w:rPr>
                <w:rFonts w:ascii="Times New Roman" w:hAnsi="Times New Roman"/>
                <w:sz w:val="22"/>
                <w:szCs w:val="22"/>
                <w:lang w:val="nl-BE"/>
              </w:rPr>
            </w:pPr>
          </w:p>
        </w:tc>
      </w:tr>
      <w:tr w:rsidR="0062577B" w:rsidRPr="00025ABB">
        <w:trPr>
          <w:cantSplit/>
          <w:trHeight w:val="514"/>
        </w:trPr>
        <w:tc>
          <w:tcPr>
            <w:tcW w:w="6870" w:type="dxa"/>
            <w:vAlign w:val="center"/>
          </w:tcPr>
          <w:p w:rsidR="0062577B" w:rsidRPr="00025ABB" w:rsidRDefault="00273354" w:rsidP="001901F9">
            <w:pPr>
              <w:numPr>
                <w:ilvl w:val="2"/>
                <w:numId w:val="30"/>
              </w:numPr>
              <w:rPr>
                <w:rFonts w:ascii="Times New Roman" w:hAnsi="Times New Roman"/>
                <w:sz w:val="22"/>
                <w:szCs w:val="22"/>
                <w:lang w:val="nl-BE"/>
              </w:rPr>
            </w:pPr>
            <w:r w:rsidRPr="00025ABB">
              <w:rPr>
                <w:rFonts w:ascii="Times New Roman" w:hAnsi="Times New Roman"/>
                <w:sz w:val="22"/>
                <w:szCs w:val="22"/>
                <w:lang w:val="nl-BE"/>
              </w:rPr>
              <w:t>In</w:t>
            </w:r>
            <w:r w:rsidR="004619EB" w:rsidRPr="00025ABB">
              <w:rPr>
                <w:rFonts w:ascii="Times New Roman" w:hAnsi="Times New Roman"/>
                <w:sz w:val="22"/>
                <w:szCs w:val="22"/>
                <w:lang w:val="nl-BE"/>
              </w:rPr>
              <w:t>gebruik</w:t>
            </w:r>
            <w:r w:rsidRPr="00025ABB">
              <w:rPr>
                <w:rFonts w:ascii="Times New Roman" w:hAnsi="Times New Roman"/>
                <w:sz w:val="22"/>
                <w:szCs w:val="22"/>
                <w:lang w:val="nl-BE"/>
              </w:rPr>
              <w:t>neming</w:t>
            </w:r>
            <w:r w:rsidR="00BE14D3" w:rsidRPr="00025ABB">
              <w:rPr>
                <w:rFonts w:ascii="Times New Roman" w:hAnsi="Times New Roman"/>
                <w:sz w:val="22"/>
                <w:szCs w:val="22"/>
                <w:lang w:val="nl-BE"/>
              </w:rPr>
              <w:t xml:space="preserve"> of heringebruikname</w:t>
            </w:r>
            <w:r w:rsidRPr="00025ABB">
              <w:rPr>
                <w:rFonts w:ascii="Times New Roman" w:hAnsi="Times New Roman"/>
                <w:sz w:val="22"/>
                <w:szCs w:val="22"/>
                <w:lang w:val="nl-BE"/>
              </w:rPr>
              <w:t xml:space="preserve"> van de </w:t>
            </w:r>
            <w:r w:rsidR="007442F1" w:rsidRPr="00025ABB">
              <w:rPr>
                <w:rFonts w:ascii="Times New Roman" w:hAnsi="Times New Roman"/>
                <w:sz w:val="22"/>
                <w:szCs w:val="22"/>
                <w:lang w:val="nl-BE"/>
              </w:rPr>
              <w:t>krit</w:t>
            </w:r>
            <w:r w:rsidR="00BE14D3" w:rsidRPr="00025ABB">
              <w:rPr>
                <w:rFonts w:ascii="Times New Roman" w:hAnsi="Times New Roman"/>
                <w:sz w:val="22"/>
                <w:szCs w:val="22"/>
                <w:lang w:val="nl-BE"/>
              </w:rPr>
              <w:t>i</w:t>
            </w:r>
            <w:r w:rsidR="007442F1" w:rsidRPr="00025ABB">
              <w:rPr>
                <w:rFonts w:ascii="Times New Roman" w:hAnsi="Times New Roman"/>
                <w:sz w:val="22"/>
                <w:szCs w:val="22"/>
                <w:lang w:val="nl-BE"/>
              </w:rPr>
              <w:t xml:space="preserve">sche </w:t>
            </w:r>
            <w:r w:rsidRPr="00025ABB">
              <w:rPr>
                <w:rFonts w:ascii="Times New Roman" w:hAnsi="Times New Roman"/>
                <w:sz w:val="22"/>
                <w:szCs w:val="22"/>
                <w:lang w:val="nl-BE"/>
              </w:rPr>
              <w:t>uitrusting</w:t>
            </w:r>
          </w:p>
        </w:tc>
        <w:tc>
          <w:tcPr>
            <w:tcW w:w="2900" w:type="dxa"/>
            <w:shd w:val="clear" w:color="auto" w:fill="auto"/>
            <w:vAlign w:val="center"/>
          </w:tcPr>
          <w:p w:rsidR="0062577B" w:rsidRPr="00025ABB" w:rsidRDefault="0062577B" w:rsidP="001901F9">
            <w:pPr>
              <w:jc w:val="center"/>
              <w:rPr>
                <w:rFonts w:ascii="Times New Roman" w:hAnsi="Times New Roman"/>
                <w:sz w:val="22"/>
                <w:szCs w:val="22"/>
                <w:lang w:val="nl-BE"/>
              </w:rPr>
            </w:pPr>
          </w:p>
        </w:tc>
      </w:tr>
      <w:tr w:rsidR="007442F1" w:rsidRPr="00025ABB">
        <w:trPr>
          <w:cantSplit/>
          <w:trHeight w:val="514"/>
        </w:trPr>
        <w:tc>
          <w:tcPr>
            <w:tcW w:w="6870" w:type="dxa"/>
            <w:vAlign w:val="center"/>
          </w:tcPr>
          <w:p w:rsidR="007442F1" w:rsidRPr="00025ABB" w:rsidRDefault="00B619B5" w:rsidP="001901F9">
            <w:pPr>
              <w:numPr>
                <w:ilvl w:val="2"/>
                <w:numId w:val="30"/>
              </w:numPr>
              <w:rPr>
                <w:rFonts w:ascii="Times New Roman" w:hAnsi="Times New Roman"/>
                <w:sz w:val="22"/>
                <w:szCs w:val="22"/>
                <w:lang w:val="nl-BE"/>
              </w:rPr>
            </w:pPr>
            <w:r w:rsidRPr="00025ABB">
              <w:rPr>
                <w:rFonts w:ascii="Times New Roman" w:hAnsi="Times New Roman"/>
                <w:sz w:val="22"/>
                <w:szCs w:val="22"/>
                <w:lang w:val="nl-BE"/>
              </w:rPr>
              <w:t>Opvolging van het o</w:t>
            </w:r>
            <w:r w:rsidR="007442F1" w:rsidRPr="00025ABB">
              <w:rPr>
                <w:rFonts w:ascii="Times New Roman" w:hAnsi="Times New Roman"/>
                <w:sz w:val="22"/>
                <w:szCs w:val="22"/>
                <w:lang w:val="nl-BE"/>
              </w:rPr>
              <w:t>nderhoud van de krit</w:t>
            </w:r>
            <w:r w:rsidR="00BE14D3" w:rsidRPr="00025ABB">
              <w:rPr>
                <w:rFonts w:ascii="Times New Roman" w:hAnsi="Times New Roman"/>
                <w:sz w:val="22"/>
                <w:szCs w:val="22"/>
                <w:lang w:val="nl-BE"/>
              </w:rPr>
              <w:t>i</w:t>
            </w:r>
            <w:r w:rsidR="007442F1" w:rsidRPr="00025ABB">
              <w:rPr>
                <w:rFonts w:ascii="Times New Roman" w:hAnsi="Times New Roman"/>
                <w:sz w:val="22"/>
                <w:szCs w:val="22"/>
                <w:lang w:val="nl-BE"/>
              </w:rPr>
              <w:t>sche uitrusting</w:t>
            </w:r>
          </w:p>
        </w:tc>
        <w:tc>
          <w:tcPr>
            <w:tcW w:w="2900" w:type="dxa"/>
            <w:shd w:val="clear" w:color="auto" w:fill="auto"/>
            <w:vAlign w:val="center"/>
          </w:tcPr>
          <w:p w:rsidR="007442F1" w:rsidRPr="00025ABB" w:rsidRDefault="007442F1" w:rsidP="001901F9">
            <w:pPr>
              <w:jc w:val="center"/>
              <w:rPr>
                <w:rFonts w:ascii="Times New Roman" w:hAnsi="Times New Roman"/>
                <w:sz w:val="22"/>
                <w:szCs w:val="22"/>
                <w:lang w:val="nl-BE"/>
              </w:rPr>
            </w:pPr>
          </w:p>
        </w:tc>
      </w:tr>
    </w:tbl>
    <w:p w:rsidR="0062577B" w:rsidRPr="00025ABB" w:rsidRDefault="0062577B" w:rsidP="00D1136F">
      <w:pPr>
        <w:spacing w:line="360" w:lineRule="auto"/>
        <w:rPr>
          <w:rFonts w:ascii="Times New Roman" w:hAnsi="Times New Roman"/>
          <w:bCs/>
          <w:sz w:val="22"/>
          <w:szCs w:val="22"/>
          <w:lang w:val="nl-BE"/>
        </w:rPr>
      </w:pPr>
    </w:p>
    <w:p w:rsidR="0062577B" w:rsidRPr="00025ABB" w:rsidRDefault="0062577B" w:rsidP="00D1136F">
      <w:pPr>
        <w:spacing w:line="360" w:lineRule="auto"/>
        <w:rPr>
          <w:rFonts w:ascii="Times New Roman" w:hAnsi="Times New Roman"/>
          <w:b/>
          <w:bCs/>
          <w:sz w:val="22"/>
          <w:szCs w:val="22"/>
          <w:lang w:val="nl-BE"/>
        </w:rPr>
      </w:pPr>
      <w:r w:rsidRPr="00025ABB">
        <w:rPr>
          <w:rFonts w:ascii="Times New Roman" w:hAnsi="Times New Roman"/>
          <w:b/>
          <w:bCs/>
          <w:sz w:val="22"/>
          <w:szCs w:val="22"/>
          <w:lang w:val="nl-BE"/>
        </w:rPr>
        <w:t xml:space="preserve">8.4. </w:t>
      </w:r>
      <w:r w:rsidR="00273354" w:rsidRPr="00025ABB">
        <w:rPr>
          <w:rFonts w:ascii="Times New Roman" w:hAnsi="Times New Roman"/>
          <w:b/>
          <w:bCs/>
          <w:sz w:val="22"/>
          <w:szCs w:val="22"/>
          <w:lang w:val="nl-BE"/>
        </w:rPr>
        <w:t>Archief</w:t>
      </w:r>
      <w:r w:rsidR="00B619B5" w:rsidRPr="00025ABB">
        <w:rPr>
          <w:rFonts w:ascii="Times New Roman" w:hAnsi="Times New Roman"/>
          <w:b/>
          <w:bCs/>
          <w:sz w:val="22"/>
          <w:szCs w:val="22"/>
          <w:lang w:val="nl-BE"/>
        </w:rPr>
        <w:t xml:space="preserve"> </w:t>
      </w:r>
      <w:r w:rsidR="00B619B5" w:rsidRPr="00025ABB">
        <w:rPr>
          <w:rFonts w:ascii="Times New Roman" w:hAnsi="Times New Roman"/>
          <w:color w:val="0000FF"/>
          <w:szCs w:val="20"/>
          <w:lang w:val="nl-BE"/>
        </w:rPr>
        <w:t xml:space="preserve">(bijlage 3, 11.4.) </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0"/>
        <w:gridCol w:w="2900"/>
      </w:tblGrid>
      <w:tr w:rsidR="0062577B" w:rsidRPr="00025ABB">
        <w:trPr>
          <w:cantSplit/>
          <w:trHeight w:val="374"/>
        </w:trPr>
        <w:tc>
          <w:tcPr>
            <w:tcW w:w="6870" w:type="dxa"/>
            <w:vAlign w:val="center"/>
          </w:tcPr>
          <w:p w:rsidR="0062577B" w:rsidRPr="00746688" w:rsidRDefault="0048541B" w:rsidP="001901F9">
            <w:pPr>
              <w:rPr>
                <w:rFonts w:ascii="Times New Roman" w:hAnsi="Times New Roman"/>
                <w:sz w:val="18"/>
                <w:szCs w:val="18"/>
                <w:lang w:val="nl-BE"/>
              </w:rPr>
            </w:pPr>
            <w:r w:rsidRPr="00746688">
              <w:rPr>
                <w:rFonts w:ascii="Times New Roman" w:hAnsi="Times New Roman"/>
                <w:bCs/>
                <w:sz w:val="18"/>
                <w:szCs w:val="18"/>
                <w:lang w:val="nl-BE"/>
              </w:rPr>
              <w:t>Referentie</w:t>
            </w:r>
            <w:r w:rsidR="00B10D52" w:rsidRPr="00746688">
              <w:rPr>
                <w:rFonts w:ascii="Times New Roman" w:hAnsi="Times New Roman"/>
                <w:bCs/>
                <w:sz w:val="18"/>
                <w:szCs w:val="18"/>
                <w:lang w:val="nl-BE"/>
              </w:rPr>
              <w:t xml:space="preserve"> van de procedures</w:t>
            </w:r>
          </w:p>
        </w:tc>
        <w:tc>
          <w:tcPr>
            <w:tcW w:w="2900" w:type="dxa"/>
            <w:vAlign w:val="center"/>
          </w:tcPr>
          <w:p w:rsidR="0062577B" w:rsidRPr="00746688" w:rsidRDefault="00DC7864" w:rsidP="001901F9">
            <w:pPr>
              <w:jc w:val="center"/>
              <w:rPr>
                <w:rFonts w:ascii="Times New Roman" w:hAnsi="Times New Roman"/>
                <w:sz w:val="18"/>
                <w:szCs w:val="18"/>
                <w:lang w:val="nl-BE"/>
              </w:rPr>
            </w:pPr>
            <w:r w:rsidRPr="00746688">
              <w:rPr>
                <w:rFonts w:ascii="Times New Roman" w:hAnsi="Times New Roman"/>
                <w:sz w:val="18"/>
                <w:szCs w:val="18"/>
                <w:lang w:val="nl-BE"/>
              </w:rPr>
              <w:t>N</w:t>
            </w:r>
            <w:r w:rsidR="0055225D" w:rsidRPr="00746688">
              <w:rPr>
                <w:rFonts w:ascii="Times New Roman" w:hAnsi="Times New Roman"/>
                <w:sz w:val="18"/>
                <w:szCs w:val="18"/>
                <w:lang w:val="nl-BE"/>
              </w:rPr>
              <w:t xml:space="preserve">r. </w:t>
            </w:r>
            <w:r w:rsidRPr="00746688">
              <w:rPr>
                <w:rFonts w:ascii="Times New Roman" w:hAnsi="Times New Roman"/>
                <w:sz w:val="18"/>
                <w:szCs w:val="18"/>
                <w:lang w:val="nl-BE"/>
              </w:rPr>
              <w:t xml:space="preserve">procedure </w:t>
            </w:r>
            <w:r w:rsidR="0055225D" w:rsidRPr="00746688">
              <w:rPr>
                <w:rFonts w:ascii="Times New Roman" w:hAnsi="Times New Roman"/>
                <w:sz w:val="18"/>
                <w:szCs w:val="18"/>
                <w:lang w:val="nl-BE"/>
              </w:rPr>
              <w:t>(SOP)</w:t>
            </w:r>
            <w:r w:rsidR="00B619B5" w:rsidRPr="00746688">
              <w:rPr>
                <w:rFonts w:ascii="Times New Roman" w:hAnsi="Times New Roman"/>
                <w:sz w:val="18"/>
                <w:szCs w:val="18"/>
                <w:lang w:val="nl-BE"/>
              </w:rPr>
              <w:t xml:space="preserve"> of ref. van het document</w:t>
            </w:r>
          </w:p>
        </w:tc>
      </w:tr>
      <w:tr w:rsidR="0062577B" w:rsidRPr="00025ABB">
        <w:trPr>
          <w:cantSplit/>
          <w:trHeight w:val="669"/>
        </w:trPr>
        <w:tc>
          <w:tcPr>
            <w:tcW w:w="6870" w:type="dxa"/>
            <w:vAlign w:val="center"/>
          </w:tcPr>
          <w:p w:rsidR="0062577B" w:rsidRPr="00025ABB" w:rsidRDefault="00B619B5" w:rsidP="00A71DEF">
            <w:pPr>
              <w:numPr>
                <w:ilvl w:val="2"/>
                <w:numId w:val="32"/>
              </w:numPr>
              <w:rPr>
                <w:rFonts w:ascii="Times New Roman" w:hAnsi="Times New Roman"/>
                <w:sz w:val="22"/>
                <w:szCs w:val="22"/>
                <w:lang w:val="nl-BE"/>
              </w:rPr>
            </w:pPr>
            <w:r w:rsidRPr="00025ABB">
              <w:rPr>
                <w:rFonts w:ascii="Times New Roman" w:hAnsi="Times New Roman"/>
                <w:sz w:val="22"/>
                <w:szCs w:val="22"/>
                <w:lang w:val="nl-BE"/>
              </w:rPr>
              <w:t>Fysiek</w:t>
            </w:r>
            <w:r w:rsidR="0048541B">
              <w:rPr>
                <w:rFonts w:ascii="Times New Roman" w:hAnsi="Times New Roman"/>
                <w:sz w:val="22"/>
                <w:szCs w:val="22"/>
                <w:lang w:val="nl-BE"/>
              </w:rPr>
              <w:t>e</w:t>
            </w:r>
            <w:r w:rsidRPr="00025ABB">
              <w:rPr>
                <w:rFonts w:ascii="Times New Roman" w:hAnsi="Times New Roman"/>
                <w:sz w:val="22"/>
                <w:szCs w:val="22"/>
                <w:lang w:val="nl-BE"/>
              </w:rPr>
              <w:t xml:space="preserve"> a</w:t>
            </w:r>
            <w:r w:rsidR="00B115B7" w:rsidRPr="00025ABB">
              <w:rPr>
                <w:rFonts w:ascii="Times New Roman" w:hAnsi="Times New Roman"/>
                <w:sz w:val="22"/>
                <w:szCs w:val="22"/>
                <w:lang w:val="nl-BE"/>
              </w:rPr>
              <w:t>rchiver</w:t>
            </w:r>
            <w:r w:rsidR="0048541B">
              <w:rPr>
                <w:rFonts w:ascii="Times New Roman" w:hAnsi="Times New Roman"/>
                <w:sz w:val="22"/>
                <w:szCs w:val="22"/>
                <w:lang w:val="nl-BE"/>
              </w:rPr>
              <w:t>ing</w:t>
            </w:r>
            <w:r w:rsidR="00B115B7" w:rsidRPr="00025ABB">
              <w:rPr>
                <w:rFonts w:ascii="Times New Roman" w:hAnsi="Times New Roman"/>
                <w:sz w:val="22"/>
                <w:szCs w:val="22"/>
                <w:lang w:val="nl-BE"/>
              </w:rPr>
              <w:t xml:space="preserve"> van documenten </w:t>
            </w:r>
          </w:p>
        </w:tc>
        <w:tc>
          <w:tcPr>
            <w:tcW w:w="2900" w:type="dxa"/>
            <w:shd w:val="clear" w:color="auto" w:fill="auto"/>
            <w:vAlign w:val="center"/>
          </w:tcPr>
          <w:p w:rsidR="0062577B" w:rsidRPr="00025ABB" w:rsidRDefault="0062577B" w:rsidP="001901F9">
            <w:pPr>
              <w:jc w:val="center"/>
              <w:rPr>
                <w:rFonts w:ascii="Times New Roman" w:hAnsi="Times New Roman"/>
                <w:sz w:val="22"/>
                <w:szCs w:val="22"/>
                <w:lang w:val="nl-BE"/>
              </w:rPr>
            </w:pPr>
          </w:p>
        </w:tc>
      </w:tr>
      <w:tr w:rsidR="0062577B" w:rsidRPr="00025ABB">
        <w:trPr>
          <w:cantSplit/>
          <w:trHeight w:val="514"/>
        </w:trPr>
        <w:tc>
          <w:tcPr>
            <w:tcW w:w="6870" w:type="dxa"/>
            <w:vAlign w:val="center"/>
          </w:tcPr>
          <w:p w:rsidR="0062577B" w:rsidRPr="00025ABB" w:rsidRDefault="00B115B7" w:rsidP="00A71DEF">
            <w:pPr>
              <w:numPr>
                <w:ilvl w:val="2"/>
                <w:numId w:val="32"/>
              </w:numPr>
              <w:rPr>
                <w:rFonts w:ascii="Times New Roman" w:hAnsi="Times New Roman"/>
                <w:sz w:val="22"/>
                <w:szCs w:val="22"/>
                <w:lang w:val="nl-BE"/>
              </w:rPr>
            </w:pPr>
            <w:r w:rsidRPr="00025ABB">
              <w:rPr>
                <w:rFonts w:ascii="Times New Roman" w:hAnsi="Times New Roman"/>
                <w:sz w:val="22"/>
                <w:szCs w:val="22"/>
                <w:lang w:val="nl-BE"/>
              </w:rPr>
              <w:t>Elektronisch</w:t>
            </w:r>
            <w:r w:rsidR="0048541B">
              <w:rPr>
                <w:rFonts w:ascii="Times New Roman" w:hAnsi="Times New Roman"/>
                <w:sz w:val="22"/>
                <w:szCs w:val="22"/>
                <w:lang w:val="nl-BE"/>
              </w:rPr>
              <w:t>e</w:t>
            </w:r>
            <w:r w:rsidRPr="00025ABB">
              <w:rPr>
                <w:rFonts w:ascii="Times New Roman" w:hAnsi="Times New Roman"/>
                <w:sz w:val="22"/>
                <w:szCs w:val="22"/>
                <w:lang w:val="nl-BE"/>
              </w:rPr>
              <w:t xml:space="preserve"> archiver</w:t>
            </w:r>
            <w:r w:rsidR="0048541B">
              <w:rPr>
                <w:rFonts w:ascii="Times New Roman" w:hAnsi="Times New Roman"/>
                <w:sz w:val="22"/>
                <w:szCs w:val="22"/>
                <w:lang w:val="nl-BE"/>
              </w:rPr>
              <w:t>ing</w:t>
            </w:r>
          </w:p>
        </w:tc>
        <w:tc>
          <w:tcPr>
            <w:tcW w:w="2900" w:type="dxa"/>
            <w:shd w:val="clear" w:color="auto" w:fill="auto"/>
            <w:vAlign w:val="center"/>
          </w:tcPr>
          <w:p w:rsidR="0062577B" w:rsidRPr="00025ABB" w:rsidRDefault="0062577B" w:rsidP="001901F9">
            <w:pPr>
              <w:jc w:val="center"/>
              <w:rPr>
                <w:rFonts w:ascii="Times New Roman" w:hAnsi="Times New Roman"/>
                <w:sz w:val="22"/>
                <w:szCs w:val="22"/>
                <w:lang w:val="nl-BE"/>
              </w:rPr>
            </w:pPr>
          </w:p>
        </w:tc>
      </w:tr>
      <w:tr w:rsidR="0062577B" w:rsidRPr="00025ABB">
        <w:trPr>
          <w:cantSplit/>
          <w:trHeight w:val="514"/>
        </w:trPr>
        <w:tc>
          <w:tcPr>
            <w:tcW w:w="6870" w:type="dxa"/>
            <w:vAlign w:val="center"/>
          </w:tcPr>
          <w:p w:rsidR="0062577B" w:rsidRPr="00025ABB" w:rsidRDefault="00B115B7" w:rsidP="00A71DEF">
            <w:pPr>
              <w:numPr>
                <w:ilvl w:val="2"/>
                <w:numId w:val="32"/>
              </w:numPr>
              <w:rPr>
                <w:rFonts w:ascii="Times New Roman" w:hAnsi="Times New Roman"/>
                <w:sz w:val="22"/>
                <w:szCs w:val="22"/>
                <w:lang w:val="nl-BE"/>
              </w:rPr>
            </w:pPr>
            <w:r w:rsidRPr="00025ABB">
              <w:rPr>
                <w:rFonts w:ascii="Times New Roman" w:hAnsi="Times New Roman"/>
                <w:sz w:val="22"/>
                <w:szCs w:val="22"/>
                <w:lang w:val="nl-BE"/>
              </w:rPr>
              <w:t xml:space="preserve">Dagelijkse </w:t>
            </w:r>
            <w:r w:rsidR="00B619B5" w:rsidRPr="00025ABB">
              <w:rPr>
                <w:rFonts w:ascii="Times New Roman" w:hAnsi="Times New Roman"/>
                <w:sz w:val="22"/>
                <w:szCs w:val="22"/>
                <w:lang w:val="nl-BE"/>
              </w:rPr>
              <w:t>back-up</w:t>
            </w:r>
            <w:r w:rsidR="00DD5E4D" w:rsidRPr="00025ABB">
              <w:rPr>
                <w:rFonts w:ascii="Times New Roman" w:hAnsi="Times New Roman"/>
                <w:sz w:val="22"/>
                <w:szCs w:val="22"/>
                <w:lang w:val="nl-BE"/>
              </w:rPr>
              <w:t xml:space="preserve"> </w:t>
            </w:r>
            <w:r w:rsidRPr="00025ABB">
              <w:rPr>
                <w:rFonts w:ascii="Times New Roman" w:hAnsi="Times New Roman"/>
                <w:sz w:val="22"/>
                <w:szCs w:val="22"/>
                <w:lang w:val="nl-BE"/>
              </w:rPr>
              <w:t>van gegevens</w:t>
            </w:r>
          </w:p>
        </w:tc>
        <w:tc>
          <w:tcPr>
            <w:tcW w:w="2900" w:type="dxa"/>
            <w:shd w:val="clear" w:color="auto" w:fill="auto"/>
            <w:vAlign w:val="center"/>
          </w:tcPr>
          <w:p w:rsidR="0062577B" w:rsidRPr="00025ABB" w:rsidRDefault="0062577B" w:rsidP="001901F9">
            <w:pPr>
              <w:jc w:val="center"/>
              <w:rPr>
                <w:rFonts w:ascii="Times New Roman" w:hAnsi="Times New Roman"/>
                <w:sz w:val="22"/>
                <w:szCs w:val="22"/>
                <w:lang w:val="nl-BE"/>
              </w:rPr>
            </w:pPr>
          </w:p>
        </w:tc>
      </w:tr>
      <w:tr w:rsidR="00A71DEF" w:rsidRPr="00025ABB">
        <w:trPr>
          <w:cantSplit/>
          <w:trHeight w:val="514"/>
        </w:trPr>
        <w:tc>
          <w:tcPr>
            <w:tcW w:w="6870" w:type="dxa"/>
            <w:vAlign w:val="center"/>
          </w:tcPr>
          <w:p w:rsidR="00A71DEF" w:rsidRPr="00025ABB" w:rsidRDefault="00B115B7" w:rsidP="00A71DEF">
            <w:pPr>
              <w:numPr>
                <w:ilvl w:val="2"/>
                <w:numId w:val="32"/>
              </w:numPr>
              <w:rPr>
                <w:rFonts w:ascii="Times New Roman" w:hAnsi="Times New Roman"/>
                <w:sz w:val="22"/>
                <w:szCs w:val="22"/>
                <w:lang w:val="nl-BE"/>
              </w:rPr>
            </w:pPr>
            <w:r w:rsidRPr="00025ABB">
              <w:rPr>
                <w:rFonts w:ascii="Times New Roman" w:hAnsi="Times New Roman"/>
                <w:sz w:val="22"/>
                <w:szCs w:val="22"/>
                <w:lang w:val="nl-BE"/>
              </w:rPr>
              <w:t>Beveiliging van elektronische gegevens</w:t>
            </w:r>
          </w:p>
        </w:tc>
        <w:tc>
          <w:tcPr>
            <w:tcW w:w="2900" w:type="dxa"/>
            <w:shd w:val="clear" w:color="auto" w:fill="auto"/>
            <w:vAlign w:val="center"/>
          </w:tcPr>
          <w:p w:rsidR="00A71DEF" w:rsidRPr="00025ABB" w:rsidRDefault="00A71DEF" w:rsidP="001901F9">
            <w:pPr>
              <w:jc w:val="center"/>
              <w:rPr>
                <w:rFonts w:ascii="Times New Roman" w:hAnsi="Times New Roman"/>
                <w:sz w:val="22"/>
                <w:szCs w:val="22"/>
                <w:lang w:val="nl-BE"/>
              </w:rPr>
            </w:pPr>
          </w:p>
        </w:tc>
      </w:tr>
    </w:tbl>
    <w:p w:rsidR="005D652E" w:rsidRPr="00025ABB" w:rsidRDefault="005D652E">
      <w:pPr>
        <w:rPr>
          <w:rFonts w:ascii="Times New Roman" w:hAnsi="Times New Roman"/>
          <w:sz w:val="22"/>
          <w:szCs w:val="22"/>
          <w:lang w:val="nl-BE"/>
        </w:rPr>
      </w:pPr>
    </w:p>
    <w:p w:rsidR="00086E5F" w:rsidRPr="00025ABB" w:rsidRDefault="005D652E">
      <w:pPr>
        <w:rPr>
          <w:rFonts w:ascii="Times New Roman" w:hAnsi="Times New Roman"/>
          <w:b/>
          <w:sz w:val="22"/>
          <w:szCs w:val="22"/>
          <w:lang w:val="nl-BE"/>
        </w:rPr>
      </w:pPr>
      <w:r w:rsidRPr="00025ABB">
        <w:rPr>
          <w:rFonts w:ascii="Times New Roman" w:hAnsi="Times New Roman"/>
          <w:sz w:val="22"/>
          <w:szCs w:val="22"/>
          <w:lang w:val="nl-BE"/>
        </w:rPr>
        <w:br w:type="page"/>
      </w:r>
      <w:r w:rsidR="00C65EB7" w:rsidRPr="00025ABB">
        <w:rPr>
          <w:rFonts w:ascii="Times New Roman" w:hAnsi="Times New Roman"/>
          <w:b/>
          <w:sz w:val="22"/>
          <w:szCs w:val="22"/>
          <w:lang w:val="nl-BE"/>
        </w:rPr>
        <w:lastRenderedPageBreak/>
        <w:t xml:space="preserve">9. </w:t>
      </w:r>
      <w:r w:rsidRPr="00025ABB">
        <w:rPr>
          <w:rFonts w:ascii="Times New Roman" w:hAnsi="Times New Roman"/>
          <w:b/>
          <w:sz w:val="22"/>
          <w:szCs w:val="22"/>
          <w:lang w:val="nl-BE"/>
        </w:rPr>
        <w:t>M</w:t>
      </w:r>
      <w:r w:rsidR="00BA6729" w:rsidRPr="00025ABB">
        <w:rPr>
          <w:rFonts w:ascii="Times New Roman" w:hAnsi="Times New Roman"/>
          <w:b/>
          <w:sz w:val="22"/>
          <w:szCs w:val="22"/>
          <w:lang w:val="nl-BE"/>
        </w:rPr>
        <w:t>enselijk lichaamsmateriaal</w:t>
      </w:r>
    </w:p>
    <w:p w:rsidR="005D652E" w:rsidRPr="00025ABB" w:rsidRDefault="005D652E">
      <w:pPr>
        <w:rPr>
          <w:rFonts w:ascii="Times New Roman" w:hAnsi="Times New Roman"/>
          <w:b/>
          <w:sz w:val="22"/>
          <w:szCs w:val="22"/>
          <w:lang w:val="nl-B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0"/>
        <w:gridCol w:w="2900"/>
      </w:tblGrid>
      <w:tr w:rsidR="005D652E" w:rsidRPr="00025ABB">
        <w:trPr>
          <w:cantSplit/>
          <w:trHeight w:val="567"/>
        </w:trPr>
        <w:tc>
          <w:tcPr>
            <w:tcW w:w="6870" w:type="dxa"/>
            <w:vAlign w:val="center"/>
          </w:tcPr>
          <w:p w:rsidR="005D652E" w:rsidRPr="00746688" w:rsidRDefault="00B10D52" w:rsidP="001901F9">
            <w:pPr>
              <w:rPr>
                <w:rFonts w:ascii="Times New Roman" w:hAnsi="Times New Roman"/>
                <w:sz w:val="18"/>
                <w:szCs w:val="18"/>
                <w:lang w:val="nl-BE"/>
              </w:rPr>
            </w:pPr>
            <w:r w:rsidRPr="00746688">
              <w:rPr>
                <w:rFonts w:ascii="Times New Roman" w:hAnsi="Times New Roman"/>
                <w:bCs/>
                <w:sz w:val="18"/>
                <w:szCs w:val="18"/>
                <w:lang w:val="nl-BE"/>
              </w:rPr>
              <w:t>Referentie van de procedures</w:t>
            </w:r>
          </w:p>
        </w:tc>
        <w:tc>
          <w:tcPr>
            <w:tcW w:w="2900" w:type="dxa"/>
            <w:vAlign w:val="center"/>
          </w:tcPr>
          <w:p w:rsidR="005D652E" w:rsidRPr="00746688" w:rsidRDefault="00DC7864" w:rsidP="001901F9">
            <w:pPr>
              <w:jc w:val="center"/>
              <w:rPr>
                <w:rFonts w:ascii="Times New Roman" w:hAnsi="Times New Roman"/>
                <w:sz w:val="18"/>
                <w:szCs w:val="18"/>
                <w:lang w:val="nl-BE"/>
              </w:rPr>
            </w:pPr>
            <w:r w:rsidRPr="00746688">
              <w:rPr>
                <w:rFonts w:ascii="Times New Roman" w:hAnsi="Times New Roman"/>
                <w:sz w:val="18"/>
                <w:szCs w:val="18"/>
                <w:lang w:val="nl-BE"/>
              </w:rPr>
              <w:t>N</w:t>
            </w:r>
            <w:r w:rsidR="0055225D" w:rsidRPr="00746688">
              <w:rPr>
                <w:rFonts w:ascii="Times New Roman" w:hAnsi="Times New Roman"/>
                <w:sz w:val="18"/>
                <w:szCs w:val="18"/>
                <w:lang w:val="nl-BE"/>
              </w:rPr>
              <w:t xml:space="preserve">r. </w:t>
            </w:r>
            <w:r w:rsidRPr="00746688">
              <w:rPr>
                <w:rFonts w:ascii="Times New Roman" w:hAnsi="Times New Roman"/>
                <w:sz w:val="18"/>
                <w:szCs w:val="18"/>
                <w:lang w:val="nl-BE"/>
              </w:rPr>
              <w:t xml:space="preserve">procedure </w:t>
            </w:r>
            <w:r w:rsidR="0055225D" w:rsidRPr="00746688">
              <w:rPr>
                <w:rFonts w:ascii="Times New Roman" w:hAnsi="Times New Roman"/>
                <w:sz w:val="18"/>
                <w:szCs w:val="18"/>
                <w:lang w:val="nl-BE"/>
              </w:rPr>
              <w:t>(SOP)</w:t>
            </w:r>
            <w:r w:rsidR="00B619B5" w:rsidRPr="00746688">
              <w:rPr>
                <w:rFonts w:ascii="Times New Roman" w:hAnsi="Times New Roman"/>
                <w:sz w:val="18"/>
                <w:szCs w:val="18"/>
                <w:lang w:val="nl-BE"/>
              </w:rPr>
              <w:t xml:space="preserve"> of ref. van het document</w:t>
            </w:r>
          </w:p>
        </w:tc>
      </w:tr>
      <w:tr w:rsidR="007442F1" w:rsidRPr="00025ABB" w:rsidTr="000C6418">
        <w:trPr>
          <w:cantSplit/>
          <w:trHeight w:val="1594"/>
        </w:trPr>
        <w:tc>
          <w:tcPr>
            <w:tcW w:w="6870" w:type="dxa"/>
            <w:vAlign w:val="center"/>
          </w:tcPr>
          <w:p w:rsidR="007442F1" w:rsidRPr="00025ABB" w:rsidRDefault="0048541B" w:rsidP="00C65EB7">
            <w:pPr>
              <w:numPr>
                <w:ilvl w:val="1"/>
                <w:numId w:val="35"/>
              </w:numPr>
              <w:rPr>
                <w:rFonts w:ascii="Times New Roman" w:hAnsi="Times New Roman"/>
                <w:sz w:val="22"/>
                <w:szCs w:val="22"/>
                <w:lang w:val="nl-BE"/>
              </w:rPr>
            </w:pPr>
            <w:r w:rsidRPr="00025ABB">
              <w:rPr>
                <w:rFonts w:ascii="Times New Roman" w:hAnsi="Times New Roman"/>
                <w:sz w:val="22"/>
                <w:szCs w:val="22"/>
                <w:lang w:val="nl-BE"/>
              </w:rPr>
              <w:t>Transport</w:t>
            </w:r>
            <w:r>
              <w:rPr>
                <w:rFonts w:ascii="Times New Roman" w:hAnsi="Times New Roman"/>
                <w:sz w:val="22"/>
                <w:szCs w:val="22"/>
                <w:lang w:val="nl-BE"/>
              </w:rPr>
              <w:t>, o</w:t>
            </w:r>
            <w:r w:rsidR="007442F1" w:rsidRPr="00025ABB">
              <w:rPr>
                <w:rFonts w:ascii="Times New Roman" w:hAnsi="Times New Roman"/>
                <w:sz w:val="22"/>
                <w:szCs w:val="22"/>
                <w:lang w:val="nl-BE"/>
              </w:rPr>
              <w:t>ntvangst</w:t>
            </w:r>
            <w:r>
              <w:rPr>
                <w:rFonts w:ascii="Times New Roman" w:hAnsi="Times New Roman"/>
                <w:sz w:val="22"/>
                <w:szCs w:val="22"/>
                <w:lang w:val="nl-BE"/>
              </w:rPr>
              <w:t xml:space="preserve"> </w:t>
            </w:r>
            <w:r w:rsidR="00577A76" w:rsidRPr="00025ABB">
              <w:rPr>
                <w:rFonts w:ascii="Times New Roman" w:hAnsi="Times New Roman"/>
                <w:sz w:val="22"/>
                <w:szCs w:val="22"/>
                <w:lang w:val="nl-BE"/>
              </w:rPr>
              <w:t>en acceptatie</w:t>
            </w:r>
            <w:r w:rsidR="007442F1" w:rsidRPr="00025ABB">
              <w:rPr>
                <w:rFonts w:ascii="Times New Roman" w:hAnsi="Times New Roman"/>
                <w:sz w:val="22"/>
                <w:szCs w:val="22"/>
                <w:lang w:val="nl-BE"/>
              </w:rPr>
              <w:t xml:space="preserve"> van het menselijk lichaamsmateriaal </w:t>
            </w:r>
            <w:r w:rsidR="00577A76" w:rsidRPr="00025ABB">
              <w:rPr>
                <w:rFonts w:ascii="Times New Roman" w:hAnsi="Times New Roman"/>
                <w:sz w:val="22"/>
                <w:szCs w:val="22"/>
                <w:lang w:val="nl-BE"/>
              </w:rPr>
              <w:t xml:space="preserve">na wegneming buiten </w:t>
            </w:r>
            <w:r w:rsidR="007442F1" w:rsidRPr="00025ABB">
              <w:rPr>
                <w:rFonts w:ascii="Times New Roman" w:hAnsi="Times New Roman"/>
                <w:sz w:val="22"/>
                <w:szCs w:val="22"/>
                <w:lang w:val="nl-BE"/>
              </w:rPr>
              <w:t>de instelling</w:t>
            </w:r>
            <w:r w:rsidR="00577A76" w:rsidRPr="00025ABB">
              <w:rPr>
                <w:rFonts w:ascii="Times New Roman" w:hAnsi="Times New Roman"/>
                <w:sz w:val="22"/>
                <w:szCs w:val="22"/>
                <w:lang w:val="nl-BE"/>
              </w:rPr>
              <w:t xml:space="preserve"> (inclusief verkrijgen van sperma thuis) (ander ziekenhuis of Belgische of Europese instelling</w:t>
            </w:r>
            <w:r w:rsidR="008E1948">
              <w:rPr>
                <w:rFonts w:ascii="Times New Roman" w:hAnsi="Times New Roman"/>
                <w:sz w:val="22"/>
                <w:szCs w:val="22"/>
                <w:lang w:val="nl-BE"/>
              </w:rPr>
              <w:t xml:space="preserve"> voor MLM</w:t>
            </w:r>
            <w:r w:rsidR="00577A76" w:rsidRPr="00025ABB">
              <w:rPr>
                <w:rFonts w:ascii="Times New Roman" w:hAnsi="Times New Roman"/>
                <w:sz w:val="22"/>
                <w:szCs w:val="22"/>
                <w:lang w:val="nl-BE"/>
              </w:rPr>
              <w:t xml:space="preserve">) of na een </w:t>
            </w:r>
            <w:r>
              <w:rPr>
                <w:rFonts w:ascii="Times New Roman" w:hAnsi="Times New Roman"/>
                <w:sz w:val="22"/>
                <w:szCs w:val="22"/>
                <w:lang w:val="nl-BE"/>
              </w:rPr>
              <w:t>handeling</w:t>
            </w:r>
            <w:r w:rsidR="00577A76" w:rsidRPr="00025ABB">
              <w:rPr>
                <w:rFonts w:ascii="Times New Roman" w:hAnsi="Times New Roman"/>
                <w:sz w:val="22"/>
                <w:szCs w:val="22"/>
                <w:lang w:val="nl-BE"/>
              </w:rPr>
              <w:t xml:space="preserve"> buiten de instelling</w:t>
            </w:r>
            <w:r w:rsidR="00000A56" w:rsidRPr="00025ABB">
              <w:rPr>
                <w:rFonts w:ascii="Times New Roman" w:hAnsi="Times New Roman"/>
                <w:sz w:val="22"/>
                <w:szCs w:val="22"/>
                <w:lang w:val="nl-BE"/>
              </w:rPr>
              <w:t xml:space="preserve"> </w:t>
            </w:r>
            <w:r w:rsidR="008E1948">
              <w:rPr>
                <w:rFonts w:ascii="Times New Roman" w:hAnsi="Times New Roman"/>
                <w:sz w:val="22"/>
                <w:szCs w:val="22"/>
                <w:lang w:val="nl-BE"/>
              </w:rPr>
              <w:br/>
            </w:r>
            <w:r w:rsidR="00000A56" w:rsidRPr="00025ABB">
              <w:rPr>
                <w:rFonts w:ascii="Times New Roman" w:hAnsi="Times New Roman"/>
                <w:color w:val="0000FF"/>
                <w:szCs w:val="20"/>
                <w:lang w:val="nl-BE"/>
              </w:rPr>
              <w:t>(bijlage 3, 13. en KB kwaliteitsnormen, art. 11)</w:t>
            </w:r>
          </w:p>
        </w:tc>
        <w:tc>
          <w:tcPr>
            <w:tcW w:w="2900" w:type="dxa"/>
            <w:shd w:val="clear" w:color="auto" w:fill="auto"/>
            <w:vAlign w:val="center"/>
          </w:tcPr>
          <w:p w:rsidR="007442F1" w:rsidRPr="00025ABB" w:rsidRDefault="007442F1" w:rsidP="001901F9">
            <w:pPr>
              <w:jc w:val="center"/>
              <w:rPr>
                <w:rFonts w:ascii="Times New Roman" w:hAnsi="Times New Roman"/>
                <w:sz w:val="22"/>
                <w:szCs w:val="22"/>
                <w:lang w:val="nl-BE"/>
              </w:rPr>
            </w:pPr>
          </w:p>
        </w:tc>
      </w:tr>
      <w:tr w:rsidR="005D652E" w:rsidRPr="00025ABB">
        <w:trPr>
          <w:cantSplit/>
          <w:trHeight w:val="1055"/>
        </w:trPr>
        <w:tc>
          <w:tcPr>
            <w:tcW w:w="6870" w:type="dxa"/>
            <w:vAlign w:val="center"/>
          </w:tcPr>
          <w:p w:rsidR="005D652E" w:rsidRPr="00025ABB" w:rsidRDefault="00000A56" w:rsidP="00C65EB7">
            <w:pPr>
              <w:numPr>
                <w:ilvl w:val="1"/>
                <w:numId w:val="35"/>
              </w:numPr>
              <w:rPr>
                <w:rFonts w:ascii="Times New Roman" w:hAnsi="Times New Roman"/>
                <w:sz w:val="22"/>
                <w:szCs w:val="22"/>
                <w:lang w:val="nl-BE"/>
              </w:rPr>
            </w:pPr>
            <w:r w:rsidRPr="00025ABB">
              <w:rPr>
                <w:rFonts w:ascii="Times New Roman" w:hAnsi="Times New Roman"/>
                <w:sz w:val="22"/>
                <w:szCs w:val="22"/>
                <w:lang w:val="nl-BE"/>
              </w:rPr>
              <w:t>Beheer van het menselijk lichaamsmateriaal opgeslagen in de instelling</w:t>
            </w:r>
            <w:r w:rsidRPr="00025ABB">
              <w:rPr>
                <w:rFonts w:ascii="Times New Roman" w:hAnsi="Times New Roman"/>
                <w:color w:val="0000FF"/>
                <w:szCs w:val="20"/>
                <w:lang w:val="nl-BE"/>
              </w:rPr>
              <w:t xml:space="preserve"> (bijlage 3, 12.1.)</w:t>
            </w:r>
          </w:p>
        </w:tc>
        <w:tc>
          <w:tcPr>
            <w:tcW w:w="2900" w:type="dxa"/>
            <w:shd w:val="clear" w:color="auto" w:fill="auto"/>
            <w:vAlign w:val="center"/>
          </w:tcPr>
          <w:p w:rsidR="005D652E" w:rsidRPr="00025ABB" w:rsidRDefault="005D652E" w:rsidP="001901F9">
            <w:pPr>
              <w:jc w:val="center"/>
              <w:rPr>
                <w:rFonts w:ascii="Times New Roman" w:hAnsi="Times New Roman"/>
                <w:sz w:val="22"/>
                <w:szCs w:val="22"/>
                <w:lang w:val="nl-BE"/>
              </w:rPr>
            </w:pPr>
          </w:p>
        </w:tc>
      </w:tr>
      <w:tr w:rsidR="005D652E" w:rsidRPr="00025ABB" w:rsidTr="000C6418">
        <w:trPr>
          <w:cantSplit/>
          <w:trHeight w:val="723"/>
        </w:trPr>
        <w:tc>
          <w:tcPr>
            <w:tcW w:w="6870" w:type="dxa"/>
            <w:vAlign w:val="center"/>
          </w:tcPr>
          <w:p w:rsidR="005D652E" w:rsidRPr="00025ABB" w:rsidRDefault="00290AD8" w:rsidP="00C65EB7">
            <w:pPr>
              <w:numPr>
                <w:ilvl w:val="1"/>
                <w:numId w:val="35"/>
              </w:numPr>
              <w:rPr>
                <w:rFonts w:ascii="Times New Roman" w:hAnsi="Times New Roman"/>
                <w:sz w:val="22"/>
                <w:szCs w:val="22"/>
                <w:lang w:val="nl-BE"/>
              </w:rPr>
            </w:pPr>
            <w:r w:rsidRPr="00025ABB">
              <w:rPr>
                <w:rFonts w:ascii="Times New Roman" w:hAnsi="Times New Roman"/>
                <w:sz w:val="22"/>
                <w:szCs w:val="22"/>
                <w:lang w:val="nl-BE"/>
              </w:rPr>
              <w:t>Beheer van de</w:t>
            </w:r>
            <w:r w:rsidR="005D652E" w:rsidRPr="00025ABB">
              <w:rPr>
                <w:rFonts w:ascii="Times New Roman" w:hAnsi="Times New Roman"/>
                <w:sz w:val="22"/>
                <w:szCs w:val="22"/>
                <w:lang w:val="nl-BE"/>
              </w:rPr>
              <w:t xml:space="preserve"> quarantaine</w:t>
            </w:r>
            <w:r w:rsidR="002B4642" w:rsidRPr="00025ABB">
              <w:rPr>
                <w:rFonts w:ascii="Times New Roman" w:hAnsi="Times New Roman"/>
                <w:sz w:val="22"/>
                <w:szCs w:val="22"/>
                <w:lang w:val="nl-BE"/>
              </w:rPr>
              <w:t xml:space="preserve"> van </w:t>
            </w:r>
            <w:r w:rsidR="008E1948">
              <w:rPr>
                <w:rFonts w:ascii="Times New Roman" w:hAnsi="Times New Roman"/>
                <w:sz w:val="22"/>
                <w:szCs w:val="22"/>
                <w:lang w:val="nl-BE"/>
              </w:rPr>
              <w:t xml:space="preserve">het </w:t>
            </w:r>
            <w:r w:rsidR="002B4642" w:rsidRPr="00025ABB">
              <w:rPr>
                <w:rFonts w:ascii="Times New Roman" w:hAnsi="Times New Roman"/>
                <w:sz w:val="22"/>
                <w:szCs w:val="22"/>
                <w:lang w:val="nl-BE"/>
              </w:rPr>
              <w:t>menselijk lichaamsmateriaal</w:t>
            </w:r>
            <w:r w:rsidR="00000A56" w:rsidRPr="00025ABB">
              <w:rPr>
                <w:rFonts w:ascii="Times New Roman" w:hAnsi="Times New Roman"/>
                <w:sz w:val="22"/>
                <w:szCs w:val="22"/>
                <w:lang w:val="nl-BE"/>
              </w:rPr>
              <w:t xml:space="preserve"> </w:t>
            </w:r>
            <w:r w:rsidR="00000A56" w:rsidRPr="00025ABB">
              <w:rPr>
                <w:rFonts w:ascii="Times New Roman" w:hAnsi="Times New Roman"/>
                <w:color w:val="0000FF"/>
                <w:szCs w:val="20"/>
                <w:lang w:val="nl-BE"/>
              </w:rPr>
              <w:t>(bijlage 3, 12.1.)</w:t>
            </w:r>
          </w:p>
        </w:tc>
        <w:tc>
          <w:tcPr>
            <w:tcW w:w="2900" w:type="dxa"/>
            <w:shd w:val="clear" w:color="auto" w:fill="auto"/>
            <w:vAlign w:val="center"/>
          </w:tcPr>
          <w:p w:rsidR="005D652E" w:rsidRPr="00025ABB" w:rsidRDefault="005D652E" w:rsidP="001901F9">
            <w:pPr>
              <w:jc w:val="center"/>
              <w:rPr>
                <w:rFonts w:ascii="Times New Roman" w:hAnsi="Times New Roman"/>
                <w:sz w:val="22"/>
                <w:szCs w:val="22"/>
                <w:lang w:val="nl-BE"/>
              </w:rPr>
            </w:pPr>
          </w:p>
        </w:tc>
      </w:tr>
      <w:tr w:rsidR="00000A56" w:rsidRPr="00025ABB" w:rsidTr="000C6418">
        <w:trPr>
          <w:cantSplit/>
          <w:trHeight w:val="712"/>
        </w:trPr>
        <w:tc>
          <w:tcPr>
            <w:tcW w:w="6870" w:type="dxa"/>
            <w:vAlign w:val="center"/>
          </w:tcPr>
          <w:p w:rsidR="00000A56" w:rsidRPr="00025ABB" w:rsidRDefault="00000A56" w:rsidP="00C65EB7">
            <w:pPr>
              <w:numPr>
                <w:ilvl w:val="1"/>
                <w:numId w:val="35"/>
              </w:numPr>
              <w:rPr>
                <w:rFonts w:ascii="Times New Roman" w:hAnsi="Times New Roman"/>
                <w:sz w:val="22"/>
                <w:szCs w:val="22"/>
                <w:lang w:val="nl-BE"/>
              </w:rPr>
            </w:pPr>
            <w:r w:rsidRPr="00025ABB">
              <w:rPr>
                <w:rFonts w:ascii="Times New Roman" w:hAnsi="Times New Roman"/>
                <w:sz w:val="22"/>
                <w:szCs w:val="22"/>
                <w:lang w:val="nl-BE"/>
              </w:rPr>
              <w:t xml:space="preserve">Beheer van het menselijk lichaamsmateriaal opgeslagen in een depot </w:t>
            </w:r>
            <w:r w:rsidRPr="00025ABB">
              <w:rPr>
                <w:rFonts w:ascii="Times New Roman" w:hAnsi="Times New Roman"/>
                <w:color w:val="0000FF"/>
                <w:szCs w:val="20"/>
                <w:lang w:val="nl-BE"/>
              </w:rPr>
              <w:t>(bijlage 3, 12.1.)</w:t>
            </w:r>
          </w:p>
        </w:tc>
        <w:tc>
          <w:tcPr>
            <w:tcW w:w="2900" w:type="dxa"/>
            <w:shd w:val="clear" w:color="auto" w:fill="auto"/>
            <w:vAlign w:val="center"/>
          </w:tcPr>
          <w:p w:rsidR="00000A56" w:rsidRPr="00025ABB" w:rsidRDefault="00000A56" w:rsidP="001901F9">
            <w:pPr>
              <w:jc w:val="center"/>
              <w:rPr>
                <w:rFonts w:ascii="Times New Roman" w:hAnsi="Times New Roman"/>
                <w:sz w:val="22"/>
                <w:szCs w:val="22"/>
                <w:lang w:val="nl-BE"/>
              </w:rPr>
            </w:pPr>
          </w:p>
        </w:tc>
      </w:tr>
      <w:tr w:rsidR="005D652E" w:rsidRPr="00025ABB" w:rsidTr="000C6418">
        <w:trPr>
          <w:cantSplit/>
          <w:trHeight w:val="705"/>
        </w:trPr>
        <w:tc>
          <w:tcPr>
            <w:tcW w:w="6870" w:type="dxa"/>
            <w:vAlign w:val="center"/>
          </w:tcPr>
          <w:p w:rsidR="005D652E" w:rsidRPr="00025ABB" w:rsidRDefault="00290AD8" w:rsidP="00C65EB7">
            <w:pPr>
              <w:numPr>
                <w:ilvl w:val="1"/>
                <w:numId w:val="35"/>
              </w:numPr>
              <w:rPr>
                <w:rFonts w:ascii="Times New Roman" w:hAnsi="Times New Roman"/>
                <w:sz w:val="22"/>
                <w:szCs w:val="22"/>
                <w:lang w:val="nl-BE"/>
              </w:rPr>
            </w:pPr>
            <w:r w:rsidRPr="00025ABB">
              <w:rPr>
                <w:rFonts w:ascii="Times New Roman" w:hAnsi="Times New Roman"/>
                <w:sz w:val="22"/>
                <w:szCs w:val="22"/>
                <w:lang w:val="nl-BE"/>
              </w:rPr>
              <w:t>Vrijgave of afkeuring van het menselijk lichaamsmateriaal</w:t>
            </w:r>
            <w:r w:rsidR="00000A56" w:rsidRPr="00025ABB">
              <w:rPr>
                <w:rFonts w:ascii="Times New Roman" w:hAnsi="Times New Roman"/>
                <w:sz w:val="22"/>
                <w:szCs w:val="22"/>
                <w:lang w:val="nl-BE"/>
              </w:rPr>
              <w:t xml:space="preserve"> </w:t>
            </w:r>
            <w:r w:rsidR="00000A56" w:rsidRPr="00025ABB">
              <w:rPr>
                <w:rFonts w:ascii="Times New Roman" w:hAnsi="Times New Roman"/>
                <w:color w:val="0000FF"/>
                <w:szCs w:val="20"/>
                <w:lang w:val="nl-BE"/>
              </w:rPr>
              <w:t>(bijlage 3, 12.3.)</w:t>
            </w:r>
          </w:p>
        </w:tc>
        <w:tc>
          <w:tcPr>
            <w:tcW w:w="2900" w:type="dxa"/>
            <w:shd w:val="clear" w:color="auto" w:fill="auto"/>
            <w:vAlign w:val="center"/>
          </w:tcPr>
          <w:p w:rsidR="005D652E" w:rsidRPr="00025ABB" w:rsidRDefault="005D652E" w:rsidP="001901F9">
            <w:pPr>
              <w:jc w:val="center"/>
              <w:rPr>
                <w:rFonts w:ascii="Times New Roman" w:hAnsi="Times New Roman"/>
                <w:sz w:val="22"/>
                <w:szCs w:val="22"/>
                <w:lang w:val="nl-BE"/>
              </w:rPr>
            </w:pPr>
          </w:p>
        </w:tc>
      </w:tr>
      <w:tr w:rsidR="00000A56" w:rsidRPr="00025ABB" w:rsidTr="000C6418">
        <w:trPr>
          <w:cantSplit/>
          <w:trHeight w:val="725"/>
        </w:trPr>
        <w:tc>
          <w:tcPr>
            <w:tcW w:w="6870" w:type="dxa"/>
            <w:vAlign w:val="center"/>
          </w:tcPr>
          <w:p w:rsidR="00000A56" w:rsidRPr="00025ABB" w:rsidRDefault="00000A56" w:rsidP="00000A56">
            <w:pPr>
              <w:ind w:left="400" w:hanging="400"/>
              <w:rPr>
                <w:rFonts w:ascii="Times New Roman" w:hAnsi="Times New Roman"/>
                <w:color w:val="0000FF"/>
                <w:szCs w:val="20"/>
                <w:lang w:val="nl-BE"/>
              </w:rPr>
            </w:pPr>
            <w:r w:rsidRPr="00025ABB">
              <w:rPr>
                <w:rFonts w:ascii="Times New Roman" w:hAnsi="Times New Roman"/>
                <w:sz w:val="22"/>
                <w:szCs w:val="22"/>
                <w:lang w:val="nl-BE"/>
              </w:rPr>
              <w:t xml:space="preserve">9.6. Beheer van de aflevering of distributie van </w:t>
            </w:r>
            <w:r w:rsidR="008E1948">
              <w:rPr>
                <w:rFonts w:ascii="Times New Roman" w:hAnsi="Times New Roman"/>
                <w:sz w:val="22"/>
                <w:szCs w:val="22"/>
                <w:lang w:val="nl-BE"/>
              </w:rPr>
              <w:t xml:space="preserve">het </w:t>
            </w:r>
            <w:r w:rsidRPr="00025ABB">
              <w:rPr>
                <w:rFonts w:ascii="Times New Roman" w:hAnsi="Times New Roman"/>
                <w:sz w:val="22"/>
                <w:szCs w:val="22"/>
                <w:lang w:val="nl-BE"/>
              </w:rPr>
              <w:t xml:space="preserve">menselijk lichaamsmateriaal door de instelling </w:t>
            </w:r>
            <w:r w:rsidRPr="00025ABB">
              <w:rPr>
                <w:rFonts w:ascii="Times New Roman" w:hAnsi="Times New Roman"/>
                <w:color w:val="0000FF"/>
                <w:szCs w:val="20"/>
                <w:lang w:val="nl-BE"/>
              </w:rPr>
              <w:t>(bijlage 3, 12.4.)</w:t>
            </w:r>
          </w:p>
        </w:tc>
        <w:tc>
          <w:tcPr>
            <w:tcW w:w="2900" w:type="dxa"/>
            <w:shd w:val="clear" w:color="auto" w:fill="auto"/>
            <w:vAlign w:val="center"/>
          </w:tcPr>
          <w:p w:rsidR="00000A56" w:rsidRPr="00025ABB" w:rsidRDefault="00000A56" w:rsidP="001901F9">
            <w:pPr>
              <w:jc w:val="center"/>
              <w:rPr>
                <w:rFonts w:ascii="Times New Roman" w:hAnsi="Times New Roman"/>
                <w:sz w:val="22"/>
                <w:szCs w:val="22"/>
                <w:lang w:val="nl-BE"/>
              </w:rPr>
            </w:pPr>
          </w:p>
        </w:tc>
      </w:tr>
      <w:tr w:rsidR="00000A56" w:rsidRPr="00025ABB" w:rsidTr="000C6418">
        <w:trPr>
          <w:cantSplit/>
          <w:trHeight w:val="703"/>
        </w:trPr>
        <w:tc>
          <w:tcPr>
            <w:tcW w:w="6870" w:type="dxa"/>
            <w:vAlign w:val="center"/>
          </w:tcPr>
          <w:p w:rsidR="00000A56" w:rsidRPr="00025ABB" w:rsidRDefault="00000A56" w:rsidP="00000A56">
            <w:pPr>
              <w:ind w:left="400" w:hanging="400"/>
              <w:rPr>
                <w:rFonts w:ascii="Times New Roman" w:hAnsi="Times New Roman"/>
                <w:sz w:val="22"/>
                <w:szCs w:val="22"/>
                <w:lang w:val="nl-BE"/>
              </w:rPr>
            </w:pPr>
            <w:r w:rsidRPr="00025ABB">
              <w:rPr>
                <w:rFonts w:ascii="Times New Roman" w:hAnsi="Times New Roman"/>
                <w:sz w:val="22"/>
                <w:szCs w:val="22"/>
                <w:lang w:val="nl-BE"/>
              </w:rPr>
              <w:t xml:space="preserve">9.7. Beheer van de aflevering of distributie van </w:t>
            </w:r>
            <w:r w:rsidR="008E1948">
              <w:rPr>
                <w:rFonts w:ascii="Times New Roman" w:hAnsi="Times New Roman"/>
                <w:sz w:val="22"/>
                <w:szCs w:val="22"/>
                <w:lang w:val="nl-BE"/>
              </w:rPr>
              <w:t xml:space="preserve">het </w:t>
            </w:r>
            <w:r w:rsidRPr="00025ABB">
              <w:rPr>
                <w:rFonts w:ascii="Times New Roman" w:hAnsi="Times New Roman"/>
                <w:sz w:val="22"/>
                <w:szCs w:val="22"/>
                <w:lang w:val="nl-BE"/>
              </w:rPr>
              <w:t xml:space="preserve">menselijk lichaamsmateriaal door een depot </w:t>
            </w:r>
            <w:r w:rsidRPr="00025ABB">
              <w:rPr>
                <w:rFonts w:ascii="Times New Roman" w:hAnsi="Times New Roman"/>
                <w:color w:val="0000FF"/>
                <w:szCs w:val="20"/>
                <w:lang w:val="nl-BE"/>
              </w:rPr>
              <w:t>(bijlage 3, 12.4.)</w:t>
            </w:r>
          </w:p>
        </w:tc>
        <w:tc>
          <w:tcPr>
            <w:tcW w:w="2900" w:type="dxa"/>
            <w:shd w:val="clear" w:color="auto" w:fill="auto"/>
            <w:vAlign w:val="center"/>
          </w:tcPr>
          <w:p w:rsidR="00000A56" w:rsidRPr="00025ABB" w:rsidRDefault="00000A56" w:rsidP="001901F9">
            <w:pPr>
              <w:jc w:val="center"/>
              <w:rPr>
                <w:rFonts w:ascii="Times New Roman" w:hAnsi="Times New Roman"/>
                <w:sz w:val="22"/>
                <w:szCs w:val="22"/>
                <w:lang w:val="nl-BE"/>
              </w:rPr>
            </w:pPr>
          </w:p>
        </w:tc>
      </w:tr>
      <w:tr w:rsidR="00000A56" w:rsidRPr="00025ABB" w:rsidTr="000C6418">
        <w:trPr>
          <w:cantSplit/>
          <w:trHeight w:val="709"/>
        </w:trPr>
        <w:tc>
          <w:tcPr>
            <w:tcW w:w="6870" w:type="dxa"/>
            <w:vAlign w:val="center"/>
          </w:tcPr>
          <w:p w:rsidR="00000A56" w:rsidRPr="00025ABB" w:rsidRDefault="00000A56" w:rsidP="005510C5">
            <w:pPr>
              <w:ind w:left="400" w:hanging="400"/>
              <w:rPr>
                <w:rFonts w:ascii="Times New Roman" w:hAnsi="Times New Roman"/>
                <w:sz w:val="22"/>
                <w:szCs w:val="22"/>
                <w:lang w:val="nl-BE"/>
              </w:rPr>
            </w:pPr>
            <w:r w:rsidRPr="00025ABB">
              <w:rPr>
                <w:rFonts w:ascii="Times New Roman" w:hAnsi="Times New Roman"/>
                <w:sz w:val="22"/>
                <w:szCs w:val="22"/>
                <w:lang w:val="nl-BE"/>
              </w:rPr>
              <w:t xml:space="preserve">9.8. </w:t>
            </w:r>
            <w:r w:rsidR="00466D34" w:rsidRPr="00025ABB">
              <w:rPr>
                <w:rFonts w:ascii="Times New Roman" w:hAnsi="Times New Roman"/>
                <w:sz w:val="22"/>
                <w:szCs w:val="22"/>
                <w:lang w:val="nl-BE"/>
              </w:rPr>
              <w:t xml:space="preserve">Beheer van de aflevering van </w:t>
            </w:r>
            <w:r w:rsidR="008E1948">
              <w:rPr>
                <w:rFonts w:ascii="Times New Roman" w:hAnsi="Times New Roman"/>
                <w:sz w:val="22"/>
                <w:szCs w:val="22"/>
                <w:lang w:val="nl-BE"/>
              </w:rPr>
              <w:t xml:space="preserve">het </w:t>
            </w:r>
            <w:r w:rsidR="00466D34" w:rsidRPr="00025ABB">
              <w:rPr>
                <w:rFonts w:ascii="Times New Roman" w:hAnsi="Times New Roman"/>
                <w:sz w:val="22"/>
                <w:szCs w:val="22"/>
                <w:lang w:val="nl-BE"/>
              </w:rPr>
              <w:t>menselijk lichaamsmateriaal met het oog op wetenschappelijk onderzoek (*)</w:t>
            </w:r>
          </w:p>
        </w:tc>
        <w:tc>
          <w:tcPr>
            <w:tcW w:w="2900" w:type="dxa"/>
            <w:shd w:val="clear" w:color="auto" w:fill="auto"/>
            <w:vAlign w:val="center"/>
          </w:tcPr>
          <w:p w:rsidR="00000A56" w:rsidRPr="00025ABB" w:rsidRDefault="00000A56" w:rsidP="001901F9">
            <w:pPr>
              <w:jc w:val="center"/>
              <w:rPr>
                <w:rFonts w:ascii="Times New Roman" w:hAnsi="Times New Roman"/>
                <w:sz w:val="22"/>
                <w:szCs w:val="22"/>
                <w:lang w:val="nl-BE"/>
              </w:rPr>
            </w:pPr>
          </w:p>
        </w:tc>
      </w:tr>
      <w:tr w:rsidR="00466D34" w:rsidRPr="00025ABB" w:rsidTr="000C6418">
        <w:trPr>
          <w:cantSplit/>
          <w:trHeight w:val="743"/>
        </w:trPr>
        <w:tc>
          <w:tcPr>
            <w:tcW w:w="6870" w:type="dxa"/>
            <w:vAlign w:val="center"/>
          </w:tcPr>
          <w:p w:rsidR="00466D34" w:rsidRPr="00025ABB" w:rsidRDefault="00466D34" w:rsidP="005510C5">
            <w:pPr>
              <w:ind w:left="400" w:hanging="400"/>
              <w:rPr>
                <w:rFonts w:ascii="Times New Roman" w:hAnsi="Times New Roman"/>
                <w:sz w:val="22"/>
                <w:szCs w:val="22"/>
                <w:lang w:val="nl-BE"/>
              </w:rPr>
            </w:pPr>
            <w:r w:rsidRPr="00025ABB">
              <w:rPr>
                <w:rFonts w:ascii="Times New Roman" w:hAnsi="Times New Roman"/>
                <w:sz w:val="22"/>
                <w:szCs w:val="22"/>
                <w:lang w:val="nl-BE"/>
              </w:rPr>
              <w:t xml:space="preserve">9.9. Transport naar aanleiding van de aflevering of overbrenging van </w:t>
            </w:r>
            <w:r w:rsidR="008E1948">
              <w:rPr>
                <w:rFonts w:ascii="Times New Roman" w:hAnsi="Times New Roman"/>
                <w:sz w:val="22"/>
                <w:szCs w:val="22"/>
                <w:lang w:val="nl-BE"/>
              </w:rPr>
              <w:t xml:space="preserve">het </w:t>
            </w:r>
            <w:r w:rsidRPr="00025ABB">
              <w:rPr>
                <w:rFonts w:ascii="Times New Roman" w:hAnsi="Times New Roman"/>
                <w:sz w:val="22"/>
                <w:szCs w:val="22"/>
                <w:lang w:val="nl-BE"/>
              </w:rPr>
              <w:t xml:space="preserve">menselijk lichaamsmateriaal naar een andere instelling </w:t>
            </w:r>
            <w:r w:rsidRPr="00025ABB">
              <w:rPr>
                <w:rFonts w:ascii="Times New Roman" w:hAnsi="Times New Roman"/>
                <w:color w:val="0000FF"/>
                <w:szCs w:val="20"/>
                <w:lang w:val="nl-BE"/>
              </w:rPr>
              <w:t>(bijlage 3, 13.)</w:t>
            </w:r>
          </w:p>
        </w:tc>
        <w:tc>
          <w:tcPr>
            <w:tcW w:w="2900" w:type="dxa"/>
            <w:shd w:val="clear" w:color="auto" w:fill="auto"/>
            <w:vAlign w:val="center"/>
          </w:tcPr>
          <w:p w:rsidR="00466D34" w:rsidRPr="00025ABB" w:rsidRDefault="00466D34" w:rsidP="001901F9">
            <w:pPr>
              <w:jc w:val="center"/>
              <w:rPr>
                <w:rFonts w:ascii="Times New Roman" w:hAnsi="Times New Roman"/>
                <w:sz w:val="22"/>
                <w:szCs w:val="22"/>
                <w:lang w:val="nl-BE"/>
              </w:rPr>
            </w:pPr>
          </w:p>
        </w:tc>
      </w:tr>
      <w:tr w:rsidR="00000A56" w:rsidRPr="00025ABB">
        <w:trPr>
          <w:cantSplit/>
          <w:trHeight w:val="695"/>
        </w:trPr>
        <w:tc>
          <w:tcPr>
            <w:tcW w:w="6870" w:type="dxa"/>
            <w:vAlign w:val="center"/>
          </w:tcPr>
          <w:p w:rsidR="00000A56" w:rsidRPr="00025ABB" w:rsidRDefault="00000A56" w:rsidP="0088740B">
            <w:pPr>
              <w:ind w:left="500" w:hanging="500"/>
              <w:rPr>
                <w:rFonts w:ascii="Times New Roman" w:hAnsi="Times New Roman"/>
                <w:sz w:val="22"/>
                <w:szCs w:val="22"/>
                <w:lang w:val="nl-BE"/>
              </w:rPr>
            </w:pPr>
            <w:r w:rsidRPr="00025ABB">
              <w:rPr>
                <w:rFonts w:ascii="Times New Roman" w:hAnsi="Times New Roman"/>
                <w:sz w:val="22"/>
                <w:szCs w:val="22"/>
                <w:lang w:val="nl-BE"/>
              </w:rPr>
              <w:t>9.</w:t>
            </w:r>
            <w:r w:rsidR="0048541B">
              <w:rPr>
                <w:rFonts w:ascii="Times New Roman" w:hAnsi="Times New Roman"/>
                <w:sz w:val="22"/>
                <w:szCs w:val="22"/>
                <w:lang w:val="nl-BE"/>
              </w:rPr>
              <w:t>10</w:t>
            </w:r>
            <w:r w:rsidRPr="00025ABB">
              <w:rPr>
                <w:rFonts w:ascii="Times New Roman" w:hAnsi="Times New Roman"/>
                <w:sz w:val="22"/>
                <w:szCs w:val="22"/>
                <w:lang w:val="nl-BE"/>
              </w:rPr>
              <w:t xml:space="preserve">. Import en acceptatie van </w:t>
            </w:r>
            <w:r w:rsidR="0048541B">
              <w:rPr>
                <w:rFonts w:ascii="Times New Roman" w:hAnsi="Times New Roman"/>
                <w:sz w:val="22"/>
                <w:szCs w:val="22"/>
                <w:lang w:val="nl-BE"/>
              </w:rPr>
              <w:t xml:space="preserve">ingevoerd </w:t>
            </w:r>
            <w:r w:rsidRPr="00025ABB">
              <w:rPr>
                <w:rFonts w:ascii="Times New Roman" w:hAnsi="Times New Roman"/>
                <w:sz w:val="22"/>
                <w:szCs w:val="22"/>
                <w:lang w:val="nl-BE"/>
              </w:rPr>
              <w:t xml:space="preserve">menselijk lichaamsmateriaal </w:t>
            </w:r>
            <w:r w:rsidR="00466D34" w:rsidRPr="00025ABB">
              <w:rPr>
                <w:rFonts w:ascii="Times New Roman" w:hAnsi="Times New Roman"/>
                <w:color w:val="0000FF"/>
                <w:sz w:val="22"/>
                <w:szCs w:val="22"/>
                <w:lang w:val="nl-BE"/>
              </w:rPr>
              <w:t>(</w:t>
            </w:r>
            <w:r w:rsidR="00466D34" w:rsidRPr="00025ABB">
              <w:rPr>
                <w:rFonts w:ascii="Times New Roman" w:hAnsi="Times New Roman"/>
                <w:color w:val="0000FF"/>
                <w:szCs w:val="20"/>
                <w:lang w:val="nl-BE"/>
              </w:rPr>
              <w:t>bijlage 3, 14.1.)</w:t>
            </w:r>
          </w:p>
        </w:tc>
        <w:tc>
          <w:tcPr>
            <w:tcW w:w="2900" w:type="dxa"/>
            <w:shd w:val="clear" w:color="auto" w:fill="auto"/>
            <w:vAlign w:val="center"/>
          </w:tcPr>
          <w:p w:rsidR="00000A56" w:rsidRPr="00025ABB" w:rsidRDefault="00000A56" w:rsidP="001901F9">
            <w:pPr>
              <w:jc w:val="center"/>
              <w:rPr>
                <w:rFonts w:ascii="Times New Roman" w:hAnsi="Times New Roman"/>
                <w:sz w:val="22"/>
                <w:szCs w:val="22"/>
                <w:lang w:val="nl-BE"/>
              </w:rPr>
            </w:pPr>
          </w:p>
        </w:tc>
      </w:tr>
      <w:tr w:rsidR="00000A56" w:rsidRPr="00025ABB" w:rsidTr="000C6418">
        <w:trPr>
          <w:cantSplit/>
          <w:trHeight w:val="976"/>
        </w:trPr>
        <w:tc>
          <w:tcPr>
            <w:tcW w:w="6870" w:type="dxa"/>
            <w:vAlign w:val="center"/>
          </w:tcPr>
          <w:p w:rsidR="00000A56" w:rsidRPr="00025ABB" w:rsidRDefault="0048541B" w:rsidP="0088740B">
            <w:pPr>
              <w:ind w:left="500" w:hanging="500"/>
              <w:rPr>
                <w:rFonts w:ascii="Times New Roman" w:hAnsi="Times New Roman"/>
                <w:sz w:val="22"/>
                <w:szCs w:val="22"/>
                <w:lang w:val="nl-BE"/>
              </w:rPr>
            </w:pPr>
            <w:r>
              <w:rPr>
                <w:rFonts w:ascii="Times New Roman" w:hAnsi="Times New Roman"/>
                <w:sz w:val="22"/>
                <w:szCs w:val="22"/>
                <w:lang w:val="nl-BE"/>
              </w:rPr>
              <w:t>9.11</w:t>
            </w:r>
            <w:r w:rsidR="00000A56" w:rsidRPr="00025ABB">
              <w:rPr>
                <w:rFonts w:ascii="Times New Roman" w:hAnsi="Times New Roman"/>
                <w:sz w:val="22"/>
                <w:szCs w:val="22"/>
                <w:lang w:val="nl-BE"/>
              </w:rPr>
              <w:t xml:space="preserve">. Import en acceptatie van menselijk lichaamsmateriaal </w:t>
            </w:r>
            <w:r>
              <w:rPr>
                <w:rFonts w:ascii="Times New Roman" w:hAnsi="Times New Roman"/>
                <w:sz w:val="22"/>
                <w:szCs w:val="22"/>
                <w:lang w:val="nl-BE"/>
              </w:rPr>
              <w:t xml:space="preserve">ingevoerd uit een niet-Europees land </w:t>
            </w:r>
            <w:r w:rsidR="00000A56" w:rsidRPr="00025ABB">
              <w:rPr>
                <w:rFonts w:ascii="Times New Roman" w:hAnsi="Times New Roman"/>
                <w:sz w:val="22"/>
                <w:szCs w:val="22"/>
                <w:lang w:val="nl-BE"/>
              </w:rPr>
              <w:t>met het oog op de wederuitvoer naar dat land</w:t>
            </w:r>
            <w:r w:rsidR="00466D34" w:rsidRPr="00025ABB">
              <w:rPr>
                <w:rFonts w:ascii="Times New Roman" w:hAnsi="Times New Roman"/>
                <w:sz w:val="22"/>
                <w:szCs w:val="22"/>
                <w:lang w:val="nl-BE"/>
              </w:rPr>
              <w:t xml:space="preserve"> </w:t>
            </w:r>
            <w:r w:rsidR="00466D34" w:rsidRPr="00025ABB">
              <w:rPr>
                <w:rFonts w:ascii="Times New Roman" w:hAnsi="Times New Roman"/>
                <w:color w:val="0000FF"/>
                <w:szCs w:val="20"/>
                <w:lang w:val="nl-BE"/>
              </w:rPr>
              <w:t>(bijlage 3, 14.2.)</w:t>
            </w:r>
          </w:p>
        </w:tc>
        <w:tc>
          <w:tcPr>
            <w:tcW w:w="2900" w:type="dxa"/>
            <w:shd w:val="clear" w:color="auto" w:fill="auto"/>
            <w:vAlign w:val="center"/>
          </w:tcPr>
          <w:p w:rsidR="00000A56" w:rsidRPr="00025ABB" w:rsidRDefault="00000A56" w:rsidP="001901F9">
            <w:pPr>
              <w:jc w:val="center"/>
              <w:rPr>
                <w:rFonts w:ascii="Times New Roman" w:hAnsi="Times New Roman"/>
                <w:sz w:val="22"/>
                <w:szCs w:val="22"/>
                <w:lang w:val="nl-BE"/>
              </w:rPr>
            </w:pPr>
          </w:p>
        </w:tc>
      </w:tr>
      <w:tr w:rsidR="00466D34" w:rsidRPr="00025ABB">
        <w:trPr>
          <w:cantSplit/>
          <w:trHeight w:val="701"/>
        </w:trPr>
        <w:tc>
          <w:tcPr>
            <w:tcW w:w="6870" w:type="dxa"/>
            <w:vAlign w:val="center"/>
          </w:tcPr>
          <w:p w:rsidR="00466D34" w:rsidRPr="00025ABB" w:rsidRDefault="0048541B" w:rsidP="0088740B">
            <w:pPr>
              <w:ind w:left="500" w:hanging="500"/>
              <w:rPr>
                <w:rFonts w:ascii="Times New Roman" w:hAnsi="Times New Roman"/>
                <w:sz w:val="22"/>
                <w:szCs w:val="22"/>
                <w:lang w:val="nl-BE"/>
              </w:rPr>
            </w:pPr>
            <w:r>
              <w:rPr>
                <w:rFonts w:ascii="Times New Roman" w:hAnsi="Times New Roman"/>
                <w:sz w:val="22"/>
                <w:szCs w:val="22"/>
                <w:lang w:val="nl-BE"/>
              </w:rPr>
              <w:t>9.12</w:t>
            </w:r>
            <w:r w:rsidR="00466D34" w:rsidRPr="00025ABB">
              <w:rPr>
                <w:rFonts w:ascii="Times New Roman" w:hAnsi="Times New Roman"/>
                <w:sz w:val="22"/>
                <w:szCs w:val="22"/>
                <w:lang w:val="nl-BE"/>
              </w:rPr>
              <w:t xml:space="preserve">. Afval- en vernietigingsbeheer </w:t>
            </w:r>
            <w:r w:rsidR="00466D34" w:rsidRPr="00025ABB">
              <w:rPr>
                <w:rFonts w:ascii="Times New Roman" w:hAnsi="Times New Roman"/>
                <w:color w:val="0000FF"/>
                <w:szCs w:val="20"/>
                <w:lang w:val="nl-BE"/>
              </w:rPr>
              <w:t>(bijlage 3, 12.5. en 3, 17.)</w:t>
            </w:r>
          </w:p>
        </w:tc>
        <w:tc>
          <w:tcPr>
            <w:tcW w:w="2900" w:type="dxa"/>
            <w:shd w:val="clear" w:color="auto" w:fill="auto"/>
            <w:vAlign w:val="center"/>
          </w:tcPr>
          <w:p w:rsidR="00466D34" w:rsidRPr="00025ABB" w:rsidRDefault="00466D34" w:rsidP="001901F9">
            <w:pPr>
              <w:jc w:val="center"/>
              <w:rPr>
                <w:rFonts w:ascii="Times New Roman" w:hAnsi="Times New Roman"/>
                <w:sz w:val="22"/>
                <w:szCs w:val="22"/>
                <w:lang w:val="nl-BE"/>
              </w:rPr>
            </w:pPr>
          </w:p>
        </w:tc>
      </w:tr>
    </w:tbl>
    <w:p w:rsidR="005D652E" w:rsidRPr="00025ABB" w:rsidRDefault="005D652E">
      <w:pPr>
        <w:rPr>
          <w:rFonts w:ascii="Times New Roman" w:hAnsi="Times New Roman"/>
          <w:b/>
          <w:sz w:val="22"/>
          <w:szCs w:val="22"/>
          <w:lang w:val="nl-BE"/>
        </w:rPr>
      </w:pPr>
    </w:p>
    <w:p w:rsidR="00086E5F" w:rsidRPr="00025ABB" w:rsidRDefault="00086E5F">
      <w:pPr>
        <w:rPr>
          <w:rFonts w:ascii="Times New Roman" w:hAnsi="Times New Roman"/>
          <w:sz w:val="22"/>
          <w:szCs w:val="22"/>
          <w:lang w:val="nl-BE"/>
        </w:rPr>
      </w:pPr>
    </w:p>
    <w:p w:rsidR="00086E5F" w:rsidRPr="00025ABB" w:rsidRDefault="005510C5" w:rsidP="00D65D3E">
      <w:pPr>
        <w:rPr>
          <w:rFonts w:ascii="Times New Roman" w:hAnsi="Times New Roman"/>
          <w:b/>
          <w:sz w:val="22"/>
          <w:szCs w:val="22"/>
          <w:lang w:val="nl-BE"/>
        </w:rPr>
      </w:pPr>
      <w:r w:rsidRPr="00025ABB">
        <w:rPr>
          <w:rFonts w:ascii="Times New Roman" w:hAnsi="Times New Roman"/>
          <w:b/>
          <w:sz w:val="22"/>
          <w:szCs w:val="22"/>
          <w:lang w:val="nl-BE"/>
        </w:rPr>
        <w:br w:type="page"/>
      </w:r>
      <w:r w:rsidR="00D65D3E" w:rsidRPr="00025ABB">
        <w:rPr>
          <w:rFonts w:ascii="Times New Roman" w:hAnsi="Times New Roman"/>
          <w:b/>
          <w:sz w:val="22"/>
          <w:szCs w:val="22"/>
          <w:lang w:val="nl-BE"/>
        </w:rPr>
        <w:lastRenderedPageBreak/>
        <w:t xml:space="preserve">10. </w:t>
      </w:r>
      <w:r w:rsidR="007C2E16" w:rsidRPr="00025ABB">
        <w:rPr>
          <w:rFonts w:ascii="Times New Roman" w:hAnsi="Times New Roman"/>
          <w:b/>
          <w:sz w:val="22"/>
          <w:szCs w:val="22"/>
          <w:lang w:val="nl-BE"/>
        </w:rPr>
        <w:t xml:space="preserve">Traceerbaarheid </w:t>
      </w:r>
      <w:r w:rsidR="0088740B" w:rsidRPr="00025ABB">
        <w:rPr>
          <w:rFonts w:ascii="Times New Roman" w:hAnsi="Times New Roman"/>
          <w:b/>
          <w:sz w:val="22"/>
          <w:szCs w:val="22"/>
          <w:lang w:val="nl-BE"/>
        </w:rPr>
        <w:t>e</w:t>
      </w:r>
      <w:r w:rsidR="007C2E16" w:rsidRPr="00025ABB">
        <w:rPr>
          <w:rFonts w:ascii="Times New Roman" w:hAnsi="Times New Roman"/>
          <w:b/>
          <w:sz w:val="22"/>
          <w:szCs w:val="22"/>
          <w:lang w:val="nl-BE"/>
        </w:rPr>
        <w:t>n</w:t>
      </w:r>
      <w:r w:rsidR="0088740B" w:rsidRPr="00025ABB">
        <w:rPr>
          <w:rFonts w:ascii="Times New Roman" w:hAnsi="Times New Roman"/>
          <w:b/>
          <w:sz w:val="22"/>
          <w:szCs w:val="22"/>
          <w:lang w:val="nl-BE"/>
        </w:rPr>
        <w:t xml:space="preserve"> n</w:t>
      </w:r>
      <w:r w:rsidR="005D0652" w:rsidRPr="00025ABB">
        <w:rPr>
          <w:rFonts w:ascii="Times New Roman" w:hAnsi="Times New Roman"/>
          <w:b/>
          <w:sz w:val="22"/>
          <w:szCs w:val="22"/>
          <w:lang w:val="nl-BE"/>
        </w:rPr>
        <w:t>on</w:t>
      </w:r>
      <w:r w:rsidR="007C2E16" w:rsidRPr="00025ABB">
        <w:rPr>
          <w:rFonts w:ascii="Times New Roman" w:hAnsi="Times New Roman"/>
          <w:b/>
          <w:sz w:val="22"/>
          <w:szCs w:val="22"/>
          <w:lang w:val="nl-BE"/>
        </w:rPr>
        <w:t>-conformiteiten</w:t>
      </w:r>
    </w:p>
    <w:p w:rsidR="0088740B" w:rsidRPr="00025ABB" w:rsidRDefault="0088740B" w:rsidP="0088740B">
      <w:pPr>
        <w:rPr>
          <w:rFonts w:ascii="Times New Roman" w:hAnsi="Times New Roman"/>
          <w:b/>
          <w:sz w:val="22"/>
          <w:szCs w:val="22"/>
          <w:lang w:val="nl-BE"/>
        </w:rPr>
      </w:pPr>
    </w:p>
    <w:p w:rsidR="0088740B" w:rsidRPr="00025ABB" w:rsidRDefault="0088740B" w:rsidP="0088740B">
      <w:pPr>
        <w:rPr>
          <w:rFonts w:ascii="Times New Roman" w:hAnsi="Times New Roman"/>
          <w:b/>
          <w:sz w:val="22"/>
          <w:szCs w:val="22"/>
          <w:lang w:val="nl-B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0"/>
        <w:gridCol w:w="2900"/>
      </w:tblGrid>
      <w:tr w:rsidR="0088740B" w:rsidRPr="00025ABB">
        <w:trPr>
          <w:cantSplit/>
          <w:trHeight w:val="567"/>
        </w:trPr>
        <w:tc>
          <w:tcPr>
            <w:tcW w:w="6870" w:type="dxa"/>
            <w:vAlign w:val="center"/>
          </w:tcPr>
          <w:p w:rsidR="0088740B" w:rsidRPr="00746688" w:rsidRDefault="0048541B" w:rsidP="00783951">
            <w:pPr>
              <w:rPr>
                <w:rFonts w:ascii="Times New Roman" w:hAnsi="Times New Roman"/>
                <w:sz w:val="18"/>
                <w:szCs w:val="18"/>
                <w:lang w:val="nl-BE"/>
              </w:rPr>
            </w:pPr>
            <w:r w:rsidRPr="00746688">
              <w:rPr>
                <w:rFonts w:ascii="Times New Roman" w:hAnsi="Times New Roman"/>
                <w:bCs/>
                <w:sz w:val="18"/>
                <w:szCs w:val="18"/>
                <w:lang w:val="nl-BE"/>
              </w:rPr>
              <w:t>Referentie</w:t>
            </w:r>
            <w:r w:rsidR="00B10D52" w:rsidRPr="00746688">
              <w:rPr>
                <w:rFonts w:ascii="Times New Roman" w:hAnsi="Times New Roman"/>
                <w:bCs/>
                <w:sz w:val="18"/>
                <w:szCs w:val="18"/>
                <w:lang w:val="nl-BE"/>
              </w:rPr>
              <w:t xml:space="preserve"> van de procedures</w:t>
            </w:r>
          </w:p>
        </w:tc>
        <w:tc>
          <w:tcPr>
            <w:tcW w:w="2900" w:type="dxa"/>
            <w:vAlign w:val="center"/>
          </w:tcPr>
          <w:p w:rsidR="0088740B" w:rsidRPr="00746688" w:rsidRDefault="00DC7864" w:rsidP="00783951">
            <w:pPr>
              <w:jc w:val="center"/>
              <w:rPr>
                <w:rFonts w:ascii="Times New Roman" w:hAnsi="Times New Roman"/>
                <w:sz w:val="18"/>
                <w:szCs w:val="18"/>
                <w:lang w:val="nl-BE"/>
              </w:rPr>
            </w:pPr>
            <w:r w:rsidRPr="00746688">
              <w:rPr>
                <w:rFonts w:ascii="Times New Roman" w:hAnsi="Times New Roman"/>
                <w:sz w:val="18"/>
                <w:szCs w:val="18"/>
                <w:lang w:val="nl-BE"/>
              </w:rPr>
              <w:t>N</w:t>
            </w:r>
            <w:r w:rsidR="0055225D" w:rsidRPr="00746688">
              <w:rPr>
                <w:rFonts w:ascii="Times New Roman" w:hAnsi="Times New Roman"/>
                <w:sz w:val="18"/>
                <w:szCs w:val="18"/>
                <w:lang w:val="nl-BE"/>
              </w:rPr>
              <w:t>r.</w:t>
            </w:r>
            <w:r w:rsidR="0088740B" w:rsidRPr="00746688">
              <w:rPr>
                <w:rFonts w:ascii="Times New Roman" w:hAnsi="Times New Roman"/>
                <w:sz w:val="18"/>
                <w:szCs w:val="18"/>
                <w:lang w:val="nl-BE"/>
              </w:rPr>
              <w:t xml:space="preserve"> </w:t>
            </w:r>
            <w:r w:rsidRPr="00746688">
              <w:rPr>
                <w:rFonts w:ascii="Times New Roman" w:hAnsi="Times New Roman"/>
                <w:sz w:val="18"/>
                <w:szCs w:val="18"/>
                <w:lang w:val="nl-BE"/>
              </w:rPr>
              <w:t xml:space="preserve">procedure </w:t>
            </w:r>
            <w:r w:rsidR="0088740B" w:rsidRPr="00746688">
              <w:rPr>
                <w:rFonts w:ascii="Times New Roman" w:hAnsi="Times New Roman"/>
                <w:sz w:val="18"/>
                <w:szCs w:val="18"/>
                <w:lang w:val="nl-BE"/>
              </w:rPr>
              <w:t>(SOP)</w:t>
            </w:r>
            <w:r w:rsidR="005D0652" w:rsidRPr="00746688">
              <w:rPr>
                <w:rFonts w:ascii="Times New Roman" w:hAnsi="Times New Roman"/>
                <w:sz w:val="18"/>
                <w:szCs w:val="18"/>
                <w:lang w:val="nl-BE"/>
              </w:rPr>
              <w:t xml:space="preserve"> of ref. van het document</w:t>
            </w:r>
          </w:p>
        </w:tc>
      </w:tr>
      <w:tr w:rsidR="005D0652" w:rsidRPr="00025ABB">
        <w:trPr>
          <w:cantSplit/>
          <w:trHeight w:val="479"/>
        </w:trPr>
        <w:tc>
          <w:tcPr>
            <w:tcW w:w="6870" w:type="dxa"/>
            <w:vAlign w:val="center"/>
          </w:tcPr>
          <w:p w:rsidR="005D0652" w:rsidRPr="00025ABB" w:rsidRDefault="005D0652" w:rsidP="005510C5">
            <w:pPr>
              <w:numPr>
                <w:ilvl w:val="1"/>
                <w:numId w:val="39"/>
              </w:numPr>
              <w:tabs>
                <w:tab w:val="left" w:pos="600"/>
              </w:tabs>
              <w:rPr>
                <w:rFonts w:ascii="Times New Roman" w:hAnsi="Times New Roman"/>
                <w:sz w:val="22"/>
                <w:szCs w:val="22"/>
                <w:lang w:val="nl-BE"/>
              </w:rPr>
            </w:pPr>
            <w:r w:rsidRPr="00025ABB">
              <w:rPr>
                <w:rFonts w:ascii="Times New Roman" w:hAnsi="Times New Roman"/>
                <w:sz w:val="22"/>
                <w:szCs w:val="22"/>
                <w:lang w:val="nl-BE"/>
              </w:rPr>
              <w:t xml:space="preserve">Traceerbaarheid van het menselijk lichaamsmateriaal </w:t>
            </w:r>
            <w:r w:rsidRPr="00025ABB">
              <w:rPr>
                <w:rFonts w:ascii="Times New Roman" w:hAnsi="Times New Roman"/>
                <w:color w:val="0000FF"/>
                <w:sz w:val="22"/>
                <w:szCs w:val="22"/>
                <w:lang w:val="nl-BE"/>
              </w:rPr>
              <w:t>(</w:t>
            </w:r>
            <w:r w:rsidRPr="00025ABB">
              <w:rPr>
                <w:rFonts w:ascii="Times New Roman" w:hAnsi="Times New Roman"/>
                <w:color w:val="0000FF"/>
                <w:szCs w:val="20"/>
                <w:lang w:val="nl-BE"/>
              </w:rPr>
              <w:t>bijlage 3, 15.)</w:t>
            </w:r>
          </w:p>
        </w:tc>
        <w:tc>
          <w:tcPr>
            <w:tcW w:w="2900" w:type="dxa"/>
            <w:tcBorders>
              <w:bottom w:val="single" w:sz="4" w:space="0" w:color="auto"/>
            </w:tcBorders>
            <w:shd w:val="clear" w:color="auto" w:fill="auto"/>
            <w:vAlign w:val="center"/>
          </w:tcPr>
          <w:p w:rsidR="005D0652" w:rsidRPr="00025ABB" w:rsidRDefault="005D0652" w:rsidP="00025ABB">
            <w:pPr>
              <w:jc w:val="center"/>
              <w:rPr>
                <w:rFonts w:ascii="Times New Roman" w:hAnsi="Times New Roman"/>
                <w:sz w:val="22"/>
                <w:szCs w:val="22"/>
                <w:lang w:val="nl-BE"/>
              </w:rPr>
            </w:pPr>
          </w:p>
        </w:tc>
      </w:tr>
      <w:tr w:rsidR="005047CA" w:rsidRPr="00025ABB">
        <w:trPr>
          <w:cantSplit/>
          <w:trHeight w:val="514"/>
        </w:trPr>
        <w:tc>
          <w:tcPr>
            <w:tcW w:w="6870" w:type="dxa"/>
            <w:vAlign w:val="center"/>
          </w:tcPr>
          <w:p w:rsidR="005047CA" w:rsidRPr="0048541B" w:rsidRDefault="005047CA" w:rsidP="005510C5">
            <w:pPr>
              <w:numPr>
                <w:ilvl w:val="1"/>
                <w:numId w:val="39"/>
              </w:numPr>
              <w:tabs>
                <w:tab w:val="left" w:pos="600"/>
              </w:tabs>
              <w:rPr>
                <w:rFonts w:ascii="Times New Roman" w:hAnsi="Times New Roman"/>
                <w:sz w:val="22"/>
                <w:szCs w:val="22"/>
                <w:lang w:val="nl-BE"/>
              </w:rPr>
            </w:pPr>
            <w:r w:rsidRPr="0048541B">
              <w:rPr>
                <w:rFonts w:ascii="Times New Roman" w:hAnsi="Times New Roman"/>
                <w:sz w:val="22"/>
                <w:szCs w:val="22"/>
                <w:lang w:val="nl-BE"/>
              </w:rPr>
              <w:t xml:space="preserve">Beheer van de non-conformiteiten </w:t>
            </w:r>
            <w:r w:rsidRPr="0048541B">
              <w:rPr>
                <w:rFonts w:ascii="Times New Roman" w:hAnsi="Times New Roman"/>
                <w:color w:val="0000FF"/>
                <w:sz w:val="22"/>
                <w:szCs w:val="22"/>
                <w:lang w:val="nl-BE"/>
              </w:rPr>
              <w:t>(</w:t>
            </w:r>
            <w:r>
              <w:rPr>
                <w:rFonts w:ascii="Times New Roman" w:hAnsi="Times New Roman"/>
                <w:color w:val="0000FF"/>
                <w:szCs w:val="20"/>
                <w:lang w:val="nl-BE"/>
              </w:rPr>
              <w:t>bijlage</w:t>
            </w:r>
            <w:r w:rsidRPr="0048541B">
              <w:rPr>
                <w:rFonts w:ascii="Times New Roman" w:hAnsi="Times New Roman"/>
                <w:color w:val="0000FF"/>
                <w:szCs w:val="20"/>
                <w:lang w:val="nl-BE"/>
              </w:rPr>
              <w:t xml:space="preserve"> 3, 16.)</w:t>
            </w:r>
          </w:p>
        </w:tc>
        <w:tc>
          <w:tcPr>
            <w:tcW w:w="2900" w:type="dxa"/>
            <w:tcBorders>
              <w:tl2br w:val="single" w:sz="4" w:space="0" w:color="auto"/>
              <w:tr2bl w:val="single" w:sz="4" w:space="0" w:color="auto"/>
            </w:tcBorders>
            <w:shd w:val="clear" w:color="auto" w:fill="A6A6A6"/>
            <w:vAlign w:val="center"/>
          </w:tcPr>
          <w:p w:rsidR="005047CA" w:rsidRPr="00003AEA" w:rsidRDefault="005047CA" w:rsidP="005047CA">
            <w:pPr>
              <w:jc w:val="center"/>
              <w:rPr>
                <w:rFonts w:ascii="Times New Roman" w:hAnsi="Times New Roman"/>
                <w:sz w:val="22"/>
                <w:szCs w:val="22"/>
              </w:rPr>
            </w:pPr>
          </w:p>
        </w:tc>
      </w:tr>
      <w:tr w:rsidR="005D0652" w:rsidRPr="00025ABB">
        <w:trPr>
          <w:cantSplit/>
          <w:trHeight w:val="514"/>
        </w:trPr>
        <w:tc>
          <w:tcPr>
            <w:tcW w:w="6870" w:type="dxa"/>
            <w:vAlign w:val="center"/>
          </w:tcPr>
          <w:p w:rsidR="005D0652" w:rsidRPr="00025ABB" w:rsidRDefault="005D0652" w:rsidP="000D76A1">
            <w:pPr>
              <w:ind w:left="200"/>
              <w:rPr>
                <w:rFonts w:ascii="Times New Roman" w:hAnsi="Times New Roman"/>
                <w:sz w:val="22"/>
                <w:szCs w:val="22"/>
                <w:lang w:val="nl-BE"/>
              </w:rPr>
            </w:pPr>
            <w:r w:rsidRPr="00025ABB">
              <w:rPr>
                <w:rFonts w:ascii="Times New Roman" w:hAnsi="Times New Roman"/>
                <w:sz w:val="22"/>
                <w:szCs w:val="22"/>
                <w:lang w:val="nl-BE"/>
              </w:rPr>
              <w:t>10.2.1. betreffende ernstige voorvallen, inclusief biovigilantie</w:t>
            </w:r>
          </w:p>
        </w:tc>
        <w:tc>
          <w:tcPr>
            <w:tcW w:w="2900" w:type="dxa"/>
            <w:shd w:val="clear" w:color="auto" w:fill="auto"/>
            <w:vAlign w:val="center"/>
          </w:tcPr>
          <w:p w:rsidR="005D0652" w:rsidRPr="00025ABB" w:rsidRDefault="005D0652" w:rsidP="00025ABB">
            <w:pPr>
              <w:jc w:val="center"/>
              <w:rPr>
                <w:rFonts w:ascii="Times New Roman" w:hAnsi="Times New Roman"/>
                <w:sz w:val="22"/>
                <w:szCs w:val="22"/>
                <w:lang w:val="nl-BE"/>
              </w:rPr>
            </w:pPr>
          </w:p>
        </w:tc>
      </w:tr>
      <w:tr w:rsidR="005D0652" w:rsidRPr="00025ABB">
        <w:trPr>
          <w:cantSplit/>
          <w:trHeight w:val="514"/>
        </w:trPr>
        <w:tc>
          <w:tcPr>
            <w:tcW w:w="6870" w:type="dxa"/>
            <w:vAlign w:val="center"/>
          </w:tcPr>
          <w:p w:rsidR="005D0652" w:rsidRPr="00025ABB" w:rsidRDefault="005D0652" w:rsidP="000D76A1">
            <w:pPr>
              <w:ind w:left="200"/>
              <w:rPr>
                <w:rFonts w:ascii="Times New Roman" w:hAnsi="Times New Roman"/>
                <w:sz w:val="22"/>
                <w:szCs w:val="22"/>
                <w:lang w:val="nl-BE"/>
              </w:rPr>
            </w:pPr>
            <w:r w:rsidRPr="00025ABB">
              <w:rPr>
                <w:rFonts w:ascii="Times New Roman" w:hAnsi="Times New Roman"/>
                <w:sz w:val="22"/>
                <w:szCs w:val="22"/>
                <w:lang w:val="nl-BE"/>
              </w:rPr>
              <w:t>10.2.2. betreffende ernstige bijwerkingen, inclusief biovigilantie</w:t>
            </w:r>
          </w:p>
        </w:tc>
        <w:tc>
          <w:tcPr>
            <w:tcW w:w="2900" w:type="dxa"/>
            <w:shd w:val="clear" w:color="auto" w:fill="auto"/>
            <w:vAlign w:val="center"/>
          </w:tcPr>
          <w:p w:rsidR="005D0652" w:rsidRPr="00025ABB" w:rsidRDefault="005D0652" w:rsidP="00025ABB">
            <w:pPr>
              <w:jc w:val="center"/>
              <w:rPr>
                <w:rFonts w:ascii="Times New Roman" w:hAnsi="Times New Roman"/>
                <w:sz w:val="22"/>
                <w:szCs w:val="22"/>
                <w:lang w:val="nl-BE"/>
              </w:rPr>
            </w:pPr>
          </w:p>
        </w:tc>
      </w:tr>
      <w:tr w:rsidR="005D0652" w:rsidRPr="00025ABB">
        <w:trPr>
          <w:cantSplit/>
          <w:trHeight w:val="514"/>
        </w:trPr>
        <w:tc>
          <w:tcPr>
            <w:tcW w:w="6870" w:type="dxa"/>
            <w:vAlign w:val="center"/>
          </w:tcPr>
          <w:p w:rsidR="005D0652" w:rsidRPr="00025ABB" w:rsidRDefault="005D0652" w:rsidP="000D76A1">
            <w:pPr>
              <w:ind w:left="200"/>
              <w:rPr>
                <w:rFonts w:ascii="Times New Roman" w:hAnsi="Times New Roman"/>
                <w:sz w:val="22"/>
                <w:szCs w:val="22"/>
                <w:lang w:val="nl-BE"/>
              </w:rPr>
            </w:pPr>
            <w:r w:rsidRPr="00025ABB">
              <w:rPr>
                <w:rFonts w:ascii="Times New Roman" w:hAnsi="Times New Roman"/>
                <w:sz w:val="22"/>
                <w:szCs w:val="22"/>
                <w:lang w:val="nl-BE"/>
              </w:rPr>
              <w:t>10.2.3. betreffende vergissingen, inclusief biovigilantie (*)</w:t>
            </w:r>
          </w:p>
        </w:tc>
        <w:tc>
          <w:tcPr>
            <w:tcW w:w="2900" w:type="dxa"/>
            <w:shd w:val="clear" w:color="auto" w:fill="auto"/>
            <w:vAlign w:val="center"/>
          </w:tcPr>
          <w:p w:rsidR="005D0652" w:rsidRPr="00025ABB" w:rsidRDefault="005D0652" w:rsidP="00025ABB">
            <w:pPr>
              <w:jc w:val="center"/>
              <w:rPr>
                <w:rFonts w:ascii="Times New Roman" w:hAnsi="Times New Roman"/>
                <w:sz w:val="22"/>
                <w:szCs w:val="22"/>
                <w:lang w:val="nl-BE"/>
              </w:rPr>
            </w:pPr>
          </w:p>
        </w:tc>
      </w:tr>
      <w:tr w:rsidR="005D0652" w:rsidRPr="00025ABB">
        <w:trPr>
          <w:cantSplit/>
          <w:trHeight w:val="514"/>
        </w:trPr>
        <w:tc>
          <w:tcPr>
            <w:tcW w:w="6870" w:type="dxa"/>
            <w:vAlign w:val="center"/>
          </w:tcPr>
          <w:p w:rsidR="005D0652" w:rsidRPr="00025ABB" w:rsidRDefault="005D0652" w:rsidP="000D76A1">
            <w:pPr>
              <w:ind w:left="200"/>
              <w:rPr>
                <w:rFonts w:ascii="Times New Roman" w:hAnsi="Times New Roman"/>
                <w:sz w:val="22"/>
                <w:szCs w:val="22"/>
                <w:lang w:val="nl-BE"/>
              </w:rPr>
            </w:pPr>
            <w:r w:rsidRPr="00025ABB">
              <w:rPr>
                <w:rFonts w:ascii="Times New Roman" w:hAnsi="Times New Roman"/>
                <w:sz w:val="22"/>
                <w:szCs w:val="22"/>
                <w:lang w:val="nl-BE"/>
              </w:rPr>
              <w:t>10.2.4. betreffende klachten, inclusief biovigilantie (*)</w:t>
            </w:r>
          </w:p>
        </w:tc>
        <w:tc>
          <w:tcPr>
            <w:tcW w:w="2900" w:type="dxa"/>
            <w:shd w:val="clear" w:color="auto" w:fill="auto"/>
            <w:vAlign w:val="center"/>
          </w:tcPr>
          <w:p w:rsidR="005D0652" w:rsidRPr="00025ABB" w:rsidRDefault="005D0652" w:rsidP="00025ABB">
            <w:pPr>
              <w:jc w:val="center"/>
              <w:rPr>
                <w:rFonts w:ascii="Times New Roman" w:hAnsi="Times New Roman"/>
                <w:sz w:val="22"/>
                <w:szCs w:val="22"/>
                <w:lang w:val="nl-BE"/>
              </w:rPr>
            </w:pPr>
          </w:p>
        </w:tc>
      </w:tr>
      <w:tr w:rsidR="005D0652" w:rsidRPr="00025ABB">
        <w:trPr>
          <w:cantSplit/>
          <w:trHeight w:val="514"/>
        </w:trPr>
        <w:tc>
          <w:tcPr>
            <w:tcW w:w="6870" w:type="dxa"/>
            <w:vAlign w:val="center"/>
          </w:tcPr>
          <w:p w:rsidR="005D0652" w:rsidRPr="00025ABB" w:rsidRDefault="005D0652" w:rsidP="000D76A1">
            <w:pPr>
              <w:ind w:left="200"/>
              <w:rPr>
                <w:rFonts w:ascii="Times New Roman" w:hAnsi="Times New Roman"/>
                <w:sz w:val="22"/>
                <w:szCs w:val="22"/>
                <w:lang w:val="nl-BE"/>
              </w:rPr>
            </w:pPr>
            <w:r w:rsidRPr="00025ABB">
              <w:rPr>
                <w:rFonts w:ascii="Times New Roman" w:hAnsi="Times New Roman"/>
                <w:sz w:val="22"/>
                <w:szCs w:val="22"/>
                <w:lang w:val="nl-BE"/>
              </w:rPr>
              <w:t xml:space="preserve">10.2.5. betreffende </w:t>
            </w:r>
            <w:r w:rsidR="0048541B">
              <w:rPr>
                <w:rFonts w:ascii="Times New Roman" w:hAnsi="Times New Roman"/>
                <w:sz w:val="22"/>
                <w:szCs w:val="22"/>
                <w:lang w:val="nl-BE"/>
              </w:rPr>
              <w:t xml:space="preserve">de </w:t>
            </w:r>
            <w:r w:rsidRPr="00025ABB">
              <w:rPr>
                <w:rFonts w:ascii="Times New Roman" w:hAnsi="Times New Roman"/>
                <w:sz w:val="22"/>
                <w:szCs w:val="22"/>
                <w:lang w:val="nl-BE"/>
              </w:rPr>
              <w:t>terugroeping van producten</w:t>
            </w:r>
          </w:p>
        </w:tc>
        <w:tc>
          <w:tcPr>
            <w:tcW w:w="2900" w:type="dxa"/>
            <w:shd w:val="clear" w:color="auto" w:fill="auto"/>
            <w:vAlign w:val="center"/>
          </w:tcPr>
          <w:p w:rsidR="005D0652" w:rsidRPr="00025ABB" w:rsidRDefault="005D0652" w:rsidP="00025ABB">
            <w:pPr>
              <w:jc w:val="center"/>
              <w:rPr>
                <w:rFonts w:ascii="Times New Roman" w:hAnsi="Times New Roman"/>
                <w:sz w:val="22"/>
                <w:szCs w:val="22"/>
                <w:lang w:val="nl-BE"/>
              </w:rPr>
            </w:pPr>
          </w:p>
        </w:tc>
      </w:tr>
      <w:tr w:rsidR="005D0652" w:rsidRPr="00025ABB">
        <w:trPr>
          <w:cantSplit/>
          <w:trHeight w:val="514"/>
        </w:trPr>
        <w:tc>
          <w:tcPr>
            <w:tcW w:w="6870" w:type="dxa"/>
            <w:vAlign w:val="center"/>
          </w:tcPr>
          <w:p w:rsidR="005D0652" w:rsidRPr="00025ABB" w:rsidRDefault="005D0652" w:rsidP="000D76A1">
            <w:pPr>
              <w:ind w:left="200"/>
              <w:rPr>
                <w:rFonts w:ascii="Times New Roman" w:hAnsi="Times New Roman"/>
                <w:sz w:val="22"/>
                <w:szCs w:val="22"/>
                <w:lang w:val="nl-BE"/>
              </w:rPr>
            </w:pPr>
            <w:r w:rsidRPr="00025ABB">
              <w:rPr>
                <w:rFonts w:ascii="Times New Roman" w:hAnsi="Times New Roman"/>
                <w:sz w:val="22"/>
                <w:szCs w:val="22"/>
                <w:lang w:val="nl-BE"/>
              </w:rPr>
              <w:t>10.2.6. betreffende</w:t>
            </w:r>
            <w:r w:rsidR="0048541B">
              <w:rPr>
                <w:rFonts w:ascii="Times New Roman" w:hAnsi="Times New Roman"/>
                <w:sz w:val="22"/>
                <w:szCs w:val="22"/>
                <w:lang w:val="nl-BE"/>
              </w:rPr>
              <w:t xml:space="preserve"> het </w:t>
            </w:r>
            <w:r w:rsidRPr="00025ABB">
              <w:rPr>
                <w:rFonts w:ascii="Times New Roman" w:hAnsi="Times New Roman"/>
                <w:sz w:val="22"/>
                <w:szCs w:val="22"/>
                <w:lang w:val="nl-BE"/>
              </w:rPr>
              <w:t xml:space="preserve">retrospectief onderzoek (look back) </w:t>
            </w:r>
            <w:r w:rsidRPr="00025ABB">
              <w:rPr>
                <w:rStyle w:val="Appelnotedebasdep"/>
                <w:rFonts w:ascii="Times New Roman" w:hAnsi="Times New Roman"/>
                <w:sz w:val="22"/>
                <w:szCs w:val="22"/>
                <w:lang w:val="nl-BE"/>
              </w:rPr>
              <w:footnoteReference w:id="5"/>
            </w:r>
          </w:p>
        </w:tc>
        <w:tc>
          <w:tcPr>
            <w:tcW w:w="2900" w:type="dxa"/>
            <w:shd w:val="clear" w:color="auto" w:fill="auto"/>
            <w:vAlign w:val="center"/>
          </w:tcPr>
          <w:p w:rsidR="005D0652" w:rsidRPr="00025ABB" w:rsidRDefault="005D0652" w:rsidP="00025ABB">
            <w:pPr>
              <w:jc w:val="center"/>
              <w:rPr>
                <w:rFonts w:ascii="Times New Roman" w:hAnsi="Times New Roman"/>
                <w:sz w:val="22"/>
                <w:szCs w:val="22"/>
                <w:lang w:val="nl-BE"/>
              </w:rPr>
            </w:pPr>
          </w:p>
        </w:tc>
      </w:tr>
    </w:tbl>
    <w:p w:rsidR="0088740B" w:rsidRPr="00025ABB" w:rsidRDefault="0088740B" w:rsidP="0088740B">
      <w:pPr>
        <w:rPr>
          <w:rFonts w:ascii="Times New Roman" w:hAnsi="Times New Roman"/>
          <w:b/>
          <w:sz w:val="22"/>
          <w:szCs w:val="22"/>
          <w:lang w:val="nl-BE"/>
        </w:rPr>
      </w:pPr>
    </w:p>
    <w:p w:rsidR="00086E5F" w:rsidRPr="00025ABB" w:rsidRDefault="00086E5F">
      <w:pPr>
        <w:rPr>
          <w:rFonts w:ascii="Times New Roman" w:hAnsi="Times New Roman"/>
          <w:sz w:val="22"/>
          <w:szCs w:val="22"/>
          <w:lang w:val="nl-BE"/>
        </w:rPr>
      </w:pPr>
    </w:p>
    <w:p w:rsidR="00086E5F" w:rsidRPr="00025ABB" w:rsidRDefault="000C6418" w:rsidP="00DE542F">
      <w:pPr>
        <w:pStyle w:val="Titre5"/>
        <w:numPr>
          <w:ilvl w:val="0"/>
          <w:numId w:val="39"/>
        </w:numPr>
        <w:jc w:val="left"/>
        <w:rPr>
          <w:rFonts w:ascii="Times New Roman" w:hAnsi="Times New Roman"/>
          <w:b/>
          <w:bCs/>
          <w:sz w:val="22"/>
          <w:szCs w:val="22"/>
          <w:lang w:val="nl-BE"/>
        </w:rPr>
      </w:pPr>
      <w:r>
        <w:rPr>
          <w:rFonts w:ascii="Times New Roman" w:hAnsi="Times New Roman"/>
          <w:b/>
          <w:bCs/>
          <w:sz w:val="22"/>
          <w:szCs w:val="22"/>
          <w:lang w:val="nl-BE"/>
        </w:rPr>
        <w:br w:type="page"/>
      </w:r>
      <w:r w:rsidR="002B7183" w:rsidRPr="00025ABB">
        <w:rPr>
          <w:rFonts w:ascii="Times New Roman" w:hAnsi="Times New Roman"/>
          <w:b/>
          <w:bCs/>
          <w:sz w:val="22"/>
          <w:szCs w:val="22"/>
          <w:lang w:val="nl-BE"/>
        </w:rPr>
        <w:lastRenderedPageBreak/>
        <w:t>BIJLAGEN</w:t>
      </w:r>
      <w:r w:rsidR="0048541B">
        <w:rPr>
          <w:rFonts w:ascii="Times New Roman" w:hAnsi="Times New Roman"/>
          <w:b/>
          <w:bCs/>
          <w:sz w:val="22"/>
          <w:szCs w:val="22"/>
          <w:lang w:val="nl-BE"/>
        </w:rPr>
        <w:t xml:space="preserve"> </w:t>
      </w:r>
      <w:r w:rsidR="0048541B" w:rsidRPr="0048541B">
        <w:rPr>
          <w:rFonts w:ascii="Times New Roman" w:hAnsi="Times New Roman"/>
          <w:bCs/>
          <w:sz w:val="22"/>
          <w:szCs w:val="22"/>
          <w:lang w:val="nl-BE"/>
        </w:rPr>
        <w:t>(aan</w:t>
      </w:r>
      <w:r w:rsidR="0048541B">
        <w:rPr>
          <w:rFonts w:ascii="Times New Roman" w:hAnsi="Times New Roman"/>
          <w:bCs/>
          <w:sz w:val="22"/>
          <w:szCs w:val="22"/>
          <w:lang w:val="nl-BE"/>
        </w:rPr>
        <w:t>duiden</w:t>
      </w:r>
      <w:r w:rsidR="0048541B" w:rsidRPr="0048541B">
        <w:rPr>
          <w:rFonts w:ascii="Times New Roman" w:hAnsi="Times New Roman"/>
          <w:bCs/>
          <w:sz w:val="22"/>
          <w:szCs w:val="22"/>
          <w:lang w:val="nl-BE"/>
        </w:rPr>
        <w:t xml:space="preserve"> welke bijlagen werden toegevoegd)</w:t>
      </w:r>
    </w:p>
    <w:p w:rsidR="0095009E" w:rsidRPr="00025ABB" w:rsidRDefault="0095009E" w:rsidP="0095009E">
      <w:pPr>
        <w:rPr>
          <w:lang w:val="nl-BE"/>
        </w:rPr>
      </w:pPr>
    </w:p>
    <w:p w:rsidR="00DE542F" w:rsidRPr="00025ABB" w:rsidRDefault="0095009E" w:rsidP="00DE542F">
      <w:pPr>
        <w:rPr>
          <w:rFonts w:ascii="Times New Roman" w:hAnsi="Times New Roman"/>
          <w:sz w:val="22"/>
          <w:szCs w:val="22"/>
          <w:lang w:val="nl-BE"/>
        </w:rPr>
      </w:pPr>
      <w:r w:rsidRPr="00025ABB">
        <w:rPr>
          <w:rFonts w:ascii="Times New Roman" w:hAnsi="Times New Roman"/>
          <w:sz w:val="22"/>
          <w:szCs w:val="22"/>
          <w:lang w:val="nl-BE"/>
        </w:rPr>
        <w:t xml:space="preserve">Reeds bezorgde documenten moeten niet opnieuw worden ingediend, tenzij deze werden gewijzigd. </w:t>
      </w:r>
    </w:p>
    <w:p w:rsidR="0095009E" w:rsidRPr="00025ABB" w:rsidRDefault="0095009E" w:rsidP="00DE542F">
      <w:pPr>
        <w:rPr>
          <w:rFonts w:ascii="Times New Roman" w:hAnsi="Times New Roman"/>
          <w:sz w:val="22"/>
          <w:szCs w:val="22"/>
          <w:lang w:val="nl-BE"/>
        </w:rPr>
      </w:pPr>
    </w:p>
    <w:tbl>
      <w:tblPr>
        <w:tblStyle w:val="Grilledutableau"/>
        <w:tblW w:w="9800" w:type="dxa"/>
        <w:tblInd w:w="8" w:type="dxa"/>
        <w:tblLook w:val="01E0" w:firstRow="1" w:lastRow="1" w:firstColumn="1" w:lastColumn="1" w:noHBand="0" w:noVBand="0"/>
      </w:tblPr>
      <w:tblGrid>
        <w:gridCol w:w="900"/>
        <w:gridCol w:w="1400"/>
        <w:gridCol w:w="7500"/>
      </w:tblGrid>
      <w:tr w:rsidR="0095009E" w:rsidRPr="00025ABB">
        <w:trPr>
          <w:trHeight w:val="567"/>
        </w:trPr>
        <w:tc>
          <w:tcPr>
            <w:tcW w:w="900" w:type="dxa"/>
            <w:vAlign w:val="center"/>
          </w:tcPr>
          <w:p w:rsidR="0095009E" w:rsidRPr="008F5CBB" w:rsidRDefault="00072BE1" w:rsidP="00025ABB">
            <w:pPr>
              <w:rPr>
                <w:rFonts w:ascii="Times New Roman" w:hAnsi="Times New Roman"/>
                <w:sz w:val="18"/>
                <w:szCs w:val="18"/>
                <w:lang w:val="nl-BE"/>
              </w:rPr>
            </w:pPr>
            <w:r>
              <w:rPr>
                <w:rFonts w:ascii="Times New Roman" w:hAnsi="Times New Roman"/>
                <w:sz w:val="18"/>
                <w:szCs w:val="18"/>
                <w:lang w:val="nl-BE"/>
              </w:rPr>
              <w:t>Kruis aan</w:t>
            </w:r>
          </w:p>
        </w:tc>
        <w:tc>
          <w:tcPr>
            <w:tcW w:w="1400" w:type="dxa"/>
            <w:vAlign w:val="center"/>
          </w:tcPr>
          <w:p w:rsidR="0095009E" w:rsidRPr="00746688" w:rsidRDefault="0095009E" w:rsidP="00025ABB">
            <w:pPr>
              <w:jc w:val="center"/>
              <w:rPr>
                <w:rFonts w:ascii="Times New Roman" w:hAnsi="Times New Roman"/>
                <w:sz w:val="18"/>
                <w:szCs w:val="18"/>
                <w:lang w:val="nl-BE"/>
              </w:rPr>
            </w:pPr>
            <w:r w:rsidRPr="00746688">
              <w:rPr>
                <w:rFonts w:ascii="Times New Roman" w:hAnsi="Times New Roman"/>
                <w:sz w:val="18"/>
                <w:szCs w:val="18"/>
                <w:lang w:val="nl-BE"/>
              </w:rPr>
              <w:t>Punt van de SMF</w:t>
            </w:r>
          </w:p>
        </w:tc>
        <w:tc>
          <w:tcPr>
            <w:tcW w:w="7500" w:type="dxa"/>
            <w:vAlign w:val="center"/>
          </w:tcPr>
          <w:p w:rsidR="0095009E" w:rsidRPr="00746688" w:rsidRDefault="0095009E" w:rsidP="00025ABB">
            <w:pPr>
              <w:rPr>
                <w:rFonts w:ascii="Times New Roman" w:hAnsi="Times New Roman"/>
                <w:sz w:val="18"/>
                <w:szCs w:val="18"/>
                <w:lang w:val="nl-BE"/>
              </w:rPr>
            </w:pPr>
            <w:r w:rsidRPr="00746688">
              <w:rPr>
                <w:rFonts w:ascii="Times New Roman" w:hAnsi="Times New Roman"/>
                <w:sz w:val="18"/>
                <w:szCs w:val="18"/>
                <w:lang w:val="nl-BE"/>
              </w:rPr>
              <w:t>Document</w:t>
            </w:r>
          </w:p>
        </w:tc>
      </w:tr>
      <w:tr w:rsidR="0095009E" w:rsidRPr="00025ABB">
        <w:trPr>
          <w:trHeight w:val="567"/>
        </w:trPr>
        <w:tc>
          <w:tcPr>
            <w:tcW w:w="900" w:type="dxa"/>
            <w:vAlign w:val="center"/>
          </w:tcPr>
          <w:p w:rsidR="0095009E" w:rsidRPr="00025ABB" w:rsidRDefault="0095009E" w:rsidP="00025ABB">
            <w:pPr>
              <w:jc w:val="center"/>
              <w:rPr>
                <w:lang w:val="nl-BE"/>
              </w:rPr>
            </w:pPr>
            <w:r w:rsidRPr="00025ABB">
              <w:rPr>
                <w:rFonts w:ascii="Times New Roman" w:hAnsi="Times New Roman"/>
                <w:sz w:val="22"/>
                <w:szCs w:val="22"/>
                <w:lang w:val="nl-BE"/>
              </w:rPr>
              <w:t>□</w:t>
            </w:r>
          </w:p>
        </w:tc>
        <w:tc>
          <w:tcPr>
            <w:tcW w:w="1400" w:type="dxa"/>
            <w:vAlign w:val="center"/>
          </w:tcPr>
          <w:p w:rsidR="0095009E" w:rsidRPr="00025ABB" w:rsidRDefault="0095009E" w:rsidP="00025ABB">
            <w:pPr>
              <w:jc w:val="center"/>
              <w:rPr>
                <w:rFonts w:ascii="Times New Roman" w:hAnsi="Times New Roman"/>
                <w:sz w:val="22"/>
                <w:szCs w:val="22"/>
                <w:lang w:val="nl-BE"/>
              </w:rPr>
            </w:pPr>
            <w:r w:rsidRPr="00025ABB">
              <w:rPr>
                <w:rFonts w:ascii="Times New Roman" w:hAnsi="Times New Roman"/>
                <w:sz w:val="22"/>
                <w:szCs w:val="22"/>
                <w:lang w:val="nl-BE"/>
              </w:rPr>
              <w:t>2.6.</w:t>
            </w:r>
          </w:p>
        </w:tc>
        <w:tc>
          <w:tcPr>
            <w:tcW w:w="7500" w:type="dxa"/>
            <w:vAlign w:val="center"/>
          </w:tcPr>
          <w:p w:rsidR="0095009E" w:rsidRPr="00025ABB" w:rsidRDefault="0095009E" w:rsidP="00025ABB">
            <w:pPr>
              <w:rPr>
                <w:rFonts w:ascii="Times New Roman" w:hAnsi="Times New Roman"/>
                <w:sz w:val="22"/>
                <w:szCs w:val="22"/>
                <w:lang w:val="nl-BE"/>
              </w:rPr>
            </w:pPr>
            <w:r w:rsidRPr="00025ABB">
              <w:rPr>
                <w:rFonts w:ascii="Times New Roman" w:hAnsi="Times New Roman"/>
                <w:sz w:val="22"/>
                <w:szCs w:val="22"/>
                <w:lang w:val="nl-BE"/>
              </w:rPr>
              <w:t>C.V. van de beheerder van het ML</w:t>
            </w:r>
            <w:r w:rsidR="0048541B">
              <w:rPr>
                <w:rFonts w:ascii="Times New Roman" w:hAnsi="Times New Roman"/>
                <w:sz w:val="22"/>
                <w:szCs w:val="22"/>
                <w:lang w:val="nl-BE"/>
              </w:rPr>
              <w:t>M</w:t>
            </w:r>
          </w:p>
        </w:tc>
      </w:tr>
      <w:tr w:rsidR="0095009E" w:rsidRPr="00025ABB">
        <w:trPr>
          <w:trHeight w:val="567"/>
        </w:trPr>
        <w:tc>
          <w:tcPr>
            <w:tcW w:w="900" w:type="dxa"/>
            <w:vAlign w:val="center"/>
          </w:tcPr>
          <w:p w:rsidR="0095009E" w:rsidRPr="00025ABB" w:rsidRDefault="0095009E" w:rsidP="00025ABB">
            <w:pPr>
              <w:jc w:val="center"/>
              <w:rPr>
                <w:lang w:val="nl-BE"/>
              </w:rPr>
            </w:pPr>
            <w:r w:rsidRPr="00025ABB">
              <w:rPr>
                <w:rFonts w:ascii="Times New Roman" w:hAnsi="Times New Roman"/>
                <w:sz w:val="22"/>
                <w:szCs w:val="22"/>
                <w:lang w:val="nl-BE"/>
              </w:rPr>
              <w:t>□</w:t>
            </w:r>
          </w:p>
        </w:tc>
        <w:tc>
          <w:tcPr>
            <w:tcW w:w="1400" w:type="dxa"/>
            <w:vAlign w:val="center"/>
          </w:tcPr>
          <w:p w:rsidR="0095009E" w:rsidRPr="00025ABB" w:rsidRDefault="0095009E" w:rsidP="00025ABB">
            <w:pPr>
              <w:jc w:val="center"/>
              <w:rPr>
                <w:rFonts w:ascii="Times New Roman" w:hAnsi="Times New Roman"/>
                <w:sz w:val="22"/>
                <w:szCs w:val="22"/>
                <w:lang w:val="nl-BE"/>
              </w:rPr>
            </w:pPr>
            <w:r w:rsidRPr="00025ABB">
              <w:rPr>
                <w:rFonts w:ascii="Times New Roman" w:hAnsi="Times New Roman"/>
                <w:sz w:val="22"/>
                <w:szCs w:val="22"/>
                <w:lang w:val="nl-BE"/>
              </w:rPr>
              <w:t>2.7.</w:t>
            </w:r>
          </w:p>
        </w:tc>
        <w:tc>
          <w:tcPr>
            <w:tcW w:w="7500" w:type="dxa"/>
            <w:vAlign w:val="center"/>
          </w:tcPr>
          <w:p w:rsidR="0095009E" w:rsidRPr="00025ABB" w:rsidRDefault="0095009E" w:rsidP="00025ABB">
            <w:pPr>
              <w:rPr>
                <w:rFonts w:ascii="Times New Roman" w:hAnsi="Times New Roman"/>
                <w:sz w:val="22"/>
                <w:szCs w:val="22"/>
                <w:lang w:val="nl-BE"/>
              </w:rPr>
            </w:pPr>
            <w:r w:rsidRPr="00025ABB">
              <w:rPr>
                <w:rFonts w:ascii="Times New Roman" w:hAnsi="Times New Roman"/>
                <w:sz w:val="22"/>
                <w:szCs w:val="22"/>
                <w:lang w:val="nl-BE"/>
              </w:rPr>
              <w:t xml:space="preserve">C.V. van de verantwoordelijke voor de kwaliteit </w:t>
            </w:r>
          </w:p>
        </w:tc>
      </w:tr>
      <w:tr w:rsidR="0095009E" w:rsidRPr="00025ABB">
        <w:trPr>
          <w:trHeight w:val="567"/>
        </w:trPr>
        <w:tc>
          <w:tcPr>
            <w:tcW w:w="900" w:type="dxa"/>
            <w:vAlign w:val="center"/>
          </w:tcPr>
          <w:p w:rsidR="0095009E" w:rsidRPr="00025ABB" w:rsidRDefault="0095009E" w:rsidP="00025ABB">
            <w:pPr>
              <w:jc w:val="center"/>
              <w:rPr>
                <w:lang w:val="nl-BE"/>
              </w:rPr>
            </w:pPr>
            <w:r w:rsidRPr="00025ABB">
              <w:rPr>
                <w:rFonts w:ascii="Times New Roman" w:hAnsi="Times New Roman"/>
                <w:sz w:val="22"/>
                <w:szCs w:val="22"/>
                <w:lang w:val="nl-BE"/>
              </w:rPr>
              <w:t>□</w:t>
            </w:r>
          </w:p>
        </w:tc>
        <w:tc>
          <w:tcPr>
            <w:tcW w:w="1400" w:type="dxa"/>
            <w:vAlign w:val="center"/>
          </w:tcPr>
          <w:p w:rsidR="0095009E" w:rsidRPr="00025ABB" w:rsidRDefault="0095009E" w:rsidP="00025ABB">
            <w:pPr>
              <w:jc w:val="center"/>
              <w:rPr>
                <w:rFonts w:ascii="Times New Roman" w:hAnsi="Times New Roman"/>
                <w:sz w:val="22"/>
                <w:szCs w:val="22"/>
                <w:lang w:val="nl-BE"/>
              </w:rPr>
            </w:pPr>
            <w:r w:rsidRPr="00025ABB">
              <w:rPr>
                <w:rFonts w:ascii="Times New Roman" w:hAnsi="Times New Roman"/>
                <w:sz w:val="22"/>
                <w:szCs w:val="22"/>
                <w:lang w:val="nl-BE"/>
              </w:rPr>
              <w:t>2.10.</w:t>
            </w:r>
          </w:p>
        </w:tc>
        <w:tc>
          <w:tcPr>
            <w:tcW w:w="7500" w:type="dxa"/>
            <w:vAlign w:val="center"/>
          </w:tcPr>
          <w:p w:rsidR="0095009E" w:rsidRPr="00025ABB" w:rsidRDefault="0095009E" w:rsidP="00025ABB">
            <w:pPr>
              <w:rPr>
                <w:rFonts w:ascii="Times New Roman" w:hAnsi="Times New Roman"/>
                <w:sz w:val="22"/>
                <w:szCs w:val="22"/>
                <w:lang w:val="nl-BE"/>
              </w:rPr>
            </w:pPr>
            <w:r w:rsidRPr="00025ABB">
              <w:rPr>
                <w:rFonts w:ascii="Times New Roman" w:hAnsi="Times New Roman"/>
                <w:sz w:val="22"/>
                <w:szCs w:val="22"/>
                <w:lang w:val="nl-BE"/>
              </w:rPr>
              <w:t xml:space="preserve">Lijst van depots + kopie van </w:t>
            </w:r>
            <w:r w:rsidR="0048541B">
              <w:rPr>
                <w:rFonts w:ascii="Times New Roman" w:hAnsi="Times New Roman"/>
                <w:sz w:val="22"/>
                <w:szCs w:val="22"/>
                <w:lang w:val="nl-BE"/>
              </w:rPr>
              <w:t xml:space="preserve">de </w:t>
            </w:r>
            <w:r w:rsidRPr="00025ABB">
              <w:rPr>
                <w:rFonts w:ascii="Times New Roman" w:hAnsi="Times New Roman"/>
                <w:sz w:val="22"/>
                <w:szCs w:val="22"/>
                <w:lang w:val="nl-BE"/>
              </w:rPr>
              <w:t>individuele overeenkomsten</w:t>
            </w:r>
          </w:p>
        </w:tc>
      </w:tr>
      <w:tr w:rsidR="0095009E" w:rsidRPr="00025ABB">
        <w:trPr>
          <w:trHeight w:val="567"/>
        </w:trPr>
        <w:tc>
          <w:tcPr>
            <w:tcW w:w="900" w:type="dxa"/>
            <w:vAlign w:val="center"/>
          </w:tcPr>
          <w:p w:rsidR="0095009E" w:rsidRPr="00025ABB" w:rsidRDefault="0095009E" w:rsidP="00025ABB">
            <w:pPr>
              <w:jc w:val="center"/>
              <w:rPr>
                <w:lang w:val="nl-BE"/>
              </w:rPr>
            </w:pPr>
            <w:r w:rsidRPr="00025ABB">
              <w:rPr>
                <w:rFonts w:ascii="Times New Roman" w:hAnsi="Times New Roman"/>
                <w:sz w:val="22"/>
                <w:szCs w:val="22"/>
                <w:lang w:val="nl-BE"/>
              </w:rPr>
              <w:t>□</w:t>
            </w:r>
          </w:p>
        </w:tc>
        <w:tc>
          <w:tcPr>
            <w:tcW w:w="1400" w:type="dxa"/>
            <w:vAlign w:val="center"/>
          </w:tcPr>
          <w:p w:rsidR="0095009E" w:rsidRPr="00025ABB" w:rsidRDefault="0095009E" w:rsidP="00025ABB">
            <w:pPr>
              <w:jc w:val="center"/>
              <w:rPr>
                <w:rFonts w:ascii="Times New Roman" w:hAnsi="Times New Roman"/>
                <w:sz w:val="22"/>
                <w:szCs w:val="22"/>
                <w:lang w:val="nl-BE"/>
              </w:rPr>
            </w:pPr>
            <w:r w:rsidRPr="00025ABB">
              <w:rPr>
                <w:rFonts w:ascii="Times New Roman" w:hAnsi="Times New Roman"/>
                <w:sz w:val="22"/>
                <w:szCs w:val="22"/>
                <w:lang w:val="nl-BE"/>
              </w:rPr>
              <w:t>3.3.</w:t>
            </w:r>
          </w:p>
        </w:tc>
        <w:tc>
          <w:tcPr>
            <w:tcW w:w="7500" w:type="dxa"/>
            <w:vAlign w:val="center"/>
          </w:tcPr>
          <w:p w:rsidR="0095009E" w:rsidRPr="00025ABB" w:rsidRDefault="0095009E" w:rsidP="00025ABB">
            <w:pPr>
              <w:rPr>
                <w:rFonts w:ascii="Times New Roman" w:hAnsi="Times New Roman"/>
                <w:sz w:val="22"/>
                <w:szCs w:val="22"/>
                <w:lang w:val="nl-BE"/>
              </w:rPr>
            </w:pPr>
            <w:r w:rsidRPr="00025ABB">
              <w:rPr>
                <w:rFonts w:ascii="Times New Roman" w:hAnsi="Times New Roman"/>
                <w:sz w:val="22"/>
                <w:szCs w:val="22"/>
                <w:lang w:val="nl-BE"/>
              </w:rPr>
              <w:t xml:space="preserve">Lijst en contactgegevens van de onderaannemers </w:t>
            </w:r>
          </w:p>
        </w:tc>
      </w:tr>
      <w:tr w:rsidR="0095009E" w:rsidRPr="00025ABB" w:rsidTr="00462531">
        <w:trPr>
          <w:trHeight w:val="788"/>
        </w:trPr>
        <w:tc>
          <w:tcPr>
            <w:tcW w:w="900" w:type="dxa"/>
            <w:vAlign w:val="center"/>
          </w:tcPr>
          <w:p w:rsidR="0095009E" w:rsidRPr="00025ABB" w:rsidRDefault="0095009E" w:rsidP="00025ABB">
            <w:pPr>
              <w:jc w:val="center"/>
              <w:rPr>
                <w:lang w:val="nl-BE"/>
              </w:rPr>
            </w:pPr>
            <w:r w:rsidRPr="00025ABB">
              <w:rPr>
                <w:rFonts w:ascii="Times New Roman" w:hAnsi="Times New Roman"/>
                <w:sz w:val="22"/>
                <w:szCs w:val="22"/>
                <w:lang w:val="nl-BE"/>
              </w:rPr>
              <w:t>□</w:t>
            </w:r>
          </w:p>
        </w:tc>
        <w:tc>
          <w:tcPr>
            <w:tcW w:w="1400" w:type="dxa"/>
            <w:vAlign w:val="center"/>
          </w:tcPr>
          <w:p w:rsidR="0095009E" w:rsidRPr="00025ABB" w:rsidRDefault="0095009E" w:rsidP="00025ABB">
            <w:pPr>
              <w:jc w:val="center"/>
              <w:rPr>
                <w:rFonts w:ascii="Times New Roman" w:hAnsi="Times New Roman"/>
                <w:sz w:val="22"/>
                <w:szCs w:val="22"/>
                <w:lang w:val="nl-BE"/>
              </w:rPr>
            </w:pPr>
            <w:r w:rsidRPr="00025ABB">
              <w:rPr>
                <w:rFonts w:ascii="Times New Roman" w:hAnsi="Times New Roman"/>
                <w:sz w:val="22"/>
                <w:szCs w:val="22"/>
                <w:lang w:val="nl-BE"/>
              </w:rPr>
              <w:t>3.5.</w:t>
            </w:r>
          </w:p>
        </w:tc>
        <w:tc>
          <w:tcPr>
            <w:tcW w:w="7500" w:type="dxa"/>
            <w:vAlign w:val="center"/>
          </w:tcPr>
          <w:p w:rsidR="0095009E" w:rsidRPr="00025ABB" w:rsidRDefault="0095009E" w:rsidP="00025ABB">
            <w:pPr>
              <w:rPr>
                <w:rFonts w:ascii="Times New Roman" w:hAnsi="Times New Roman"/>
                <w:sz w:val="22"/>
                <w:szCs w:val="22"/>
                <w:lang w:val="nl-BE"/>
              </w:rPr>
            </w:pPr>
            <w:r w:rsidRPr="00025ABB">
              <w:rPr>
                <w:rFonts w:ascii="Times New Roman" w:hAnsi="Times New Roman"/>
                <w:sz w:val="22"/>
                <w:szCs w:val="22"/>
                <w:lang w:val="nl-BE"/>
              </w:rPr>
              <w:t>Flow-chart (fonctioneel organogram) en organogram met de namen van de personeelsleden van de instelling</w:t>
            </w:r>
            <w:r w:rsidR="00115F22">
              <w:rPr>
                <w:rFonts w:ascii="Times New Roman" w:hAnsi="Times New Roman"/>
                <w:sz w:val="22"/>
                <w:szCs w:val="22"/>
                <w:lang w:val="nl-BE"/>
              </w:rPr>
              <w:t xml:space="preserve"> voor MLM</w:t>
            </w:r>
            <w:r w:rsidRPr="00025ABB">
              <w:rPr>
                <w:rFonts w:ascii="Times New Roman" w:hAnsi="Times New Roman"/>
                <w:sz w:val="22"/>
                <w:szCs w:val="22"/>
                <w:lang w:val="nl-BE"/>
              </w:rPr>
              <w:t xml:space="preserve"> </w:t>
            </w:r>
          </w:p>
        </w:tc>
      </w:tr>
      <w:tr w:rsidR="0095009E" w:rsidRPr="00025ABB">
        <w:trPr>
          <w:trHeight w:val="567"/>
        </w:trPr>
        <w:tc>
          <w:tcPr>
            <w:tcW w:w="900" w:type="dxa"/>
            <w:vAlign w:val="center"/>
          </w:tcPr>
          <w:p w:rsidR="0095009E" w:rsidRPr="00025ABB" w:rsidRDefault="0095009E" w:rsidP="00025ABB">
            <w:pPr>
              <w:jc w:val="center"/>
              <w:rPr>
                <w:lang w:val="nl-BE"/>
              </w:rPr>
            </w:pPr>
            <w:r w:rsidRPr="00025ABB">
              <w:rPr>
                <w:rFonts w:ascii="Times New Roman" w:hAnsi="Times New Roman"/>
                <w:sz w:val="22"/>
                <w:szCs w:val="22"/>
                <w:lang w:val="nl-BE"/>
              </w:rPr>
              <w:t>□</w:t>
            </w:r>
          </w:p>
        </w:tc>
        <w:tc>
          <w:tcPr>
            <w:tcW w:w="1400" w:type="dxa"/>
            <w:vAlign w:val="center"/>
          </w:tcPr>
          <w:p w:rsidR="0095009E" w:rsidRPr="00025ABB" w:rsidRDefault="0095009E" w:rsidP="00025ABB">
            <w:pPr>
              <w:jc w:val="center"/>
              <w:rPr>
                <w:rFonts w:ascii="Times New Roman" w:hAnsi="Times New Roman"/>
                <w:sz w:val="22"/>
                <w:szCs w:val="22"/>
                <w:lang w:val="nl-BE"/>
              </w:rPr>
            </w:pPr>
            <w:r w:rsidRPr="00025ABB">
              <w:rPr>
                <w:rFonts w:ascii="Times New Roman" w:hAnsi="Times New Roman"/>
                <w:sz w:val="22"/>
                <w:szCs w:val="22"/>
                <w:lang w:val="nl-BE"/>
              </w:rPr>
              <w:t>5.1.</w:t>
            </w:r>
          </w:p>
        </w:tc>
        <w:tc>
          <w:tcPr>
            <w:tcW w:w="7500" w:type="dxa"/>
            <w:vAlign w:val="center"/>
          </w:tcPr>
          <w:p w:rsidR="0095009E" w:rsidRPr="00025ABB" w:rsidRDefault="0095009E" w:rsidP="00025ABB">
            <w:pPr>
              <w:rPr>
                <w:rFonts w:ascii="Times New Roman" w:hAnsi="Times New Roman"/>
                <w:sz w:val="22"/>
                <w:szCs w:val="22"/>
                <w:lang w:val="nl-BE"/>
              </w:rPr>
            </w:pPr>
            <w:r w:rsidRPr="00025ABB">
              <w:rPr>
                <w:rFonts w:ascii="Times New Roman" w:hAnsi="Times New Roman"/>
                <w:sz w:val="22"/>
                <w:szCs w:val="22"/>
                <w:lang w:val="nl-BE"/>
              </w:rPr>
              <w:t xml:space="preserve">Bijkomende laboratoriumonderzoeken </w:t>
            </w:r>
          </w:p>
        </w:tc>
      </w:tr>
      <w:tr w:rsidR="0095009E" w:rsidRPr="00025ABB">
        <w:trPr>
          <w:trHeight w:val="567"/>
        </w:trPr>
        <w:tc>
          <w:tcPr>
            <w:tcW w:w="900" w:type="dxa"/>
            <w:vAlign w:val="center"/>
          </w:tcPr>
          <w:p w:rsidR="0095009E" w:rsidRPr="00025ABB" w:rsidRDefault="0095009E" w:rsidP="00025ABB">
            <w:pPr>
              <w:jc w:val="center"/>
              <w:rPr>
                <w:lang w:val="nl-BE"/>
              </w:rPr>
            </w:pPr>
            <w:r w:rsidRPr="00025ABB">
              <w:rPr>
                <w:rFonts w:ascii="Times New Roman" w:hAnsi="Times New Roman"/>
                <w:sz w:val="22"/>
                <w:szCs w:val="22"/>
                <w:lang w:val="nl-BE"/>
              </w:rPr>
              <w:t>□</w:t>
            </w:r>
          </w:p>
        </w:tc>
        <w:tc>
          <w:tcPr>
            <w:tcW w:w="1400" w:type="dxa"/>
            <w:vAlign w:val="center"/>
          </w:tcPr>
          <w:p w:rsidR="0095009E" w:rsidRPr="00025ABB" w:rsidRDefault="0095009E" w:rsidP="00025ABB">
            <w:pPr>
              <w:jc w:val="center"/>
              <w:rPr>
                <w:rFonts w:ascii="Times New Roman" w:hAnsi="Times New Roman"/>
                <w:sz w:val="22"/>
                <w:szCs w:val="22"/>
                <w:lang w:val="nl-BE"/>
              </w:rPr>
            </w:pPr>
            <w:r w:rsidRPr="00025ABB">
              <w:rPr>
                <w:rFonts w:ascii="Times New Roman" w:hAnsi="Times New Roman"/>
                <w:sz w:val="22"/>
                <w:szCs w:val="22"/>
                <w:lang w:val="nl-BE"/>
              </w:rPr>
              <w:t>5.3.</w:t>
            </w:r>
          </w:p>
        </w:tc>
        <w:tc>
          <w:tcPr>
            <w:tcW w:w="7500" w:type="dxa"/>
            <w:vAlign w:val="center"/>
          </w:tcPr>
          <w:p w:rsidR="0095009E" w:rsidRPr="00025ABB" w:rsidRDefault="0095009E" w:rsidP="00025ABB">
            <w:pPr>
              <w:rPr>
                <w:rFonts w:ascii="Times New Roman" w:hAnsi="Times New Roman"/>
                <w:sz w:val="22"/>
                <w:szCs w:val="22"/>
                <w:lang w:val="nl-BE"/>
              </w:rPr>
            </w:pPr>
            <w:r w:rsidRPr="00025ABB">
              <w:rPr>
                <w:rFonts w:ascii="Times New Roman" w:hAnsi="Times New Roman"/>
                <w:sz w:val="22"/>
                <w:szCs w:val="22"/>
                <w:lang w:val="nl-BE"/>
              </w:rPr>
              <w:t xml:space="preserve">Lijst van laboratoria </w:t>
            </w:r>
          </w:p>
        </w:tc>
      </w:tr>
      <w:tr w:rsidR="00CF7BF3" w:rsidRPr="00025ABB">
        <w:trPr>
          <w:trHeight w:val="567"/>
        </w:trPr>
        <w:tc>
          <w:tcPr>
            <w:tcW w:w="900" w:type="dxa"/>
            <w:vAlign w:val="center"/>
          </w:tcPr>
          <w:p w:rsidR="00CF7BF3" w:rsidRPr="00025ABB" w:rsidRDefault="00CF7BF3" w:rsidP="00025ABB">
            <w:pPr>
              <w:jc w:val="center"/>
              <w:rPr>
                <w:rFonts w:ascii="Times New Roman" w:hAnsi="Times New Roman"/>
                <w:sz w:val="22"/>
                <w:szCs w:val="22"/>
                <w:lang w:val="nl-BE"/>
              </w:rPr>
            </w:pPr>
            <w:r w:rsidRPr="00025ABB">
              <w:rPr>
                <w:rFonts w:ascii="Times New Roman" w:hAnsi="Times New Roman"/>
                <w:sz w:val="22"/>
                <w:szCs w:val="22"/>
                <w:lang w:val="nl-BE"/>
              </w:rPr>
              <w:t>□</w:t>
            </w:r>
          </w:p>
        </w:tc>
        <w:tc>
          <w:tcPr>
            <w:tcW w:w="1400" w:type="dxa"/>
            <w:shd w:val="clear" w:color="auto" w:fill="auto"/>
            <w:vAlign w:val="center"/>
          </w:tcPr>
          <w:p w:rsidR="00CF7BF3" w:rsidRDefault="00CF7BF3" w:rsidP="00025ABB">
            <w:pPr>
              <w:jc w:val="center"/>
              <w:rPr>
                <w:rFonts w:ascii="Times New Roman" w:hAnsi="Times New Roman"/>
                <w:sz w:val="22"/>
                <w:szCs w:val="22"/>
                <w:lang w:val="nl-BE"/>
              </w:rPr>
            </w:pPr>
            <w:r>
              <w:rPr>
                <w:rFonts w:ascii="Times New Roman" w:hAnsi="Times New Roman"/>
                <w:sz w:val="22"/>
                <w:szCs w:val="22"/>
                <w:lang w:val="nl-BE"/>
              </w:rPr>
              <w:t>8.1</w:t>
            </w:r>
          </w:p>
        </w:tc>
        <w:tc>
          <w:tcPr>
            <w:tcW w:w="7500" w:type="dxa"/>
            <w:vAlign w:val="center"/>
          </w:tcPr>
          <w:p w:rsidR="00CF7BF3" w:rsidRDefault="00713258" w:rsidP="00025ABB">
            <w:pPr>
              <w:rPr>
                <w:rFonts w:ascii="Times New Roman" w:hAnsi="Times New Roman"/>
                <w:sz w:val="22"/>
                <w:szCs w:val="22"/>
                <w:lang w:val="nl-BE"/>
              </w:rPr>
            </w:pPr>
            <w:r>
              <w:rPr>
                <w:rFonts w:ascii="Times New Roman" w:hAnsi="Times New Roman"/>
                <w:sz w:val="22"/>
                <w:szCs w:val="22"/>
                <w:lang w:val="nl-BE"/>
              </w:rPr>
              <w:t>Plan van de lokalen</w:t>
            </w:r>
          </w:p>
        </w:tc>
      </w:tr>
      <w:tr w:rsidR="00746688" w:rsidRPr="00025ABB" w:rsidTr="00462531">
        <w:trPr>
          <w:trHeight w:val="761"/>
        </w:trPr>
        <w:tc>
          <w:tcPr>
            <w:tcW w:w="900" w:type="dxa"/>
            <w:vAlign w:val="center"/>
          </w:tcPr>
          <w:p w:rsidR="00746688" w:rsidRPr="00025ABB" w:rsidRDefault="00746688" w:rsidP="00025ABB">
            <w:pPr>
              <w:jc w:val="center"/>
              <w:rPr>
                <w:rFonts w:ascii="Times New Roman" w:hAnsi="Times New Roman"/>
                <w:sz w:val="22"/>
                <w:szCs w:val="22"/>
                <w:lang w:val="nl-BE"/>
              </w:rPr>
            </w:pPr>
            <w:r w:rsidRPr="00025ABB">
              <w:rPr>
                <w:rFonts w:ascii="Times New Roman" w:hAnsi="Times New Roman"/>
                <w:sz w:val="22"/>
                <w:szCs w:val="22"/>
                <w:lang w:val="nl-BE"/>
              </w:rPr>
              <w:t>□</w:t>
            </w:r>
          </w:p>
        </w:tc>
        <w:tc>
          <w:tcPr>
            <w:tcW w:w="1400" w:type="dxa"/>
            <w:shd w:val="clear" w:color="auto" w:fill="auto"/>
            <w:vAlign w:val="center"/>
          </w:tcPr>
          <w:p w:rsidR="00746688" w:rsidRPr="00025ABB" w:rsidRDefault="00746688" w:rsidP="00025ABB">
            <w:pPr>
              <w:jc w:val="center"/>
              <w:rPr>
                <w:rFonts w:ascii="Times New Roman" w:hAnsi="Times New Roman"/>
                <w:sz w:val="22"/>
                <w:szCs w:val="22"/>
                <w:lang w:val="nl-BE"/>
              </w:rPr>
            </w:pPr>
            <w:r>
              <w:rPr>
                <w:rFonts w:ascii="Times New Roman" w:hAnsi="Times New Roman"/>
                <w:sz w:val="22"/>
                <w:szCs w:val="22"/>
                <w:lang w:val="nl-BE"/>
              </w:rPr>
              <w:t>*</w:t>
            </w:r>
          </w:p>
        </w:tc>
        <w:tc>
          <w:tcPr>
            <w:tcW w:w="7500" w:type="dxa"/>
            <w:vAlign w:val="center"/>
          </w:tcPr>
          <w:p w:rsidR="00746688" w:rsidRPr="00025ABB" w:rsidRDefault="00746688" w:rsidP="00025ABB">
            <w:pPr>
              <w:rPr>
                <w:rFonts w:ascii="Times New Roman" w:hAnsi="Times New Roman"/>
                <w:sz w:val="22"/>
                <w:szCs w:val="22"/>
                <w:lang w:val="nl-BE"/>
              </w:rPr>
            </w:pPr>
            <w:r>
              <w:rPr>
                <w:rFonts w:ascii="Times New Roman" w:hAnsi="Times New Roman"/>
                <w:sz w:val="22"/>
                <w:szCs w:val="22"/>
                <w:lang w:val="nl-BE"/>
              </w:rPr>
              <w:t>Lijst van de procedure</w:t>
            </w:r>
            <w:r w:rsidR="00592E53">
              <w:rPr>
                <w:rFonts w:ascii="Times New Roman" w:hAnsi="Times New Roman"/>
                <w:sz w:val="22"/>
                <w:szCs w:val="22"/>
                <w:lang w:val="nl-BE"/>
              </w:rPr>
              <w:t>s</w:t>
            </w:r>
            <w:r>
              <w:rPr>
                <w:rFonts w:ascii="Times New Roman" w:hAnsi="Times New Roman"/>
                <w:sz w:val="22"/>
                <w:szCs w:val="22"/>
                <w:lang w:val="nl-BE"/>
              </w:rPr>
              <w:t xml:space="preserve"> (SOP)</w:t>
            </w:r>
            <w:r w:rsidR="009832E6">
              <w:rPr>
                <w:rFonts w:ascii="Times New Roman" w:hAnsi="Times New Roman"/>
                <w:sz w:val="22"/>
                <w:szCs w:val="22"/>
                <w:lang w:val="nl-BE"/>
              </w:rPr>
              <w:t xml:space="preserve"> betreffende de specifieke activiteiten</w:t>
            </w:r>
            <w:r>
              <w:rPr>
                <w:rFonts w:ascii="Times New Roman" w:hAnsi="Times New Roman"/>
                <w:sz w:val="22"/>
                <w:szCs w:val="22"/>
                <w:lang w:val="nl-BE"/>
              </w:rPr>
              <w:t xml:space="preserve"> van de instelling </w:t>
            </w:r>
            <w:r w:rsidR="009832E6">
              <w:rPr>
                <w:rFonts w:ascii="Times New Roman" w:hAnsi="Times New Roman"/>
                <w:sz w:val="22"/>
                <w:szCs w:val="22"/>
                <w:lang w:val="nl-BE"/>
              </w:rPr>
              <w:t>(geen kopie van de SOP’s zelf)</w:t>
            </w:r>
          </w:p>
        </w:tc>
      </w:tr>
      <w:tr w:rsidR="00AD01CE" w:rsidRPr="00025ABB" w:rsidTr="00462531">
        <w:trPr>
          <w:trHeight w:val="1443"/>
        </w:trPr>
        <w:tc>
          <w:tcPr>
            <w:tcW w:w="900" w:type="dxa"/>
            <w:vAlign w:val="center"/>
          </w:tcPr>
          <w:p w:rsidR="00AD01CE" w:rsidRPr="00025ABB" w:rsidRDefault="00AD01CE" w:rsidP="00025ABB">
            <w:pPr>
              <w:jc w:val="center"/>
              <w:rPr>
                <w:rFonts w:ascii="Times New Roman" w:hAnsi="Times New Roman"/>
                <w:sz w:val="22"/>
                <w:szCs w:val="22"/>
                <w:lang w:val="nl-BE"/>
              </w:rPr>
            </w:pPr>
            <w:r w:rsidRPr="00025ABB">
              <w:rPr>
                <w:rFonts w:ascii="Times New Roman" w:hAnsi="Times New Roman"/>
                <w:sz w:val="22"/>
                <w:szCs w:val="22"/>
                <w:lang w:val="nl-BE"/>
              </w:rPr>
              <w:t>□</w:t>
            </w:r>
          </w:p>
        </w:tc>
        <w:tc>
          <w:tcPr>
            <w:tcW w:w="1400" w:type="dxa"/>
            <w:shd w:val="clear" w:color="auto" w:fill="auto"/>
            <w:vAlign w:val="center"/>
          </w:tcPr>
          <w:p w:rsidR="00AD01CE" w:rsidRDefault="00AD01CE" w:rsidP="00025ABB">
            <w:pPr>
              <w:jc w:val="center"/>
              <w:rPr>
                <w:rFonts w:ascii="Times New Roman" w:hAnsi="Times New Roman"/>
                <w:sz w:val="22"/>
                <w:szCs w:val="22"/>
                <w:lang w:val="nl-BE"/>
              </w:rPr>
            </w:pPr>
            <w:r>
              <w:rPr>
                <w:rFonts w:ascii="Times New Roman" w:hAnsi="Times New Roman"/>
                <w:sz w:val="22"/>
                <w:szCs w:val="22"/>
                <w:lang w:val="nl-BE"/>
              </w:rPr>
              <w:t>*</w:t>
            </w:r>
          </w:p>
        </w:tc>
        <w:tc>
          <w:tcPr>
            <w:tcW w:w="7500" w:type="dxa"/>
            <w:vAlign w:val="center"/>
          </w:tcPr>
          <w:p w:rsidR="00AD01CE" w:rsidRPr="00CF549A" w:rsidRDefault="00AD01CE" w:rsidP="00025ABB">
            <w:pPr>
              <w:rPr>
                <w:rFonts w:ascii="Times New Roman" w:hAnsi="Times New Roman"/>
                <w:sz w:val="22"/>
                <w:szCs w:val="22"/>
                <w:lang w:val="nl-BE"/>
              </w:rPr>
            </w:pPr>
            <w:r w:rsidRPr="00CF549A">
              <w:rPr>
                <w:rFonts w:ascii="Times New Roman" w:hAnsi="Times New Roman"/>
                <w:sz w:val="22"/>
                <w:szCs w:val="22"/>
                <w:lang w:val="nl-BE"/>
              </w:rPr>
              <w:t>Lijst van de ziekenhuizen</w:t>
            </w:r>
            <w:r>
              <w:rPr>
                <w:rFonts w:ascii="Times New Roman" w:hAnsi="Times New Roman"/>
                <w:sz w:val="22"/>
                <w:szCs w:val="22"/>
                <w:lang w:val="nl-BE"/>
              </w:rPr>
              <w:t>, instellingen of derden waarmee een samenwerkingsovereenkomst werd afgesloten met het oog op het wegnemen of verwerven van menselijk lichaamsmateriaal; kopie van de nieuwe overeenkomsten bijvoegen indien dit nog niet is gebeurd.</w:t>
            </w:r>
          </w:p>
        </w:tc>
      </w:tr>
      <w:tr w:rsidR="00AD01CE" w:rsidRPr="00025ABB" w:rsidTr="00462531">
        <w:trPr>
          <w:trHeight w:val="1415"/>
        </w:trPr>
        <w:tc>
          <w:tcPr>
            <w:tcW w:w="900" w:type="dxa"/>
            <w:vAlign w:val="center"/>
          </w:tcPr>
          <w:p w:rsidR="00AD01CE" w:rsidRPr="00025ABB" w:rsidRDefault="00AD01CE" w:rsidP="00025ABB">
            <w:pPr>
              <w:jc w:val="center"/>
              <w:rPr>
                <w:rFonts w:ascii="Times New Roman" w:hAnsi="Times New Roman"/>
                <w:sz w:val="22"/>
                <w:szCs w:val="22"/>
                <w:lang w:val="nl-BE"/>
              </w:rPr>
            </w:pPr>
            <w:r w:rsidRPr="00025ABB">
              <w:rPr>
                <w:rFonts w:ascii="Times New Roman" w:hAnsi="Times New Roman"/>
                <w:sz w:val="22"/>
                <w:szCs w:val="22"/>
                <w:lang w:val="nl-BE"/>
              </w:rPr>
              <w:t>□</w:t>
            </w:r>
          </w:p>
        </w:tc>
        <w:tc>
          <w:tcPr>
            <w:tcW w:w="1400" w:type="dxa"/>
            <w:shd w:val="clear" w:color="auto" w:fill="auto"/>
            <w:vAlign w:val="center"/>
          </w:tcPr>
          <w:p w:rsidR="00AD01CE" w:rsidRPr="00025ABB" w:rsidRDefault="00AD01CE" w:rsidP="00025ABB">
            <w:pPr>
              <w:jc w:val="center"/>
              <w:rPr>
                <w:rFonts w:ascii="Times New Roman" w:hAnsi="Times New Roman"/>
                <w:sz w:val="22"/>
                <w:szCs w:val="22"/>
                <w:lang w:val="nl-BE"/>
              </w:rPr>
            </w:pPr>
            <w:r>
              <w:rPr>
                <w:rFonts w:ascii="Times New Roman" w:hAnsi="Times New Roman"/>
                <w:sz w:val="22"/>
                <w:szCs w:val="22"/>
                <w:lang w:val="nl-BE"/>
              </w:rPr>
              <w:t>*</w:t>
            </w:r>
          </w:p>
        </w:tc>
        <w:tc>
          <w:tcPr>
            <w:tcW w:w="7500" w:type="dxa"/>
            <w:vAlign w:val="center"/>
          </w:tcPr>
          <w:p w:rsidR="00AD01CE" w:rsidRPr="00CF549A" w:rsidRDefault="00AD01CE" w:rsidP="00025ABB">
            <w:pPr>
              <w:rPr>
                <w:rFonts w:ascii="Times New Roman" w:hAnsi="Times New Roman"/>
                <w:sz w:val="22"/>
                <w:szCs w:val="22"/>
                <w:highlight w:val="yellow"/>
                <w:lang w:val="nl-BE"/>
              </w:rPr>
            </w:pPr>
            <w:r w:rsidRPr="00CF549A">
              <w:rPr>
                <w:rFonts w:ascii="Times New Roman" w:hAnsi="Times New Roman"/>
                <w:sz w:val="22"/>
                <w:szCs w:val="22"/>
                <w:lang w:val="nl-BE"/>
              </w:rPr>
              <w:t>Lijst van de ziekenhuizen</w:t>
            </w:r>
            <w:r>
              <w:rPr>
                <w:rFonts w:ascii="Times New Roman" w:hAnsi="Times New Roman"/>
                <w:sz w:val="22"/>
                <w:szCs w:val="22"/>
                <w:lang w:val="nl-BE"/>
              </w:rPr>
              <w:t>, instellingen of derden waarmee een samenwerkingsovereenkomst werd afgesloten op het gebied van bereiding, bewaring, distributie, invoer en uitvoer van menselijk lichaamsmateriaal; kopie van de nieuwe overeenkomsten bijvoegen indien dit nog niet is gebeurd.</w:t>
            </w:r>
          </w:p>
        </w:tc>
      </w:tr>
      <w:tr w:rsidR="00AD01CE" w:rsidRPr="00025ABB">
        <w:trPr>
          <w:trHeight w:val="567"/>
        </w:trPr>
        <w:tc>
          <w:tcPr>
            <w:tcW w:w="900" w:type="dxa"/>
            <w:vAlign w:val="center"/>
          </w:tcPr>
          <w:p w:rsidR="00AD01CE" w:rsidRPr="00025ABB" w:rsidRDefault="00AD01CE" w:rsidP="00025ABB">
            <w:pPr>
              <w:jc w:val="center"/>
              <w:rPr>
                <w:lang w:val="nl-BE"/>
              </w:rPr>
            </w:pPr>
            <w:r w:rsidRPr="00025ABB">
              <w:rPr>
                <w:rFonts w:ascii="Times New Roman" w:hAnsi="Times New Roman"/>
                <w:sz w:val="22"/>
                <w:szCs w:val="22"/>
                <w:lang w:val="nl-BE"/>
              </w:rPr>
              <w:t>□</w:t>
            </w:r>
          </w:p>
        </w:tc>
        <w:tc>
          <w:tcPr>
            <w:tcW w:w="1400" w:type="dxa"/>
            <w:shd w:val="clear" w:color="auto" w:fill="auto"/>
            <w:vAlign w:val="center"/>
          </w:tcPr>
          <w:p w:rsidR="00AD01CE" w:rsidRPr="00025ABB" w:rsidRDefault="00AD01CE" w:rsidP="00025ABB">
            <w:pPr>
              <w:jc w:val="center"/>
              <w:rPr>
                <w:rFonts w:ascii="Times New Roman" w:hAnsi="Times New Roman"/>
                <w:sz w:val="22"/>
                <w:szCs w:val="22"/>
                <w:lang w:val="nl-BE"/>
              </w:rPr>
            </w:pPr>
            <w:r w:rsidRPr="00025ABB">
              <w:rPr>
                <w:rFonts w:ascii="Times New Roman" w:hAnsi="Times New Roman"/>
                <w:sz w:val="22"/>
                <w:szCs w:val="22"/>
                <w:lang w:val="nl-BE"/>
              </w:rPr>
              <w:t>Andere documenten (preciseer)</w:t>
            </w:r>
          </w:p>
        </w:tc>
        <w:tc>
          <w:tcPr>
            <w:tcW w:w="7500" w:type="dxa"/>
            <w:vAlign w:val="center"/>
          </w:tcPr>
          <w:p w:rsidR="00AD01CE" w:rsidRPr="00025ABB" w:rsidRDefault="00AD01CE" w:rsidP="00025ABB">
            <w:pPr>
              <w:rPr>
                <w:rFonts w:ascii="Times New Roman" w:hAnsi="Times New Roman"/>
                <w:sz w:val="22"/>
                <w:szCs w:val="22"/>
                <w:lang w:val="nl-BE"/>
              </w:rPr>
            </w:pPr>
          </w:p>
        </w:tc>
      </w:tr>
    </w:tbl>
    <w:p w:rsidR="003D2B86" w:rsidRPr="00025ABB" w:rsidRDefault="003D2B86" w:rsidP="00DE542F">
      <w:pPr>
        <w:rPr>
          <w:rFonts w:ascii="Times New Roman" w:hAnsi="Times New Roman"/>
          <w:sz w:val="22"/>
          <w:szCs w:val="22"/>
          <w:lang w:val="nl-BE"/>
        </w:rPr>
      </w:pPr>
    </w:p>
    <w:p w:rsidR="0095009E" w:rsidRPr="00025ABB" w:rsidRDefault="0095009E" w:rsidP="00DE542F">
      <w:pPr>
        <w:rPr>
          <w:rFonts w:ascii="Times New Roman" w:hAnsi="Times New Roman"/>
          <w:sz w:val="22"/>
          <w:szCs w:val="22"/>
          <w:lang w:val="nl-BE"/>
        </w:rPr>
      </w:pPr>
    </w:p>
    <w:p w:rsidR="0095009E" w:rsidRPr="00025ABB" w:rsidRDefault="00462531" w:rsidP="0095009E">
      <w:pPr>
        <w:numPr>
          <w:ilvl w:val="0"/>
          <w:numId w:val="39"/>
        </w:numPr>
        <w:tabs>
          <w:tab w:val="left" w:pos="1500"/>
        </w:tabs>
        <w:spacing w:after="60"/>
        <w:rPr>
          <w:rFonts w:ascii="Times New Roman" w:hAnsi="Times New Roman"/>
          <w:color w:val="0000FF"/>
          <w:szCs w:val="20"/>
          <w:lang w:val="nl-BE"/>
        </w:rPr>
      </w:pPr>
      <w:r>
        <w:rPr>
          <w:rFonts w:ascii="Times New Roman" w:hAnsi="Times New Roman"/>
          <w:b/>
          <w:sz w:val="22"/>
          <w:szCs w:val="22"/>
          <w:lang w:val="nl-BE"/>
        </w:rPr>
        <w:br w:type="page"/>
      </w:r>
      <w:r w:rsidR="008F5CBB">
        <w:rPr>
          <w:rFonts w:ascii="Times New Roman" w:hAnsi="Times New Roman"/>
          <w:b/>
          <w:sz w:val="22"/>
          <w:szCs w:val="22"/>
          <w:lang w:val="nl-BE"/>
        </w:rPr>
        <w:lastRenderedPageBreak/>
        <w:t xml:space="preserve">TER INFO : </w:t>
      </w:r>
      <w:r w:rsidR="0095009E" w:rsidRPr="00025ABB">
        <w:rPr>
          <w:rFonts w:ascii="Times New Roman" w:hAnsi="Times New Roman"/>
          <w:b/>
          <w:sz w:val="22"/>
          <w:szCs w:val="22"/>
          <w:lang w:val="nl-BE"/>
        </w:rPr>
        <w:t>Li</w:t>
      </w:r>
      <w:r w:rsidR="003D2B86" w:rsidRPr="00025ABB">
        <w:rPr>
          <w:rFonts w:ascii="Times New Roman" w:hAnsi="Times New Roman"/>
          <w:b/>
          <w:sz w:val="22"/>
          <w:szCs w:val="22"/>
          <w:lang w:val="nl-BE"/>
        </w:rPr>
        <w:t xml:space="preserve">jst met in de wetgeving </w:t>
      </w:r>
      <w:r w:rsidR="00115F22">
        <w:rPr>
          <w:rFonts w:ascii="Times New Roman" w:hAnsi="Times New Roman"/>
          <w:b/>
          <w:sz w:val="22"/>
          <w:szCs w:val="22"/>
          <w:lang w:val="nl-BE"/>
        </w:rPr>
        <w:t>vermelde</w:t>
      </w:r>
      <w:r w:rsidR="003D2B86" w:rsidRPr="00025ABB">
        <w:rPr>
          <w:rFonts w:ascii="Times New Roman" w:hAnsi="Times New Roman"/>
          <w:b/>
          <w:sz w:val="22"/>
          <w:szCs w:val="22"/>
          <w:lang w:val="nl-BE"/>
        </w:rPr>
        <w:t xml:space="preserve"> procedures </w:t>
      </w:r>
      <w:r w:rsidR="0095009E" w:rsidRPr="00025ABB">
        <w:rPr>
          <w:rFonts w:ascii="Times New Roman" w:hAnsi="Times New Roman"/>
          <w:color w:val="0000FF"/>
          <w:szCs w:val="20"/>
          <w:lang w:val="nl-BE"/>
        </w:rPr>
        <w:t>(</w:t>
      </w:r>
      <w:r w:rsidR="003D2B86" w:rsidRPr="00025ABB">
        <w:rPr>
          <w:rFonts w:ascii="Times New Roman" w:hAnsi="Times New Roman"/>
          <w:color w:val="0000FF"/>
          <w:szCs w:val="20"/>
          <w:lang w:val="nl-BE"/>
        </w:rPr>
        <w:t>tussen haakjes</w:t>
      </w:r>
      <w:r w:rsidR="0095009E" w:rsidRPr="00025ABB">
        <w:rPr>
          <w:rFonts w:ascii="Times New Roman" w:hAnsi="Times New Roman"/>
          <w:color w:val="0000FF"/>
          <w:szCs w:val="20"/>
          <w:lang w:val="nl-BE"/>
        </w:rPr>
        <w:t>).</w:t>
      </w:r>
    </w:p>
    <w:p w:rsidR="0095009E" w:rsidRPr="00025ABB" w:rsidRDefault="003D2B86" w:rsidP="00072BE1">
      <w:pPr>
        <w:tabs>
          <w:tab w:val="left" w:pos="1500"/>
        </w:tabs>
        <w:spacing w:after="60"/>
        <w:ind w:left="500"/>
        <w:jc w:val="both"/>
        <w:rPr>
          <w:rFonts w:ascii="Times New Roman" w:hAnsi="Times New Roman"/>
          <w:sz w:val="22"/>
          <w:szCs w:val="22"/>
          <w:lang w:val="nl-BE"/>
        </w:rPr>
      </w:pPr>
      <w:r w:rsidRPr="00487554">
        <w:rPr>
          <w:rFonts w:ascii="Times New Roman" w:hAnsi="Times New Roman"/>
          <w:sz w:val="22"/>
          <w:szCs w:val="22"/>
          <w:highlight w:val="yellow"/>
          <w:lang w:val="nl-BE"/>
        </w:rPr>
        <w:t xml:space="preserve">Deze documenten </w:t>
      </w:r>
      <w:r w:rsidR="00072BE1" w:rsidRPr="00487554">
        <w:rPr>
          <w:rFonts w:ascii="Times New Roman" w:hAnsi="Times New Roman"/>
          <w:sz w:val="22"/>
          <w:szCs w:val="22"/>
          <w:highlight w:val="yellow"/>
          <w:lang w:val="nl-BE"/>
        </w:rPr>
        <w:t xml:space="preserve">dienen </w:t>
      </w:r>
      <w:r w:rsidRPr="00487554">
        <w:rPr>
          <w:rFonts w:ascii="Times New Roman" w:hAnsi="Times New Roman"/>
          <w:sz w:val="22"/>
          <w:szCs w:val="22"/>
          <w:highlight w:val="yellow"/>
          <w:lang w:val="nl-BE"/>
        </w:rPr>
        <w:t>aanwezig</w:t>
      </w:r>
      <w:r w:rsidR="00072BE1" w:rsidRPr="00487554">
        <w:rPr>
          <w:rFonts w:ascii="Times New Roman" w:hAnsi="Times New Roman"/>
          <w:sz w:val="22"/>
          <w:szCs w:val="22"/>
          <w:highlight w:val="yellow"/>
          <w:lang w:val="nl-BE"/>
        </w:rPr>
        <w:t xml:space="preserve"> te</w:t>
      </w:r>
      <w:r w:rsidRPr="00487554">
        <w:rPr>
          <w:rFonts w:ascii="Times New Roman" w:hAnsi="Times New Roman"/>
          <w:sz w:val="22"/>
          <w:szCs w:val="22"/>
          <w:highlight w:val="yellow"/>
          <w:lang w:val="nl-BE"/>
        </w:rPr>
        <w:t xml:space="preserve"> zijn </w:t>
      </w:r>
      <w:r w:rsidR="00115F22" w:rsidRPr="00487554">
        <w:rPr>
          <w:rFonts w:ascii="Times New Roman" w:hAnsi="Times New Roman"/>
          <w:sz w:val="22"/>
          <w:szCs w:val="22"/>
          <w:highlight w:val="yellow"/>
          <w:lang w:val="nl-BE"/>
        </w:rPr>
        <w:t xml:space="preserve">in de instelling </w:t>
      </w:r>
      <w:r w:rsidRPr="00487554">
        <w:rPr>
          <w:rFonts w:ascii="Times New Roman" w:hAnsi="Times New Roman"/>
          <w:sz w:val="22"/>
          <w:szCs w:val="22"/>
          <w:highlight w:val="yellow"/>
          <w:lang w:val="nl-BE"/>
        </w:rPr>
        <w:t>en moeten tijdens een inspectie kunnen worden voorgelegd</w:t>
      </w:r>
      <w:r w:rsidR="008F5CBB" w:rsidRPr="00487554">
        <w:rPr>
          <w:rFonts w:ascii="Times New Roman" w:hAnsi="Times New Roman"/>
          <w:sz w:val="22"/>
          <w:szCs w:val="22"/>
          <w:highlight w:val="yellow"/>
          <w:lang w:val="nl-BE"/>
        </w:rPr>
        <w:t xml:space="preserve">; </w:t>
      </w:r>
      <w:r w:rsidRPr="00487554">
        <w:rPr>
          <w:rFonts w:ascii="Times New Roman" w:hAnsi="Times New Roman"/>
          <w:sz w:val="22"/>
          <w:szCs w:val="22"/>
          <w:highlight w:val="yellow"/>
          <w:lang w:val="nl-BE"/>
        </w:rPr>
        <w:t xml:space="preserve"> </w:t>
      </w:r>
      <w:r w:rsidR="008F5CBB" w:rsidRPr="00487554">
        <w:rPr>
          <w:rFonts w:ascii="Times New Roman" w:hAnsi="Times New Roman"/>
          <w:sz w:val="22"/>
          <w:szCs w:val="22"/>
          <w:highlight w:val="yellow"/>
          <w:u w:val="single"/>
          <w:lang w:val="nl-BE"/>
        </w:rPr>
        <w:t>niet bij</w:t>
      </w:r>
      <w:r w:rsidR="00115F22" w:rsidRPr="00487554">
        <w:rPr>
          <w:rFonts w:ascii="Times New Roman" w:hAnsi="Times New Roman"/>
          <w:sz w:val="22"/>
          <w:szCs w:val="22"/>
          <w:highlight w:val="yellow"/>
          <w:u w:val="single"/>
          <w:lang w:val="nl-BE"/>
        </w:rPr>
        <w:t>voegen aan</w:t>
      </w:r>
      <w:r w:rsidR="008F5CBB" w:rsidRPr="00487554">
        <w:rPr>
          <w:rFonts w:ascii="Times New Roman" w:hAnsi="Times New Roman"/>
          <w:sz w:val="22"/>
          <w:szCs w:val="22"/>
          <w:highlight w:val="yellow"/>
          <w:u w:val="single"/>
          <w:lang w:val="nl-BE"/>
        </w:rPr>
        <w:t xml:space="preserve"> d</w:t>
      </w:r>
      <w:r w:rsidR="00115F22" w:rsidRPr="00487554">
        <w:rPr>
          <w:rFonts w:ascii="Times New Roman" w:hAnsi="Times New Roman"/>
          <w:sz w:val="22"/>
          <w:szCs w:val="22"/>
          <w:highlight w:val="yellow"/>
          <w:u w:val="single"/>
          <w:lang w:val="nl-BE"/>
        </w:rPr>
        <w:t>eze</w:t>
      </w:r>
      <w:r w:rsidR="008F5CBB" w:rsidRPr="00487554">
        <w:rPr>
          <w:rFonts w:ascii="Times New Roman" w:hAnsi="Times New Roman"/>
          <w:sz w:val="22"/>
          <w:szCs w:val="22"/>
          <w:highlight w:val="yellow"/>
          <w:u w:val="single"/>
          <w:lang w:val="nl-BE"/>
        </w:rPr>
        <w:t xml:space="preserve"> SMF</w:t>
      </w:r>
      <w:r w:rsidR="008F5CBB" w:rsidRPr="008F5CBB">
        <w:rPr>
          <w:rFonts w:ascii="Times New Roman" w:hAnsi="Times New Roman"/>
          <w:sz w:val="22"/>
          <w:szCs w:val="22"/>
          <w:u w:val="single"/>
          <w:lang w:val="nl-BE"/>
        </w:rPr>
        <w:t xml:space="preserve"> </w:t>
      </w:r>
    </w:p>
    <w:p w:rsidR="0095009E" w:rsidRPr="00025ABB" w:rsidRDefault="0095009E" w:rsidP="0095009E">
      <w:pPr>
        <w:tabs>
          <w:tab w:val="left" w:pos="1500"/>
        </w:tabs>
        <w:spacing w:after="60"/>
        <w:ind w:left="500"/>
        <w:rPr>
          <w:rFonts w:ascii="Times New Roman" w:hAnsi="Times New Roman"/>
          <w:color w:val="0000FF"/>
          <w:szCs w:val="20"/>
          <w:lang w:val="nl-BE"/>
        </w:rPr>
      </w:pPr>
    </w:p>
    <w:p w:rsidR="0095009E" w:rsidRPr="00025ABB" w:rsidRDefault="0095009E" w:rsidP="0095009E">
      <w:pPr>
        <w:numPr>
          <w:ilvl w:val="1"/>
          <w:numId w:val="39"/>
        </w:numPr>
        <w:tabs>
          <w:tab w:val="clear" w:pos="435"/>
          <w:tab w:val="num" w:pos="10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Proc</w:t>
      </w:r>
      <w:r w:rsidR="003D2B86" w:rsidRPr="00025ABB">
        <w:rPr>
          <w:rFonts w:ascii="Times New Roman" w:hAnsi="Times New Roman"/>
          <w:sz w:val="22"/>
          <w:szCs w:val="22"/>
          <w:lang w:val="nl-BE"/>
        </w:rPr>
        <w:t>e</w:t>
      </w:r>
      <w:r w:rsidRPr="00025ABB">
        <w:rPr>
          <w:rFonts w:ascii="Times New Roman" w:hAnsi="Times New Roman"/>
          <w:sz w:val="22"/>
          <w:szCs w:val="22"/>
          <w:lang w:val="nl-BE"/>
        </w:rPr>
        <w:t xml:space="preserve">dure </w:t>
      </w:r>
      <w:r w:rsidR="003D2B86" w:rsidRPr="00025ABB">
        <w:rPr>
          <w:rFonts w:ascii="Times New Roman" w:hAnsi="Times New Roman"/>
          <w:sz w:val="22"/>
          <w:szCs w:val="22"/>
          <w:lang w:val="nl-BE"/>
        </w:rPr>
        <w:t xml:space="preserve">inzake het kwaliteitsbeheer </w:t>
      </w:r>
      <w:r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w:t>
      </w:r>
      <w:r w:rsidRPr="00025ABB">
        <w:rPr>
          <w:rFonts w:ascii="Times New Roman" w:hAnsi="Times New Roman"/>
          <w:color w:val="0000FF"/>
          <w:szCs w:val="20"/>
          <w:lang w:val="nl-BE"/>
        </w:rPr>
        <w:t xml:space="preserve"> </w:t>
      </w:r>
      <w:r w:rsidR="003D2B86" w:rsidRPr="00025ABB">
        <w:rPr>
          <w:rFonts w:ascii="Times New Roman" w:hAnsi="Times New Roman"/>
          <w:color w:val="0000FF"/>
          <w:szCs w:val="20"/>
          <w:lang w:val="nl-BE"/>
        </w:rPr>
        <w:t xml:space="preserve">kwaliteitsnormen, bijlage </w:t>
      </w:r>
      <w:r w:rsidRPr="00025ABB">
        <w:rPr>
          <w:rFonts w:ascii="Times New Roman" w:hAnsi="Times New Roman"/>
          <w:color w:val="0000FF"/>
          <w:szCs w:val="20"/>
          <w:lang w:val="nl-BE"/>
        </w:rPr>
        <w:t>VII, A.4.)</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95009E" w:rsidP="0095009E">
      <w:pPr>
        <w:numPr>
          <w:ilvl w:val="1"/>
          <w:numId w:val="39"/>
        </w:numPr>
        <w:tabs>
          <w:tab w:val="clear" w:pos="435"/>
          <w:tab w:val="num" w:pos="1000"/>
        </w:tabs>
        <w:spacing w:after="60"/>
        <w:ind w:left="1000" w:hanging="500"/>
        <w:rPr>
          <w:rFonts w:ascii="Times New Roman" w:hAnsi="Times New Roman"/>
          <w:color w:val="0000FF"/>
          <w:sz w:val="22"/>
          <w:szCs w:val="22"/>
          <w:lang w:val="nl-BE"/>
        </w:rPr>
      </w:pPr>
      <w:r w:rsidRPr="00025ABB">
        <w:rPr>
          <w:rFonts w:ascii="Times New Roman" w:hAnsi="Times New Roman"/>
          <w:sz w:val="22"/>
          <w:szCs w:val="22"/>
          <w:lang w:val="nl-BE"/>
        </w:rPr>
        <w:t>Proc</w:t>
      </w:r>
      <w:r w:rsidR="003D2B86" w:rsidRPr="00025ABB">
        <w:rPr>
          <w:rFonts w:ascii="Times New Roman" w:hAnsi="Times New Roman"/>
          <w:sz w:val="22"/>
          <w:szCs w:val="22"/>
          <w:lang w:val="nl-BE"/>
        </w:rPr>
        <w:t>e</w:t>
      </w:r>
      <w:r w:rsidRPr="00025ABB">
        <w:rPr>
          <w:rFonts w:ascii="Times New Roman" w:hAnsi="Times New Roman"/>
          <w:sz w:val="22"/>
          <w:szCs w:val="22"/>
          <w:lang w:val="nl-BE"/>
        </w:rPr>
        <w:t xml:space="preserve">dure </w:t>
      </w:r>
      <w:r w:rsidR="003D2B86" w:rsidRPr="00025ABB">
        <w:rPr>
          <w:rFonts w:ascii="Times New Roman" w:hAnsi="Times New Roman"/>
          <w:sz w:val="22"/>
          <w:szCs w:val="22"/>
          <w:lang w:val="nl-BE"/>
        </w:rPr>
        <w:t>inzake de donorselectie</w:t>
      </w:r>
      <w:r w:rsidRPr="00025ABB">
        <w:rPr>
          <w:rFonts w:ascii="Times New Roman" w:hAnsi="Times New Roman"/>
          <w:sz w:val="22"/>
          <w:szCs w:val="22"/>
          <w:lang w:val="nl-BE"/>
        </w:rPr>
        <w:t xml:space="preserve"> </w:t>
      </w:r>
      <w:r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Pr="00025ABB">
        <w:rPr>
          <w:rFonts w:ascii="Times New Roman" w:hAnsi="Times New Roman"/>
          <w:color w:val="0000FF"/>
          <w:szCs w:val="20"/>
          <w:lang w:val="nl-BE"/>
        </w:rPr>
        <w:t>, art. 7., § 4)</w:t>
      </w:r>
      <w:r w:rsidR="003D2B86" w:rsidRPr="00025ABB">
        <w:rPr>
          <w:rFonts w:ascii="Times New Roman" w:hAnsi="Times New Roman"/>
          <w:sz w:val="22"/>
          <w:szCs w:val="22"/>
          <w:lang w:val="nl-BE"/>
        </w:rPr>
        <w:t xml:space="preserve"> (identiteit donor</w:t>
      </w:r>
      <w:r w:rsidRPr="00025ABB">
        <w:rPr>
          <w:rFonts w:ascii="Times New Roman" w:hAnsi="Times New Roman"/>
          <w:sz w:val="22"/>
          <w:szCs w:val="22"/>
          <w:lang w:val="nl-BE"/>
        </w:rPr>
        <w:t xml:space="preserve">, </w:t>
      </w:r>
      <w:r w:rsidR="003D2B86" w:rsidRPr="00025ABB">
        <w:rPr>
          <w:rFonts w:ascii="Times New Roman" w:hAnsi="Times New Roman"/>
          <w:sz w:val="22"/>
          <w:szCs w:val="22"/>
          <w:lang w:val="nl-BE"/>
        </w:rPr>
        <w:t>toestemming, selectiecriteria</w:t>
      </w:r>
      <w:r w:rsidRPr="00025ABB">
        <w:rPr>
          <w:rFonts w:ascii="Times New Roman" w:hAnsi="Times New Roman"/>
          <w:sz w:val="22"/>
          <w:szCs w:val="22"/>
          <w:lang w:val="nl-BE"/>
        </w:rPr>
        <w:t>, labo</w:t>
      </w:r>
      <w:r w:rsidR="00ED4EA9">
        <w:rPr>
          <w:rFonts w:ascii="Times New Roman" w:hAnsi="Times New Roman"/>
          <w:sz w:val="22"/>
          <w:szCs w:val="22"/>
          <w:lang w:val="nl-BE"/>
        </w:rPr>
        <w:t>test</w:t>
      </w:r>
      <w:r w:rsidR="008F5CBB">
        <w:rPr>
          <w:rFonts w:ascii="Times New Roman" w:hAnsi="Times New Roman"/>
          <w:sz w:val="22"/>
          <w:szCs w:val="22"/>
          <w:lang w:val="nl-BE"/>
        </w:rPr>
        <w:t>en</w:t>
      </w:r>
      <w:r w:rsidRPr="00025ABB">
        <w:rPr>
          <w:rFonts w:ascii="Times New Roman" w:hAnsi="Times New Roman"/>
          <w:sz w:val="22"/>
          <w:szCs w:val="22"/>
          <w:lang w:val="nl-BE"/>
        </w:rPr>
        <w:t>)</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3D2B86" w:rsidP="0095009E">
      <w:pPr>
        <w:numPr>
          <w:ilvl w:val="1"/>
          <w:numId w:val="39"/>
        </w:numPr>
        <w:tabs>
          <w:tab w:val="clear" w:pos="435"/>
          <w:tab w:val="num" w:pos="1000"/>
        </w:tabs>
        <w:spacing w:after="60"/>
        <w:ind w:left="1000" w:hanging="500"/>
        <w:rPr>
          <w:rFonts w:ascii="Times New Roman" w:hAnsi="Times New Roman"/>
          <w:color w:val="0000FF"/>
          <w:sz w:val="22"/>
          <w:szCs w:val="22"/>
          <w:lang w:val="nl-BE"/>
        </w:rPr>
      </w:pPr>
      <w:r w:rsidRPr="00025ABB">
        <w:rPr>
          <w:rFonts w:ascii="Times New Roman" w:hAnsi="Times New Roman"/>
          <w:sz w:val="22"/>
          <w:szCs w:val="22"/>
          <w:lang w:val="nl-BE"/>
        </w:rPr>
        <w:t>Donatieprocedure</w:t>
      </w:r>
      <w:r w:rsidR="0095009E" w:rsidRPr="00025ABB">
        <w:rPr>
          <w:rFonts w:ascii="Times New Roman" w:hAnsi="Times New Roman"/>
          <w:sz w:val="22"/>
          <w:szCs w:val="22"/>
          <w:lang w:val="nl-BE"/>
        </w:rPr>
        <w:t xml:space="preserve"> </w:t>
      </w:r>
      <w:r w:rsidR="0095009E" w:rsidRPr="00025ABB">
        <w:rPr>
          <w:rFonts w:ascii="Times New Roman" w:hAnsi="Times New Roman"/>
          <w:color w:val="0000FF"/>
          <w:sz w:val="22"/>
          <w:szCs w:val="22"/>
          <w:lang w:val="nl-BE"/>
        </w:rPr>
        <w:t>(</w:t>
      </w:r>
      <w:r w:rsidRPr="00025ABB">
        <w:rPr>
          <w:rFonts w:ascii="Times New Roman" w:hAnsi="Times New Roman"/>
          <w:color w:val="0000FF"/>
          <w:szCs w:val="20"/>
          <w:lang w:val="nl-BE"/>
        </w:rPr>
        <w:t>KB kwaliteitsnormen, bijlage III, 1.1 en</w:t>
      </w:r>
      <w:r w:rsidR="0095009E" w:rsidRPr="00025ABB">
        <w:rPr>
          <w:rFonts w:ascii="Times New Roman" w:hAnsi="Times New Roman"/>
          <w:color w:val="0000FF"/>
          <w:szCs w:val="20"/>
          <w:lang w:val="nl-BE"/>
        </w:rPr>
        <w:t xml:space="preserve"> 1.2.</w:t>
      </w:r>
      <w:r w:rsidR="0095009E" w:rsidRPr="00025ABB">
        <w:rPr>
          <w:rFonts w:ascii="Times New Roman" w:hAnsi="Times New Roman"/>
          <w:color w:val="0000FF"/>
          <w:sz w:val="22"/>
          <w:szCs w:val="22"/>
          <w:lang w:val="nl-BE"/>
        </w:rPr>
        <w:t>)</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3D2B86" w:rsidP="0095009E">
      <w:pPr>
        <w:numPr>
          <w:ilvl w:val="1"/>
          <w:numId w:val="39"/>
        </w:numPr>
        <w:tabs>
          <w:tab w:val="clear" w:pos="435"/>
          <w:tab w:val="num" w:pos="1000"/>
        </w:tabs>
        <w:spacing w:after="60"/>
        <w:ind w:left="1000" w:hanging="500"/>
        <w:rPr>
          <w:rFonts w:ascii="Times New Roman" w:hAnsi="Times New Roman"/>
          <w:color w:val="0000FF"/>
          <w:szCs w:val="20"/>
          <w:lang w:val="nl-BE"/>
        </w:rPr>
      </w:pPr>
      <w:r w:rsidRPr="00025ABB">
        <w:rPr>
          <w:rFonts w:ascii="Times New Roman" w:hAnsi="Times New Roman"/>
          <w:sz w:val="22"/>
          <w:szCs w:val="22"/>
          <w:lang w:val="nl-BE"/>
        </w:rPr>
        <w:t>Wegnemingsprocedure</w:t>
      </w:r>
      <w:r w:rsidR="0095009E" w:rsidRPr="00025ABB">
        <w:rPr>
          <w:rFonts w:ascii="Times New Roman" w:hAnsi="Times New Roman"/>
          <w:sz w:val="22"/>
          <w:szCs w:val="22"/>
          <w:lang w:val="nl-BE"/>
        </w:rPr>
        <w:t xml:space="preserve"> </w:t>
      </w:r>
      <w:r w:rsidR="0095009E" w:rsidRPr="00025ABB">
        <w:rPr>
          <w:rFonts w:ascii="Times New Roman" w:hAnsi="Times New Roman"/>
          <w:color w:val="0000FF"/>
          <w:sz w:val="22"/>
          <w:szCs w:val="22"/>
          <w:lang w:val="nl-BE"/>
        </w:rPr>
        <w:t>(</w:t>
      </w:r>
      <w:r w:rsidRPr="00025ABB">
        <w:rPr>
          <w:rFonts w:ascii="Times New Roman" w:hAnsi="Times New Roman"/>
          <w:color w:val="0000FF"/>
          <w:szCs w:val="20"/>
          <w:lang w:val="nl-BE"/>
        </w:rPr>
        <w:t>KB kwaliteitsnormen</w:t>
      </w:r>
      <w:r w:rsidR="0095009E" w:rsidRPr="00025ABB">
        <w:rPr>
          <w:rFonts w:ascii="Times New Roman" w:hAnsi="Times New Roman"/>
          <w:color w:val="0000FF"/>
          <w:szCs w:val="20"/>
          <w:lang w:val="nl-BE"/>
        </w:rPr>
        <w:t>, art. 7,</w:t>
      </w:r>
      <w:r w:rsidRPr="00025ABB">
        <w:rPr>
          <w:rFonts w:ascii="Times New Roman" w:hAnsi="Times New Roman"/>
          <w:color w:val="0000FF"/>
          <w:szCs w:val="20"/>
          <w:lang w:val="nl-BE"/>
        </w:rPr>
        <w:t xml:space="preserve"> §§ 4 en</w:t>
      </w:r>
      <w:r w:rsidR="0095009E" w:rsidRPr="00025ABB">
        <w:rPr>
          <w:rFonts w:ascii="Times New Roman" w:hAnsi="Times New Roman"/>
          <w:color w:val="0000FF"/>
          <w:szCs w:val="20"/>
          <w:lang w:val="nl-BE"/>
        </w:rPr>
        <w:t xml:space="preserve"> 9, art 10, </w:t>
      </w:r>
      <w:r w:rsidRPr="00025ABB">
        <w:rPr>
          <w:rFonts w:ascii="Times New Roman" w:hAnsi="Times New Roman"/>
          <w:color w:val="0000FF"/>
          <w:szCs w:val="20"/>
          <w:lang w:val="nl-BE"/>
        </w:rPr>
        <w:t xml:space="preserve">bijlage </w:t>
      </w:r>
      <w:r w:rsidR="0095009E" w:rsidRPr="00025ABB">
        <w:rPr>
          <w:rFonts w:ascii="Times New Roman" w:hAnsi="Times New Roman"/>
          <w:color w:val="0000FF"/>
          <w:szCs w:val="20"/>
          <w:lang w:val="nl-BE"/>
        </w:rPr>
        <w:t>III, 1.3.</w:t>
      </w:r>
      <w:r w:rsidR="0095009E" w:rsidRPr="00025ABB">
        <w:rPr>
          <w:rFonts w:ascii="Times New Roman" w:hAnsi="Times New Roman"/>
          <w:color w:val="0000FF"/>
          <w:sz w:val="22"/>
          <w:szCs w:val="22"/>
          <w:lang w:val="nl-BE"/>
        </w:rPr>
        <w:t>)</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3D2B86" w:rsidP="0095009E">
      <w:pPr>
        <w:numPr>
          <w:ilvl w:val="1"/>
          <w:numId w:val="39"/>
        </w:numPr>
        <w:tabs>
          <w:tab w:val="clear" w:pos="435"/>
          <w:tab w:val="num" w:pos="1000"/>
        </w:tabs>
        <w:spacing w:after="60"/>
        <w:ind w:left="1000" w:hanging="500"/>
        <w:rPr>
          <w:rFonts w:ascii="Times New Roman" w:hAnsi="Times New Roman"/>
          <w:color w:val="0000FF"/>
          <w:szCs w:val="20"/>
          <w:lang w:val="nl-BE"/>
        </w:rPr>
      </w:pPr>
      <w:r w:rsidRPr="00025ABB">
        <w:rPr>
          <w:rFonts w:ascii="Times New Roman" w:hAnsi="Times New Roman"/>
          <w:sz w:val="22"/>
          <w:szCs w:val="22"/>
          <w:lang w:val="nl-BE"/>
        </w:rPr>
        <w:t>Proce</w:t>
      </w:r>
      <w:r w:rsidR="0095009E" w:rsidRPr="00025ABB">
        <w:rPr>
          <w:rFonts w:ascii="Times New Roman" w:hAnsi="Times New Roman"/>
          <w:sz w:val="22"/>
          <w:szCs w:val="22"/>
          <w:lang w:val="nl-BE"/>
        </w:rPr>
        <w:t xml:space="preserve">dure </w:t>
      </w:r>
      <w:r w:rsidR="00ED4EA9">
        <w:rPr>
          <w:rFonts w:ascii="Times New Roman" w:hAnsi="Times New Roman"/>
          <w:sz w:val="22"/>
          <w:szCs w:val="22"/>
          <w:lang w:val="nl-BE"/>
        </w:rPr>
        <w:t>voor</w:t>
      </w:r>
      <w:r w:rsidRPr="00025ABB">
        <w:rPr>
          <w:rFonts w:ascii="Times New Roman" w:hAnsi="Times New Roman"/>
          <w:sz w:val="22"/>
          <w:szCs w:val="22"/>
          <w:lang w:val="nl-BE"/>
        </w:rPr>
        <w:t xml:space="preserve"> wegneming met een minimaal risico v</w:t>
      </w:r>
      <w:r w:rsidR="007E27AA">
        <w:rPr>
          <w:rFonts w:ascii="Times New Roman" w:hAnsi="Times New Roman"/>
          <w:sz w:val="22"/>
          <w:szCs w:val="22"/>
          <w:lang w:val="nl-BE"/>
        </w:rPr>
        <w:t>oor</w:t>
      </w:r>
      <w:r w:rsidRPr="00025ABB">
        <w:rPr>
          <w:rFonts w:ascii="Times New Roman" w:hAnsi="Times New Roman"/>
          <w:sz w:val="22"/>
          <w:szCs w:val="22"/>
          <w:lang w:val="nl-BE"/>
        </w:rPr>
        <w:t xml:space="preserve"> microbiologische of andere besmetting </w:t>
      </w:r>
      <w:r w:rsidR="0095009E" w:rsidRPr="00025ABB">
        <w:rPr>
          <w:rFonts w:ascii="Times New Roman" w:hAnsi="Times New Roman"/>
          <w:color w:val="0000FF"/>
          <w:szCs w:val="20"/>
          <w:lang w:val="nl-BE"/>
        </w:rPr>
        <w:t>(</w:t>
      </w:r>
      <w:r w:rsidRPr="00025ABB">
        <w:rPr>
          <w:rFonts w:ascii="Times New Roman" w:hAnsi="Times New Roman"/>
          <w:color w:val="0000FF"/>
          <w:szCs w:val="20"/>
          <w:lang w:val="nl-BE"/>
        </w:rPr>
        <w:t>KB kwaliteitsnormen</w:t>
      </w:r>
      <w:r w:rsidR="0095009E" w:rsidRPr="00025ABB">
        <w:rPr>
          <w:rFonts w:ascii="Times New Roman" w:hAnsi="Times New Roman"/>
          <w:color w:val="0000FF"/>
          <w:szCs w:val="20"/>
          <w:lang w:val="nl-BE"/>
        </w:rPr>
        <w:t>, art. 7, § 5)</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95009E" w:rsidP="0095009E">
      <w:pPr>
        <w:numPr>
          <w:ilvl w:val="1"/>
          <w:numId w:val="39"/>
        </w:numPr>
        <w:tabs>
          <w:tab w:val="clear" w:pos="435"/>
          <w:tab w:val="num" w:pos="10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Proc</w:t>
      </w:r>
      <w:r w:rsidR="003D2B86" w:rsidRPr="00025ABB">
        <w:rPr>
          <w:rFonts w:ascii="Times New Roman" w:hAnsi="Times New Roman"/>
          <w:sz w:val="22"/>
          <w:szCs w:val="22"/>
          <w:lang w:val="nl-BE"/>
        </w:rPr>
        <w:t>e</w:t>
      </w:r>
      <w:r w:rsidRPr="00025ABB">
        <w:rPr>
          <w:rFonts w:ascii="Times New Roman" w:hAnsi="Times New Roman"/>
          <w:sz w:val="22"/>
          <w:szCs w:val="22"/>
          <w:lang w:val="nl-BE"/>
        </w:rPr>
        <w:t xml:space="preserve">dure </w:t>
      </w:r>
      <w:r w:rsidR="003D2B86" w:rsidRPr="00025ABB">
        <w:rPr>
          <w:rFonts w:ascii="Times New Roman" w:hAnsi="Times New Roman"/>
          <w:sz w:val="22"/>
          <w:szCs w:val="22"/>
          <w:lang w:val="nl-BE"/>
        </w:rPr>
        <w:t>inzake de initiële verpakking</w:t>
      </w:r>
      <w:r w:rsidRPr="00025ABB">
        <w:rPr>
          <w:rFonts w:ascii="Times New Roman" w:hAnsi="Times New Roman"/>
          <w:sz w:val="22"/>
          <w:szCs w:val="22"/>
          <w:lang w:val="nl-BE"/>
        </w:rPr>
        <w:t xml:space="preserve"> </w:t>
      </w:r>
      <w:r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Pr="00025ABB">
        <w:rPr>
          <w:rFonts w:ascii="Times New Roman" w:hAnsi="Times New Roman"/>
          <w:color w:val="0000FF"/>
          <w:szCs w:val="20"/>
          <w:lang w:val="nl-BE"/>
        </w:rPr>
        <w:t>, art. 7., § 4)</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95009E" w:rsidP="0095009E">
      <w:pPr>
        <w:numPr>
          <w:ilvl w:val="1"/>
          <w:numId w:val="39"/>
        </w:numPr>
        <w:tabs>
          <w:tab w:val="clear" w:pos="435"/>
          <w:tab w:val="num" w:pos="10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w:t>
      </w:r>
      <w:r w:rsidR="003D2B86" w:rsidRPr="00025ABB">
        <w:rPr>
          <w:rFonts w:ascii="Times New Roman" w:hAnsi="Times New Roman"/>
          <w:sz w:val="22"/>
          <w:szCs w:val="22"/>
          <w:lang w:val="nl-BE"/>
        </w:rPr>
        <w:t>roce</w:t>
      </w:r>
      <w:r w:rsidRPr="00025ABB">
        <w:rPr>
          <w:rFonts w:ascii="Times New Roman" w:hAnsi="Times New Roman"/>
          <w:sz w:val="22"/>
          <w:szCs w:val="22"/>
          <w:lang w:val="nl-BE"/>
        </w:rPr>
        <w:t xml:space="preserve">dure </w:t>
      </w:r>
      <w:r w:rsidR="003D2B86" w:rsidRPr="00025ABB">
        <w:rPr>
          <w:rFonts w:ascii="Times New Roman" w:hAnsi="Times New Roman"/>
          <w:sz w:val="22"/>
          <w:szCs w:val="22"/>
          <w:lang w:val="nl-BE"/>
        </w:rPr>
        <w:t>inzake de initiële etikettering</w:t>
      </w:r>
      <w:r w:rsidRPr="00025ABB">
        <w:rPr>
          <w:rFonts w:ascii="Times New Roman" w:hAnsi="Times New Roman"/>
          <w:sz w:val="22"/>
          <w:szCs w:val="22"/>
          <w:lang w:val="nl-BE"/>
        </w:rPr>
        <w:t xml:space="preserve"> </w:t>
      </w:r>
      <w:r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Pr="00025ABB">
        <w:rPr>
          <w:rFonts w:ascii="Times New Roman" w:hAnsi="Times New Roman"/>
          <w:color w:val="0000FF"/>
          <w:szCs w:val="20"/>
          <w:lang w:val="nl-BE"/>
        </w:rPr>
        <w:t>, art. 7., § 4)</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95009E" w:rsidP="0095009E">
      <w:pPr>
        <w:numPr>
          <w:ilvl w:val="1"/>
          <w:numId w:val="39"/>
        </w:numPr>
        <w:tabs>
          <w:tab w:val="clear" w:pos="435"/>
          <w:tab w:val="num" w:pos="1000"/>
        </w:tabs>
        <w:spacing w:after="60"/>
        <w:ind w:left="1000" w:hanging="500"/>
        <w:rPr>
          <w:rFonts w:ascii="Times New Roman" w:hAnsi="Times New Roman"/>
          <w:color w:val="0000FF"/>
          <w:szCs w:val="20"/>
          <w:lang w:val="nl-BE"/>
        </w:rPr>
      </w:pPr>
      <w:r w:rsidRPr="00025ABB">
        <w:rPr>
          <w:rFonts w:ascii="Times New Roman" w:hAnsi="Times New Roman"/>
          <w:sz w:val="22"/>
          <w:szCs w:val="22"/>
          <w:lang w:val="nl-BE"/>
        </w:rPr>
        <w:t>Proc</w:t>
      </w:r>
      <w:r w:rsidR="003D2B86" w:rsidRPr="00025ABB">
        <w:rPr>
          <w:rFonts w:ascii="Times New Roman" w:hAnsi="Times New Roman"/>
          <w:sz w:val="22"/>
          <w:szCs w:val="22"/>
          <w:lang w:val="nl-BE"/>
        </w:rPr>
        <w:t>e</w:t>
      </w:r>
      <w:r w:rsidRPr="00025ABB">
        <w:rPr>
          <w:rFonts w:ascii="Times New Roman" w:hAnsi="Times New Roman"/>
          <w:sz w:val="22"/>
          <w:szCs w:val="22"/>
          <w:lang w:val="nl-BE"/>
        </w:rPr>
        <w:t xml:space="preserve">dure </w:t>
      </w:r>
      <w:r w:rsidR="003D2B86" w:rsidRPr="00025ABB">
        <w:rPr>
          <w:rFonts w:ascii="Times New Roman" w:hAnsi="Times New Roman"/>
          <w:sz w:val="22"/>
          <w:szCs w:val="22"/>
          <w:lang w:val="nl-BE"/>
        </w:rPr>
        <w:t xml:space="preserve">inzake het vervoer van </w:t>
      </w:r>
      <w:r w:rsidR="00ED4EA9">
        <w:rPr>
          <w:rFonts w:ascii="Times New Roman" w:hAnsi="Times New Roman"/>
          <w:sz w:val="22"/>
          <w:szCs w:val="22"/>
          <w:lang w:val="nl-BE"/>
        </w:rPr>
        <w:t xml:space="preserve">het </w:t>
      </w:r>
      <w:r w:rsidR="003D2B86" w:rsidRPr="00025ABB">
        <w:rPr>
          <w:rFonts w:ascii="Times New Roman" w:hAnsi="Times New Roman"/>
          <w:sz w:val="22"/>
          <w:szCs w:val="22"/>
          <w:lang w:val="nl-BE"/>
        </w:rPr>
        <w:t>ML</w:t>
      </w:r>
      <w:r w:rsidR="0048541B">
        <w:rPr>
          <w:rFonts w:ascii="Times New Roman" w:hAnsi="Times New Roman"/>
          <w:sz w:val="22"/>
          <w:szCs w:val="22"/>
          <w:lang w:val="nl-BE"/>
        </w:rPr>
        <w:t>M</w:t>
      </w:r>
      <w:r w:rsidR="003D2B86" w:rsidRPr="00025ABB">
        <w:rPr>
          <w:rFonts w:ascii="Times New Roman" w:hAnsi="Times New Roman"/>
          <w:sz w:val="22"/>
          <w:szCs w:val="22"/>
          <w:lang w:val="nl-BE"/>
        </w:rPr>
        <w:t xml:space="preserve"> naar de bank na wegneming </w:t>
      </w:r>
      <w:r w:rsidR="007E27AA">
        <w:rPr>
          <w:rFonts w:ascii="Times New Roman" w:hAnsi="Times New Roman"/>
          <w:sz w:val="22"/>
          <w:szCs w:val="22"/>
          <w:lang w:val="nl-BE"/>
        </w:rPr>
        <w:br/>
      </w:r>
      <w:r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Pr="00025ABB">
        <w:rPr>
          <w:rFonts w:ascii="Times New Roman" w:hAnsi="Times New Roman"/>
          <w:color w:val="0000FF"/>
          <w:szCs w:val="20"/>
          <w:lang w:val="nl-BE"/>
        </w:rPr>
        <w:t>, art. 7, § 4)</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3D2B86" w:rsidP="003D2B86">
      <w:pPr>
        <w:numPr>
          <w:ilvl w:val="1"/>
          <w:numId w:val="39"/>
        </w:numPr>
        <w:tabs>
          <w:tab w:val="clear" w:pos="435"/>
          <w:tab w:val="num" w:pos="10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Proce</w:t>
      </w:r>
      <w:r w:rsidR="0095009E" w:rsidRPr="00025ABB">
        <w:rPr>
          <w:rFonts w:ascii="Times New Roman" w:hAnsi="Times New Roman"/>
          <w:sz w:val="22"/>
          <w:szCs w:val="22"/>
          <w:lang w:val="nl-BE"/>
        </w:rPr>
        <w:t xml:space="preserve">dure </w:t>
      </w:r>
      <w:r w:rsidRPr="00025ABB">
        <w:rPr>
          <w:rFonts w:ascii="Times New Roman" w:hAnsi="Times New Roman"/>
          <w:sz w:val="22"/>
          <w:szCs w:val="22"/>
          <w:lang w:val="nl-BE"/>
        </w:rPr>
        <w:t>inzake het verkrijgen en ontvangen van het ML</w:t>
      </w:r>
      <w:r w:rsidR="0048541B">
        <w:rPr>
          <w:rFonts w:ascii="Times New Roman" w:hAnsi="Times New Roman"/>
          <w:sz w:val="22"/>
          <w:szCs w:val="22"/>
          <w:lang w:val="nl-BE"/>
        </w:rPr>
        <w:t>M</w:t>
      </w:r>
      <w:r w:rsidR="0095009E" w:rsidRPr="00025ABB">
        <w:rPr>
          <w:rFonts w:ascii="Times New Roman" w:hAnsi="Times New Roman"/>
          <w:sz w:val="22"/>
          <w:szCs w:val="22"/>
          <w:lang w:val="nl-BE"/>
        </w:rPr>
        <w:t xml:space="preserve"> </w:t>
      </w:r>
      <w:r w:rsidR="0095009E" w:rsidRPr="00025ABB">
        <w:rPr>
          <w:rFonts w:ascii="Times New Roman" w:hAnsi="Times New Roman"/>
          <w:color w:val="0000FF"/>
          <w:szCs w:val="20"/>
          <w:lang w:val="nl-BE"/>
        </w:rPr>
        <w:t>(</w:t>
      </w:r>
      <w:r w:rsidRPr="00025ABB">
        <w:rPr>
          <w:rFonts w:ascii="Times New Roman" w:hAnsi="Times New Roman"/>
          <w:color w:val="0000FF"/>
          <w:szCs w:val="20"/>
          <w:lang w:val="nl-BE"/>
        </w:rPr>
        <w:t>KB kwaliteitsnormen</w:t>
      </w:r>
      <w:r w:rsidR="0095009E" w:rsidRPr="00025ABB">
        <w:rPr>
          <w:rFonts w:ascii="Times New Roman" w:hAnsi="Times New Roman"/>
          <w:color w:val="0000FF"/>
          <w:szCs w:val="20"/>
          <w:lang w:val="nl-BE"/>
        </w:rPr>
        <w:t>, art. 10 à 12)</w:t>
      </w:r>
    </w:p>
    <w:p w:rsidR="0095009E" w:rsidRPr="00025ABB" w:rsidRDefault="0095009E" w:rsidP="0095009E">
      <w:pPr>
        <w:tabs>
          <w:tab w:val="num" w:pos="1000"/>
        </w:tabs>
        <w:spacing w:after="60"/>
        <w:ind w:left="1000" w:hanging="500"/>
        <w:rPr>
          <w:rFonts w:ascii="Times New Roman" w:hAnsi="Times New Roman"/>
          <w:sz w:val="22"/>
          <w:szCs w:val="22"/>
          <w:lang w:val="nl-BE"/>
        </w:rPr>
      </w:pPr>
    </w:p>
    <w:p w:rsidR="0095009E" w:rsidRPr="00025ABB" w:rsidRDefault="0095009E" w:rsidP="0095009E">
      <w:pPr>
        <w:numPr>
          <w:ilvl w:val="1"/>
          <w:numId w:val="39"/>
        </w:numPr>
        <w:tabs>
          <w:tab w:val="clear" w:pos="435"/>
          <w:tab w:val="num" w:pos="11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Proc</w:t>
      </w:r>
      <w:r w:rsidR="003D2B86" w:rsidRPr="00025ABB">
        <w:rPr>
          <w:rFonts w:ascii="Times New Roman" w:hAnsi="Times New Roman"/>
          <w:sz w:val="22"/>
          <w:szCs w:val="22"/>
          <w:lang w:val="nl-BE"/>
        </w:rPr>
        <w:t>e</w:t>
      </w:r>
      <w:r w:rsidRPr="00025ABB">
        <w:rPr>
          <w:rFonts w:ascii="Times New Roman" w:hAnsi="Times New Roman"/>
          <w:sz w:val="22"/>
          <w:szCs w:val="22"/>
          <w:lang w:val="nl-BE"/>
        </w:rPr>
        <w:t xml:space="preserve">dure </w:t>
      </w:r>
      <w:r w:rsidR="003D2B86" w:rsidRPr="00025ABB">
        <w:rPr>
          <w:rFonts w:ascii="Times New Roman" w:hAnsi="Times New Roman"/>
          <w:sz w:val="22"/>
          <w:szCs w:val="22"/>
          <w:lang w:val="nl-BE"/>
        </w:rPr>
        <w:t xml:space="preserve">inzake kritische handelingen </w:t>
      </w:r>
      <w:r w:rsidRPr="00025ABB">
        <w:rPr>
          <w:rFonts w:ascii="Times New Roman" w:hAnsi="Times New Roman"/>
          <w:color w:val="0000FF"/>
          <w:szCs w:val="20"/>
          <w:lang w:val="nl-BE"/>
        </w:rPr>
        <w:t>(</w:t>
      </w:r>
      <w:r w:rsidR="003D2B86" w:rsidRPr="00ED4EA9">
        <w:rPr>
          <w:rFonts w:ascii="Times New Roman" w:hAnsi="Times New Roman"/>
          <w:color w:val="0000FF"/>
          <w:szCs w:val="20"/>
          <w:lang w:val="nl-BE"/>
        </w:rPr>
        <w:t>KB kwaliteitsnormen</w:t>
      </w:r>
      <w:r w:rsidRPr="00ED4EA9">
        <w:rPr>
          <w:rFonts w:ascii="Times New Roman" w:hAnsi="Times New Roman"/>
          <w:color w:val="0000FF"/>
          <w:szCs w:val="20"/>
          <w:lang w:val="nl-BE"/>
        </w:rPr>
        <w:t xml:space="preserve">, </w:t>
      </w:r>
      <w:r w:rsidR="003D2B86" w:rsidRPr="00ED4EA9">
        <w:rPr>
          <w:rFonts w:ascii="Times New Roman" w:hAnsi="Times New Roman"/>
          <w:color w:val="0000FF"/>
          <w:szCs w:val="20"/>
          <w:lang w:val="nl-BE"/>
        </w:rPr>
        <w:t xml:space="preserve">bijlage </w:t>
      </w:r>
      <w:r w:rsidRPr="00ED4EA9">
        <w:rPr>
          <w:rFonts w:ascii="Times New Roman" w:hAnsi="Times New Roman"/>
          <w:color w:val="0000FF"/>
          <w:szCs w:val="20"/>
          <w:lang w:val="nl-BE"/>
        </w:rPr>
        <w:t>VIII, B.1.</w:t>
      </w:r>
      <w:r w:rsidRPr="00ED4EA9">
        <w:rPr>
          <w:rFonts w:ascii="Times New Roman" w:hAnsi="Times New Roman"/>
          <w:color w:val="0000FF"/>
          <w:sz w:val="22"/>
          <w:szCs w:val="22"/>
          <w:lang w:val="nl-BE"/>
        </w:rPr>
        <w:t>:</w:t>
      </w:r>
      <w:r w:rsidRPr="00025ABB">
        <w:rPr>
          <w:rFonts w:ascii="Times New Roman" w:hAnsi="Times New Roman"/>
          <w:color w:val="0000FF"/>
          <w:sz w:val="22"/>
          <w:szCs w:val="22"/>
          <w:lang w:val="nl-BE"/>
        </w:rPr>
        <w:t xml:space="preserve"> </w:t>
      </w:r>
      <w:r w:rsidR="003D2B86" w:rsidRPr="007E27AA">
        <w:rPr>
          <w:rFonts w:ascii="Times New Roman" w:hAnsi="Times New Roman"/>
          <w:color w:val="0000FF"/>
          <w:szCs w:val="20"/>
          <w:lang w:val="nl-BE"/>
        </w:rPr>
        <w:t>validatie</w:t>
      </w:r>
      <w:r w:rsidRPr="007E27AA">
        <w:rPr>
          <w:rFonts w:ascii="Times New Roman" w:hAnsi="Times New Roman"/>
          <w:color w:val="0000FF"/>
          <w:szCs w:val="20"/>
          <w:lang w:val="nl-BE"/>
        </w:rPr>
        <w:t>)</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95009E" w:rsidP="007E27AA">
      <w:pPr>
        <w:numPr>
          <w:ilvl w:val="1"/>
          <w:numId w:val="39"/>
        </w:numPr>
        <w:tabs>
          <w:tab w:val="clear" w:pos="435"/>
          <w:tab w:val="num" w:pos="11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Proc</w:t>
      </w:r>
      <w:r w:rsidR="003D2B86" w:rsidRPr="00025ABB">
        <w:rPr>
          <w:rFonts w:ascii="Times New Roman" w:hAnsi="Times New Roman"/>
          <w:sz w:val="22"/>
          <w:szCs w:val="22"/>
          <w:lang w:val="nl-BE"/>
        </w:rPr>
        <w:t>e</w:t>
      </w:r>
      <w:r w:rsidRPr="00025ABB">
        <w:rPr>
          <w:rFonts w:ascii="Times New Roman" w:hAnsi="Times New Roman"/>
          <w:sz w:val="22"/>
          <w:szCs w:val="22"/>
          <w:lang w:val="nl-BE"/>
        </w:rPr>
        <w:t xml:space="preserve">dure </w:t>
      </w:r>
      <w:r w:rsidR="003D2B86" w:rsidRPr="00025ABB">
        <w:rPr>
          <w:rFonts w:ascii="Times New Roman" w:hAnsi="Times New Roman"/>
          <w:sz w:val="22"/>
          <w:szCs w:val="22"/>
          <w:lang w:val="nl-BE"/>
        </w:rPr>
        <w:t xml:space="preserve">inzake </w:t>
      </w:r>
      <w:r w:rsidR="008C6E33" w:rsidRPr="00025ABB">
        <w:rPr>
          <w:rFonts w:ascii="Times New Roman" w:hAnsi="Times New Roman"/>
          <w:sz w:val="22"/>
          <w:szCs w:val="22"/>
          <w:lang w:val="nl-BE"/>
        </w:rPr>
        <w:t>het</w:t>
      </w:r>
      <w:r w:rsidR="003D2B86" w:rsidRPr="00025ABB">
        <w:rPr>
          <w:rFonts w:ascii="Times New Roman" w:hAnsi="Times New Roman"/>
          <w:sz w:val="22"/>
          <w:szCs w:val="22"/>
          <w:lang w:val="nl-BE"/>
        </w:rPr>
        <w:t xml:space="preserve"> vrijg</w:t>
      </w:r>
      <w:r w:rsidR="008C6E33" w:rsidRPr="00025ABB">
        <w:rPr>
          <w:rFonts w:ascii="Times New Roman" w:hAnsi="Times New Roman"/>
          <w:sz w:val="22"/>
          <w:szCs w:val="22"/>
          <w:lang w:val="nl-BE"/>
        </w:rPr>
        <w:t>even</w:t>
      </w:r>
      <w:r w:rsidR="003D2B86" w:rsidRPr="00025ABB">
        <w:rPr>
          <w:rFonts w:ascii="Times New Roman" w:hAnsi="Times New Roman"/>
          <w:sz w:val="22"/>
          <w:szCs w:val="22"/>
          <w:lang w:val="nl-BE"/>
        </w:rPr>
        <w:t xml:space="preserve">, het </w:t>
      </w:r>
      <w:r w:rsidR="008C6E33" w:rsidRPr="00025ABB">
        <w:rPr>
          <w:rFonts w:ascii="Times New Roman" w:hAnsi="Times New Roman"/>
          <w:sz w:val="22"/>
          <w:szCs w:val="22"/>
          <w:lang w:val="nl-BE"/>
        </w:rPr>
        <w:t xml:space="preserve">in quarantaine houden of de vernietiging </w:t>
      </w:r>
      <w:r w:rsidR="007E27AA">
        <w:rPr>
          <w:rFonts w:ascii="Times New Roman" w:hAnsi="Times New Roman"/>
          <w:sz w:val="22"/>
          <w:szCs w:val="22"/>
          <w:lang w:val="nl-BE"/>
        </w:rPr>
        <w:br/>
      </w:r>
      <w:r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Pr="00025ABB">
        <w:rPr>
          <w:rFonts w:ascii="Times New Roman" w:hAnsi="Times New Roman"/>
          <w:color w:val="0000FF"/>
          <w:szCs w:val="20"/>
          <w:lang w:val="nl-BE"/>
        </w:rPr>
        <w:t xml:space="preserve">, </w:t>
      </w:r>
      <w:r w:rsidR="003D2B86" w:rsidRPr="00025ABB">
        <w:rPr>
          <w:rFonts w:ascii="Times New Roman" w:hAnsi="Times New Roman"/>
          <w:color w:val="0000FF"/>
          <w:szCs w:val="20"/>
          <w:lang w:val="nl-BE"/>
        </w:rPr>
        <w:t xml:space="preserve">bijlage </w:t>
      </w:r>
      <w:r w:rsidRPr="00025ABB">
        <w:rPr>
          <w:rFonts w:ascii="Times New Roman" w:hAnsi="Times New Roman"/>
          <w:color w:val="0000FF"/>
          <w:szCs w:val="20"/>
          <w:lang w:val="nl-BE"/>
        </w:rPr>
        <w:t xml:space="preserve">VIII, </w:t>
      </w:r>
      <w:r w:rsidRPr="00025ABB">
        <w:rPr>
          <w:rFonts w:ascii="Times New Roman" w:hAnsi="Times New Roman"/>
          <w:color w:val="0000FF"/>
          <w:sz w:val="22"/>
          <w:szCs w:val="22"/>
          <w:lang w:val="nl-BE"/>
        </w:rPr>
        <w:t>C.2. e</w:t>
      </w:r>
      <w:r w:rsidR="003D2B86" w:rsidRPr="00025ABB">
        <w:rPr>
          <w:rFonts w:ascii="Times New Roman" w:hAnsi="Times New Roman"/>
          <w:color w:val="0000FF"/>
          <w:sz w:val="22"/>
          <w:szCs w:val="22"/>
          <w:lang w:val="nl-BE"/>
        </w:rPr>
        <w:t>n</w:t>
      </w:r>
      <w:r w:rsidRPr="00025ABB">
        <w:rPr>
          <w:rFonts w:ascii="Times New Roman" w:hAnsi="Times New Roman"/>
          <w:color w:val="0000FF"/>
          <w:sz w:val="22"/>
          <w:szCs w:val="22"/>
          <w:lang w:val="nl-BE"/>
        </w:rPr>
        <w:t xml:space="preserve"> C.3.)</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8C6E33" w:rsidP="007E27AA">
      <w:pPr>
        <w:numPr>
          <w:ilvl w:val="1"/>
          <w:numId w:val="39"/>
        </w:numPr>
        <w:tabs>
          <w:tab w:val="clear" w:pos="435"/>
          <w:tab w:val="num" w:pos="11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Proce</w:t>
      </w:r>
      <w:r w:rsidR="0095009E" w:rsidRPr="00025ABB">
        <w:rPr>
          <w:rFonts w:ascii="Times New Roman" w:hAnsi="Times New Roman"/>
          <w:sz w:val="22"/>
          <w:szCs w:val="22"/>
          <w:lang w:val="nl-BE"/>
        </w:rPr>
        <w:t xml:space="preserve">dure </w:t>
      </w:r>
      <w:r w:rsidRPr="00025ABB">
        <w:rPr>
          <w:rFonts w:ascii="Times New Roman" w:hAnsi="Times New Roman"/>
          <w:sz w:val="22"/>
          <w:szCs w:val="22"/>
          <w:lang w:val="nl-BE"/>
        </w:rPr>
        <w:t>inzake het beheer van aanvragen voor ML</w:t>
      </w:r>
      <w:r w:rsidR="0048541B">
        <w:rPr>
          <w:rFonts w:ascii="Times New Roman" w:hAnsi="Times New Roman"/>
          <w:sz w:val="22"/>
          <w:szCs w:val="22"/>
          <w:lang w:val="nl-BE"/>
        </w:rPr>
        <w:t>M</w:t>
      </w:r>
      <w:r w:rsidRPr="00025ABB">
        <w:rPr>
          <w:rFonts w:ascii="Times New Roman" w:hAnsi="Times New Roman"/>
          <w:sz w:val="22"/>
          <w:szCs w:val="22"/>
          <w:lang w:val="nl-BE"/>
        </w:rPr>
        <w:t xml:space="preserve"> </w:t>
      </w:r>
      <w:r w:rsidR="0095009E" w:rsidRPr="00025ABB">
        <w:rPr>
          <w:rFonts w:ascii="Times New Roman" w:hAnsi="Times New Roman"/>
          <w:sz w:val="22"/>
          <w:szCs w:val="22"/>
          <w:lang w:val="nl-BE"/>
        </w:rPr>
        <w:t>(</w:t>
      </w:r>
      <w:r w:rsidRPr="00025ABB">
        <w:rPr>
          <w:rFonts w:ascii="Times New Roman" w:hAnsi="Times New Roman"/>
          <w:sz w:val="22"/>
          <w:szCs w:val="22"/>
          <w:lang w:val="nl-BE"/>
        </w:rPr>
        <w:t>regels voor toekenning aan ziekenhuizen, patiënten</w:t>
      </w:r>
      <w:r w:rsidR="0095009E" w:rsidRPr="00025ABB">
        <w:rPr>
          <w:rFonts w:ascii="Times New Roman" w:hAnsi="Times New Roman"/>
          <w:sz w:val="22"/>
          <w:szCs w:val="22"/>
          <w:lang w:val="nl-BE"/>
        </w:rPr>
        <w:t xml:space="preserve">) </w:t>
      </w:r>
      <w:r w:rsidR="0095009E"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0095009E" w:rsidRPr="00025ABB">
        <w:rPr>
          <w:rFonts w:ascii="Times New Roman" w:hAnsi="Times New Roman"/>
          <w:color w:val="0000FF"/>
          <w:szCs w:val="20"/>
          <w:lang w:val="nl-BE"/>
        </w:rPr>
        <w:t xml:space="preserve">, </w:t>
      </w:r>
      <w:r w:rsidR="003D2B86" w:rsidRPr="00025ABB">
        <w:rPr>
          <w:rFonts w:ascii="Times New Roman" w:hAnsi="Times New Roman"/>
          <w:color w:val="0000FF"/>
          <w:szCs w:val="20"/>
          <w:lang w:val="nl-BE"/>
        </w:rPr>
        <w:t xml:space="preserve">bijlage </w:t>
      </w:r>
      <w:r w:rsidR="0095009E" w:rsidRPr="00025ABB">
        <w:rPr>
          <w:rFonts w:ascii="Times New Roman" w:hAnsi="Times New Roman"/>
          <w:color w:val="0000FF"/>
          <w:szCs w:val="20"/>
          <w:lang w:val="nl-BE"/>
        </w:rPr>
        <w:t>VIII, D.7.)</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8C6E33" w:rsidP="0095009E">
      <w:pPr>
        <w:numPr>
          <w:ilvl w:val="1"/>
          <w:numId w:val="39"/>
        </w:numPr>
        <w:tabs>
          <w:tab w:val="clear" w:pos="435"/>
          <w:tab w:val="num" w:pos="11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Retourprocedure voor ML</w:t>
      </w:r>
      <w:r w:rsidR="0048541B">
        <w:rPr>
          <w:rFonts w:ascii="Times New Roman" w:hAnsi="Times New Roman"/>
          <w:sz w:val="22"/>
          <w:szCs w:val="22"/>
          <w:lang w:val="nl-BE"/>
        </w:rPr>
        <w:t>M</w:t>
      </w:r>
      <w:r w:rsidR="0095009E" w:rsidRPr="00025ABB">
        <w:rPr>
          <w:rFonts w:ascii="Times New Roman" w:hAnsi="Times New Roman"/>
          <w:sz w:val="22"/>
          <w:szCs w:val="22"/>
          <w:lang w:val="nl-BE"/>
        </w:rPr>
        <w:t xml:space="preserve"> </w:t>
      </w:r>
      <w:r w:rsidR="0095009E"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0095009E" w:rsidRPr="00025ABB">
        <w:rPr>
          <w:rFonts w:ascii="Times New Roman" w:hAnsi="Times New Roman"/>
          <w:color w:val="0000FF"/>
          <w:szCs w:val="20"/>
          <w:lang w:val="nl-BE"/>
        </w:rPr>
        <w:t xml:space="preserve">, </w:t>
      </w:r>
      <w:r w:rsidR="003D2B86" w:rsidRPr="00025ABB">
        <w:rPr>
          <w:rFonts w:ascii="Times New Roman" w:hAnsi="Times New Roman"/>
          <w:color w:val="0000FF"/>
          <w:szCs w:val="20"/>
          <w:lang w:val="nl-BE"/>
        </w:rPr>
        <w:t xml:space="preserve">bijlage </w:t>
      </w:r>
      <w:r w:rsidR="0095009E" w:rsidRPr="00025ABB">
        <w:rPr>
          <w:rFonts w:ascii="Times New Roman" w:hAnsi="Times New Roman"/>
          <w:color w:val="0000FF"/>
          <w:szCs w:val="20"/>
          <w:lang w:val="nl-BE"/>
        </w:rPr>
        <w:t>VIII, D.8.)</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8C6E33" w:rsidP="0095009E">
      <w:pPr>
        <w:numPr>
          <w:ilvl w:val="1"/>
          <w:numId w:val="39"/>
        </w:numPr>
        <w:tabs>
          <w:tab w:val="clear" w:pos="435"/>
          <w:tab w:val="num" w:pos="11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Terugroepingsprocedure voor ML</w:t>
      </w:r>
      <w:r w:rsidR="0048541B">
        <w:rPr>
          <w:rFonts w:ascii="Times New Roman" w:hAnsi="Times New Roman"/>
          <w:sz w:val="22"/>
          <w:szCs w:val="22"/>
          <w:lang w:val="nl-BE"/>
        </w:rPr>
        <w:t>M</w:t>
      </w:r>
      <w:r w:rsidR="0095009E" w:rsidRPr="00025ABB">
        <w:rPr>
          <w:rFonts w:ascii="Times New Roman" w:hAnsi="Times New Roman"/>
          <w:sz w:val="22"/>
          <w:szCs w:val="22"/>
          <w:lang w:val="nl-BE"/>
        </w:rPr>
        <w:t xml:space="preserve"> </w:t>
      </w:r>
      <w:r w:rsidR="0095009E"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0095009E" w:rsidRPr="00025ABB">
        <w:rPr>
          <w:rFonts w:ascii="Times New Roman" w:hAnsi="Times New Roman"/>
          <w:color w:val="0000FF"/>
          <w:szCs w:val="20"/>
          <w:lang w:val="nl-BE"/>
        </w:rPr>
        <w:t xml:space="preserve">, </w:t>
      </w:r>
      <w:r w:rsidR="003D2B86" w:rsidRPr="00025ABB">
        <w:rPr>
          <w:rFonts w:ascii="Times New Roman" w:hAnsi="Times New Roman"/>
          <w:color w:val="0000FF"/>
          <w:szCs w:val="20"/>
          <w:lang w:val="nl-BE"/>
        </w:rPr>
        <w:t xml:space="preserve">bijlage </w:t>
      </w:r>
      <w:r w:rsidR="0095009E" w:rsidRPr="00025ABB">
        <w:rPr>
          <w:rFonts w:ascii="Times New Roman" w:hAnsi="Times New Roman"/>
          <w:color w:val="0000FF"/>
          <w:szCs w:val="20"/>
          <w:lang w:val="nl-BE"/>
        </w:rPr>
        <w:t>VIII, D.5.)</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48541B" w:rsidP="0095009E">
      <w:pPr>
        <w:numPr>
          <w:ilvl w:val="1"/>
          <w:numId w:val="39"/>
        </w:numPr>
        <w:tabs>
          <w:tab w:val="clear" w:pos="435"/>
          <w:tab w:val="num" w:pos="1100"/>
        </w:tabs>
        <w:spacing w:after="60"/>
        <w:ind w:left="1000" w:hanging="500"/>
        <w:rPr>
          <w:rFonts w:ascii="Times New Roman" w:hAnsi="Times New Roman"/>
          <w:color w:val="0000FF"/>
          <w:szCs w:val="20"/>
          <w:lang w:val="nl-BE"/>
        </w:rPr>
      </w:pPr>
      <w:r>
        <w:rPr>
          <w:rFonts w:ascii="Times New Roman" w:hAnsi="Times New Roman"/>
          <w:sz w:val="22"/>
          <w:szCs w:val="22"/>
          <w:lang w:val="nl-BE"/>
        </w:rPr>
        <w:t xml:space="preserve">Look </w:t>
      </w:r>
      <w:r w:rsidR="00CC5479" w:rsidRPr="00025ABB">
        <w:rPr>
          <w:rFonts w:ascii="Times New Roman" w:hAnsi="Times New Roman"/>
          <w:sz w:val="22"/>
          <w:szCs w:val="22"/>
          <w:lang w:val="nl-BE"/>
        </w:rPr>
        <w:t>back</w:t>
      </w:r>
      <w:r>
        <w:rPr>
          <w:rFonts w:ascii="Times New Roman" w:hAnsi="Times New Roman"/>
          <w:sz w:val="22"/>
          <w:szCs w:val="22"/>
          <w:lang w:val="nl-BE"/>
        </w:rPr>
        <w:t>-</w:t>
      </w:r>
      <w:r w:rsidR="00CC5479" w:rsidRPr="00025ABB">
        <w:rPr>
          <w:rFonts w:ascii="Times New Roman" w:hAnsi="Times New Roman"/>
          <w:sz w:val="22"/>
          <w:szCs w:val="22"/>
          <w:lang w:val="nl-BE"/>
        </w:rPr>
        <w:t xml:space="preserve">procedure </w:t>
      </w:r>
      <w:r w:rsidR="0095009E"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0095009E" w:rsidRPr="00025ABB">
        <w:rPr>
          <w:rFonts w:ascii="Times New Roman" w:hAnsi="Times New Roman"/>
          <w:color w:val="0000FF"/>
          <w:szCs w:val="20"/>
          <w:lang w:val="nl-BE"/>
        </w:rPr>
        <w:t xml:space="preserve">, </w:t>
      </w:r>
      <w:r w:rsidR="003D2B86" w:rsidRPr="00025ABB">
        <w:rPr>
          <w:rFonts w:ascii="Times New Roman" w:hAnsi="Times New Roman"/>
          <w:color w:val="0000FF"/>
          <w:szCs w:val="20"/>
          <w:lang w:val="nl-BE"/>
        </w:rPr>
        <w:t xml:space="preserve">bijlage </w:t>
      </w:r>
      <w:r w:rsidR="0095009E" w:rsidRPr="00025ABB">
        <w:rPr>
          <w:rFonts w:ascii="Times New Roman" w:hAnsi="Times New Roman"/>
          <w:color w:val="0000FF"/>
          <w:szCs w:val="20"/>
          <w:lang w:val="nl-BE"/>
        </w:rPr>
        <w:t>VIII, D.6.)</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95009E" w:rsidP="0095009E">
      <w:pPr>
        <w:numPr>
          <w:ilvl w:val="1"/>
          <w:numId w:val="39"/>
        </w:numPr>
        <w:tabs>
          <w:tab w:val="clear" w:pos="435"/>
          <w:tab w:val="num" w:pos="1100"/>
        </w:tabs>
        <w:spacing w:after="60"/>
        <w:ind w:left="1000" w:hanging="500"/>
        <w:rPr>
          <w:rFonts w:ascii="Times New Roman" w:hAnsi="Times New Roman"/>
          <w:color w:val="0000FF"/>
          <w:szCs w:val="20"/>
          <w:lang w:val="nl-BE"/>
        </w:rPr>
      </w:pPr>
      <w:r w:rsidRPr="00025ABB">
        <w:rPr>
          <w:rFonts w:ascii="Times New Roman" w:hAnsi="Times New Roman"/>
          <w:sz w:val="22"/>
          <w:szCs w:val="22"/>
          <w:lang w:val="nl-BE"/>
        </w:rPr>
        <w:t xml:space="preserve">Interne </w:t>
      </w:r>
      <w:r w:rsidR="00CC5479" w:rsidRPr="00025ABB">
        <w:rPr>
          <w:rFonts w:ascii="Times New Roman" w:hAnsi="Times New Roman"/>
          <w:sz w:val="22"/>
          <w:szCs w:val="22"/>
          <w:lang w:val="nl-BE"/>
        </w:rPr>
        <w:t xml:space="preserve">auditprocedure </w:t>
      </w:r>
      <w:r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Pr="00025ABB">
        <w:rPr>
          <w:rFonts w:ascii="Times New Roman" w:hAnsi="Times New Roman"/>
          <w:color w:val="0000FF"/>
          <w:szCs w:val="20"/>
          <w:lang w:val="nl-BE"/>
        </w:rPr>
        <w:t xml:space="preserve">, </w:t>
      </w:r>
      <w:r w:rsidR="003D2B86" w:rsidRPr="00025ABB">
        <w:rPr>
          <w:rFonts w:ascii="Times New Roman" w:hAnsi="Times New Roman"/>
          <w:color w:val="0000FF"/>
          <w:szCs w:val="20"/>
          <w:lang w:val="nl-BE"/>
        </w:rPr>
        <w:t xml:space="preserve">bijlage </w:t>
      </w:r>
      <w:r w:rsidRPr="00025ABB">
        <w:rPr>
          <w:rFonts w:ascii="Times New Roman" w:hAnsi="Times New Roman"/>
          <w:color w:val="0000FF"/>
          <w:szCs w:val="20"/>
          <w:lang w:val="nl-BE"/>
        </w:rPr>
        <w:t>VII, F.4.)</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CC5479" w:rsidP="0095009E">
      <w:pPr>
        <w:numPr>
          <w:ilvl w:val="1"/>
          <w:numId w:val="39"/>
        </w:numPr>
        <w:tabs>
          <w:tab w:val="clear" w:pos="435"/>
          <w:tab w:val="num" w:pos="1100"/>
        </w:tabs>
        <w:spacing w:after="60"/>
        <w:ind w:left="1000" w:hanging="500"/>
        <w:rPr>
          <w:rFonts w:ascii="Times New Roman" w:hAnsi="Times New Roman"/>
          <w:color w:val="0000FF"/>
          <w:szCs w:val="20"/>
          <w:lang w:val="nl-BE"/>
        </w:rPr>
      </w:pPr>
      <w:r w:rsidRPr="00025ABB">
        <w:rPr>
          <w:rFonts w:ascii="Times New Roman" w:hAnsi="Times New Roman"/>
          <w:sz w:val="22"/>
          <w:szCs w:val="22"/>
          <w:lang w:val="nl-BE"/>
        </w:rPr>
        <w:t>Proce</w:t>
      </w:r>
      <w:r w:rsidR="0095009E" w:rsidRPr="00025ABB">
        <w:rPr>
          <w:rFonts w:ascii="Times New Roman" w:hAnsi="Times New Roman"/>
          <w:sz w:val="22"/>
          <w:szCs w:val="22"/>
          <w:lang w:val="nl-BE"/>
        </w:rPr>
        <w:t xml:space="preserve">dure </w:t>
      </w:r>
      <w:r w:rsidRPr="00025ABB">
        <w:rPr>
          <w:rFonts w:ascii="Times New Roman" w:hAnsi="Times New Roman"/>
          <w:sz w:val="22"/>
          <w:szCs w:val="22"/>
          <w:lang w:val="nl-BE"/>
        </w:rPr>
        <w:t>betreffende de werking van de kritische uitrusting</w:t>
      </w:r>
      <w:r w:rsidR="0095009E" w:rsidRPr="00025ABB">
        <w:rPr>
          <w:rFonts w:ascii="Times New Roman" w:hAnsi="Times New Roman"/>
          <w:sz w:val="22"/>
          <w:szCs w:val="22"/>
          <w:lang w:val="nl-BE"/>
        </w:rPr>
        <w:t xml:space="preserve"> </w:t>
      </w:r>
      <w:r w:rsidR="007E27AA">
        <w:rPr>
          <w:rFonts w:ascii="Times New Roman" w:hAnsi="Times New Roman"/>
          <w:sz w:val="22"/>
          <w:szCs w:val="22"/>
          <w:lang w:val="nl-BE"/>
        </w:rPr>
        <w:br/>
      </w:r>
      <w:r w:rsidR="0095009E"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0095009E" w:rsidRPr="00025ABB">
        <w:rPr>
          <w:rFonts w:ascii="Times New Roman" w:hAnsi="Times New Roman"/>
          <w:color w:val="0000FF"/>
          <w:szCs w:val="20"/>
          <w:lang w:val="nl-BE"/>
        </w:rPr>
        <w:t xml:space="preserve">, </w:t>
      </w:r>
      <w:r w:rsidRPr="00025ABB">
        <w:rPr>
          <w:rFonts w:ascii="Times New Roman" w:hAnsi="Times New Roman"/>
          <w:color w:val="0000FF"/>
          <w:szCs w:val="20"/>
          <w:lang w:val="nl-BE"/>
        </w:rPr>
        <w:t>bijlage</w:t>
      </w:r>
      <w:r w:rsidR="0095009E" w:rsidRPr="00025ABB">
        <w:rPr>
          <w:rFonts w:ascii="Times New Roman" w:hAnsi="Times New Roman"/>
          <w:color w:val="0000FF"/>
          <w:szCs w:val="20"/>
          <w:lang w:val="nl-BE"/>
        </w:rPr>
        <w:t xml:space="preserve"> VII, C.5.)</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95009E" w:rsidP="007E27AA">
      <w:pPr>
        <w:numPr>
          <w:ilvl w:val="1"/>
          <w:numId w:val="39"/>
        </w:numPr>
        <w:tabs>
          <w:tab w:val="clear" w:pos="435"/>
          <w:tab w:val="num" w:pos="11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Proc</w:t>
      </w:r>
      <w:r w:rsidR="00CC5479" w:rsidRPr="00025ABB">
        <w:rPr>
          <w:rFonts w:ascii="Times New Roman" w:hAnsi="Times New Roman"/>
          <w:sz w:val="22"/>
          <w:szCs w:val="22"/>
          <w:lang w:val="nl-BE"/>
        </w:rPr>
        <w:t>e</w:t>
      </w:r>
      <w:r w:rsidRPr="00025ABB">
        <w:rPr>
          <w:rFonts w:ascii="Times New Roman" w:hAnsi="Times New Roman"/>
          <w:sz w:val="22"/>
          <w:szCs w:val="22"/>
          <w:lang w:val="nl-BE"/>
        </w:rPr>
        <w:t xml:space="preserve">dure </w:t>
      </w:r>
      <w:r w:rsidR="00CC5479" w:rsidRPr="00025ABB">
        <w:rPr>
          <w:rFonts w:ascii="Times New Roman" w:hAnsi="Times New Roman"/>
          <w:sz w:val="22"/>
          <w:szCs w:val="22"/>
          <w:lang w:val="nl-BE"/>
        </w:rPr>
        <w:t xml:space="preserve">betreffende de toegangscontrole tot de lokalen </w:t>
      </w:r>
      <w:r w:rsidR="007E27AA">
        <w:rPr>
          <w:rFonts w:ascii="Times New Roman" w:hAnsi="Times New Roman"/>
          <w:sz w:val="22"/>
          <w:szCs w:val="22"/>
          <w:lang w:val="nl-BE"/>
        </w:rPr>
        <w:br/>
      </w:r>
      <w:r w:rsidRPr="00025ABB">
        <w:rPr>
          <w:rFonts w:ascii="Times New Roman" w:hAnsi="Times New Roman"/>
          <w:color w:val="0000FF"/>
          <w:szCs w:val="20"/>
          <w:lang w:val="nl-BE"/>
        </w:rPr>
        <w:t>(</w:t>
      </w:r>
      <w:r w:rsidR="003D2B86" w:rsidRPr="00025ABB">
        <w:rPr>
          <w:rFonts w:ascii="Times New Roman" w:hAnsi="Times New Roman"/>
          <w:color w:val="0000FF"/>
          <w:szCs w:val="20"/>
          <w:lang w:val="nl-BE"/>
        </w:rPr>
        <w:t>KB kwaliteitsnormen</w:t>
      </w:r>
      <w:r w:rsidRPr="00025ABB">
        <w:rPr>
          <w:rFonts w:ascii="Times New Roman" w:hAnsi="Times New Roman"/>
          <w:color w:val="0000FF"/>
          <w:szCs w:val="20"/>
          <w:lang w:val="nl-BE"/>
        </w:rPr>
        <w:t xml:space="preserve">, </w:t>
      </w:r>
      <w:r w:rsidR="00CC5479" w:rsidRPr="00025ABB">
        <w:rPr>
          <w:rFonts w:ascii="Times New Roman" w:hAnsi="Times New Roman"/>
          <w:color w:val="0000FF"/>
          <w:szCs w:val="20"/>
          <w:lang w:val="nl-BE"/>
        </w:rPr>
        <w:t>bijlage</w:t>
      </w:r>
      <w:r w:rsidRPr="00025ABB">
        <w:rPr>
          <w:rFonts w:ascii="Times New Roman" w:hAnsi="Times New Roman"/>
          <w:color w:val="0000FF"/>
          <w:szCs w:val="20"/>
          <w:lang w:val="nl-BE"/>
        </w:rPr>
        <w:t xml:space="preserve"> VII, D.9.)</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1B1D6E" w:rsidRDefault="00CC5479" w:rsidP="0095009E">
      <w:pPr>
        <w:numPr>
          <w:ilvl w:val="1"/>
          <w:numId w:val="39"/>
        </w:numPr>
        <w:tabs>
          <w:tab w:val="clear" w:pos="435"/>
          <w:tab w:val="num" w:pos="1100"/>
        </w:tabs>
        <w:spacing w:after="60"/>
        <w:ind w:left="1000" w:hanging="500"/>
        <w:rPr>
          <w:rFonts w:ascii="Times New Roman" w:hAnsi="Times New Roman"/>
          <w:sz w:val="22"/>
          <w:szCs w:val="22"/>
          <w:lang w:val="nl-BE"/>
        </w:rPr>
      </w:pPr>
      <w:r w:rsidRPr="001B1D6E">
        <w:rPr>
          <w:rFonts w:ascii="Times New Roman" w:hAnsi="Times New Roman"/>
          <w:sz w:val="22"/>
          <w:szCs w:val="22"/>
          <w:lang w:val="nl-BE"/>
        </w:rPr>
        <w:t>Controleprocedure</w:t>
      </w:r>
      <w:r w:rsidR="001B1D6E" w:rsidRPr="001B1D6E">
        <w:rPr>
          <w:rFonts w:ascii="Times New Roman" w:hAnsi="Times New Roman"/>
          <w:sz w:val="22"/>
          <w:szCs w:val="22"/>
          <w:lang w:val="nl-BE"/>
        </w:rPr>
        <w:t xml:space="preserve"> inzake</w:t>
      </w:r>
      <w:r w:rsidRPr="001B1D6E">
        <w:rPr>
          <w:rFonts w:ascii="Times New Roman" w:hAnsi="Times New Roman"/>
          <w:sz w:val="22"/>
          <w:szCs w:val="22"/>
          <w:lang w:val="nl-BE"/>
        </w:rPr>
        <w:t xml:space="preserve"> reiniging</w:t>
      </w:r>
      <w:r w:rsidR="001B1D6E" w:rsidRPr="001B1D6E">
        <w:rPr>
          <w:rFonts w:ascii="Times New Roman" w:hAnsi="Times New Roman"/>
          <w:sz w:val="22"/>
          <w:szCs w:val="22"/>
          <w:lang w:val="nl-BE"/>
        </w:rPr>
        <w:t xml:space="preserve"> en </w:t>
      </w:r>
      <w:r w:rsidRPr="001B1D6E">
        <w:rPr>
          <w:rFonts w:ascii="Times New Roman" w:hAnsi="Times New Roman"/>
          <w:sz w:val="22"/>
          <w:szCs w:val="22"/>
          <w:lang w:val="nl-BE"/>
        </w:rPr>
        <w:t>onderhoud</w:t>
      </w:r>
      <w:r w:rsidR="0095009E" w:rsidRPr="001B1D6E">
        <w:rPr>
          <w:rFonts w:ascii="Times New Roman" w:hAnsi="Times New Roman"/>
          <w:sz w:val="22"/>
          <w:szCs w:val="22"/>
          <w:lang w:val="nl-BE"/>
        </w:rPr>
        <w:t xml:space="preserve"> </w:t>
      </w:r>
      <w:r w:rsidR="0095009E" w:rsidRPr="001B1D6E">
        <w:rPr>
          <w:rFonts w:ascii="Times New Roman" w:hAnsi="Times New Roman"/>
          <w:color w:val="0000FF"/>
          <w:szCs w:val="20"/>
          <w:lang w:val="nl-BE"/>
        </w:rPr>
        <w:t>(</w:t>
      </w:r>
      <w:r w:rsidR="003D2B86" w:rsidRPr="001B1D6E">
        <w:rPr>
          <w:rFonts w:ascii="Times New Roman" w:hAnsi="Times New Roman"/>
          <w:color w:val="0000FF"/>
          <w:szCs w:val="20"/>
          <w:lang w:val="nl-BE"/>
        </w:rPr>
        <w:t>KB kwaliteitsnormen</w:t>
      </w:r>
      <w:r w:rsidR="0095009E" w:rsidRPr="001B1D6E">
        <w:rPr>
          <w:rFonts w:ascii="Times New Roman" w:hAnsi="Times New Roman"/>
          <w:color w:val="0000FF"/>
          <w:szCs w:val="20"/>
          <w:lang w:val="nl-BE"/>
        </w:rPr>
        <w:t xml:space="preserve">, </w:t>
      </w:r>
      <w:r w:rsidRPr="001B1D6E">
        <w:rPr>
          <w:rFonts w:ascii="Times New Roman" w:hAnsi="Times New Roman"/>
          <w:color w:val="0000FF"/>
          <w:szCs w:val="20"/>
          <w:lang w:val="nl-BE"/>
        </w:rPr>
        <w:t>bijlage</w:t>
      </w:r>
      <w:r w:rsidR="0095009E" w:rsidRPr="001B1D6E">
        <w:rPr>
          <w:rFonts w:ascii="Times New Roman" w:hAnsi="Times New Roman"/>
          <w:color w:val="0000FF"/>
          <w:szCs w:val="20"/>
          <w:lang w:val="nl-BE"/>
        </w:rPr>
        <w:t xml:space="preserve"> VII, D.9.)</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CC5479" w:rsidP="0095009E">
      <w:pPr>
        <w:numPr>
          <w:ilvl w:val="1"/>
          <w:numId w:val="39"/>
        </w:numPr>
        <w:tabs>
          <w:tab w:val="clear" w:pos="435"/>
          <w:tab w:val="num" w:pos="1100"/>
        </w:tabs>
        <w:spacing w:after="60"/>
        <w:ind w:left="1000" w:hanging="500"/>
        <w:rPr>
          <w:rFonts w:ascii="Times New Roman" w:hAnsi="Times New Roman"/>
          <w:sz w:val="22"/>
          <w:szCs w:val="22"/>
          <w:lang w:val="nl-BE"/>
        </w:rPr>
      </w:pPr>
      <w:r w:rsidRPr="00025ABB">
        <w:rPr>
          <w:rFonts w:ascii="Times New Roman" w:hAnsi="Times New Roman"/>
          <w:sz w:val="22"/>
          <w:szCs w:val="22"/>
          <w:lang w:val="nl-BE"/>
        </w:rPr>
        <w:t>Proce</w:t>
      </w:r>
      <w:r w:rsidR="0095009E" w:rsidRPr="00025ABB">
        <w:rPr>
          <w:rFonts w:ascii="Times New Roman" w:hAnsi="Times New Roman"/>
          <w:sz w:val="22"/>
          <w:szCs w:val="22"/>
          <w:lang w:val="nl-BE"/>
        </w:rPr>
        <w:t xml:space="preserve">dure </w:t>
      </w:r>
      <w:r w:rsidRPr="00025ABB">
        <w:rPr>
          <w:rFonts w:ascii="Times New Roman" w:hAnsi="Times New Roman"/>
          <w:sz w:val="22"/>
          <w:szCs w:val="22"/>
          <w:lang w:val="nl-BE"/>
        </w:rPr>
        <w:t>inzake afval</w:t>
      </w:r>
      <w:r w:rsidR="001B1D6E">
        <w:rPr>
          <w:rFonts w:ascii="Times New Roman" w:hAnsi="Times New Roman"/>
          <w:sz w:val="22"/>
          <w:szCs w:val="22"/>
          <w:lang w:val="nl-BE"/>
        </w:rPr>
        <w:t>verwerking</w:t>
      </w:r>
      <w:r w:rsidR="0095009E" w:rsidRPr="00025ABB">
        <w:rPr>
          <w:rFonts w:ascii="Times New Roman" w:hAnsi="Times New Roman"/>
          <w:sz w:val="22"/>
          <w:szCs w:val="22"/>
          <w:lang w:val="nl-BE"/>
        </w:rPr>
        <w:t xml:space="preserve"> </w:t>
      </w:r>
      <w:r w:rsidR="0095009E" w:rsidRPr="00025ABB">
        <w:rPr>
          <w:rFonts w:ascii="Times New Roman" w:hAnsi="Times New Roman"/>
          <w:color w:val="0000FF"/>
          <w:szCs w:val="20"/>
          <w:lang w:val="nl-BE"/>
        </w:rPr>
        <w:t>(</w:t>
      </w:r>
      <w:r w:rsidRPr="00025ABB">
        <w:rPr>
          <w:rFonts w:ascii="Times New Roman" w:hAnsi="Times New Roman"/>
          <w:color w:val="0000FF"/>
          <w:szCs w:val="20"/>
          <w:lang w:val="nl-BE"/>
        </w:rPr>
        <w:t xml:space="preserve">KB kwaliteitsnormen, bijlage </w:t>
      </w:r>
      <w:r w:rsidR="0095009E" w:rsidRPr="00025ABB">
        <w:rPr>
          <w:rFonts w:ascii="Times New Roman" w:hAnsi="Times New Roman"/>
          <w:color w:val="0000FF"/>
          <w:szCs w:val="20"/>
          <w:lang w:val="nl-BE"/>
        </w:rPr>
        <w:t>VII, D.9 e</w:t>
      </w:r>
      <w:r w:rsidRPr="00025ABB">
        <w:rPr>
          <w:rFonts w:ascii="Times New Roman" w:hAnsi="Times New Roman"/>
          <w:color w:val="0000FF"/>
          <w:szCs w:val="20"/>
          <w:lang w:val="nl-BE"/>
        </w:rPr>
        <w:t>n bijlage</w:t>
      </w:r>
      <w:r w:rsidR="0095009E" w:rsidRPr="00025ABB">
        <w:rPr>
          <w:rFonts w:ascii="Times New Roman" w:hAnsi="Times New Roman"/>
          <w:color w:val="0000FF"/>
          <w:szCs w:val="20"/>
          <w:lang w:val="nl-BE"/>
        </w:rPr>
        <w:t xml:space="preserve"> VIII, B.8.)</w:t>
      </w:r>
    </w:p>
    <w:p w:rsidR="0095009E" w:rsidRPr="00025ABB" w:rsidRDefault="0095009E" w:rsidP="0095009E">
      <w:pPr>
        <w:tabs>
          <w:tab w:val="num" w:pos="1100"/>
        </w:tabs>
        <w:spacing w:after="60"/>
        <w:ind w:left="1000" w:hanging="500"/>
        <w:rPr>
          <w:rFonts w:ascii="Times New Roman" w:hAnsi="Times New Roman"/>
          <w:sz w:val="22"/>
          <w:szCs w:val="22"/>
          <w:lang w:val="nl-BE"/>
        </w:rPr>
      </w:pPr>
    </w:p>
    <w:p w:rsidR="0095009E" w:rsidRPr="00025ABB" w:rsidRDefault="0095009E" w:rsidP="0095009E">
      <w:pPr>
        <w:numPr>
          <w:ilvl w:val="1"/>
          <w:numId w:val="39"/>
        </w:numPr>
        <w:tabs>
          <w:tab w:val="clear" w:pos="435"/>
          <w:tab w:val="left" w:pos="1100"/>
        </w:tabs>
        <w:spacing w:after="60"/>
        <w:ind w:left="1100" w:hanging="600"/>
        <w:rPr>
          <w:rFonts w:ascii="Times New Roman" w:hAnsi="Times New Roman"/>
          <w:sz w:val="22"/>
          <w:szCs w:val="22"/>
          <w:lang w:val="nl-BE"/>
        </w:rPr>
      </w:pPr>
      <w:r w:rsidRPr="00025ABB">
        <w:rPr>
          <w:rFonts w:ascii="Times New Roman" w:hAnsi="Times New Roman"/>
          <w:sz w:val="22"/>
          <w:szCs w:val="22"/>
          <w:lang w:val="nl-BE"/>
        </w:rPr>
        <w:t>Proc</w:t>
      </w:r>
      <w:r w:rsidR="00CC5479" w:rsidRPr="00025ABB">
        <w:rPr>
          <w:rFonts w:ascii="Times New Roman" w:hAnsi="Times New Roman"/>
          <w:sz w:val="22"/>
          <w:szCs w:val="22"/>
          <w:lang w:val="nl-BE"/>
        </w:rPr>
        <w:t>e</w:t>
      </w:r>
      <w:r w:rsidRPr="00025ABB">
        <w:rPr>
          <w:rFonts w:ascii="Times New Roman" w:hAnsi="Times New Roman"/>
          <w:sz w:val="22"/>
          <w:szCs w:val="22"/>
          <w:lang w:val="nl-BE"/>
        </w:rPr>
        <w:t xml:space="preserve">dure </w:t>
      </w:r>
      <w:r w:rsidR="00CC5479" w:rsidRPr="00025ABB">
        <w:rPr>
          <w:rFonts w:ascii="Times New Roman" w:hAnsi="Times New Roman"/>
          <w:sz w:val="22"/>
          <w:szCs w:val="22"/>
          <w:lang w:val="nl-BE"/>
        </w:rPr>
        <w:t xml:space="preserve">betreffende de continuïteit van de diensten in noodgevallen </w:t>
      </w:r>
      <w:r w:rsidR="007E27AA">
        <w:rPr>
          <w:rFonts w:ascii="Times New Roman" w:hAnsi="Times New Roman"/>
          <w:sz w:val="22"/>
          <w:szCs w:val="22"/>
          <w:lang w:val="nl-BE"/>
        </w:rPr>
        <w:br/>
      </w:r>
      <w:r w:rsidRPr="00025ABB">
        <w:rPr>
          <w:rFonts w:ascii="Times New Roman" w:hAnsi="Times New Roman"/>
          <w:color w:val="0000FF"/>
          <w:szCs w:val="20"/>
          <w:lang w:val="nl-BE"/>
        </w:rPr>
        <w:t>(</w:t>
      </w:r>
      <w:r w:rsidR="00CC5479" w:rsidRPr="00025ABB">
        <w:rPr>
          <w:rFonts w:ascii="Times New Roman" w:hAnsi="Times New Roman"/>
          <w:color w:val="0000FF"/>
          <w:szCs w:val="20"/>
          <w:lang w:val="nl-BE"/>
        </w:rPr>
        <w:t xml:space="preserve">KB kwaliteitsnormen, bijlage </w:t>
      </w:r>
      <w:r w:rsidRPr="00025ABB">
        <w:rPr>
          <w:rFonts w:ascii="Times New Roman" w:hAnsi="Times New Roman"/>
          <w:color w:val="0000FF"/>
          <w:szCs w:val="20"/>
          <w:lang w:val="nl-BE"/>
        </w:rPr>
        <w:t>VII, D.9.)</w:t>
      </w:r>
    </w:p>
    <w:p w:rsidR="0095009E" w:rsidRPr="00025ABB" w:rsidRDefault="0095009E" w:rsidP="0095009E">
      <w:pPr>
        <w:tabs>
          <w:tab w:val="left" w:pos="1100"/>
          <w:tab w:val="left" w:pos="1400"/>
        </w:tabs>
        <w:spacing w:after="60"/>
        <w:ind w:left="1100" w:hanging="600"/>
        <w:rPr>
          <w:rFonts w:ascii="Times New Roman" w:hAnsi="Times New Roman"/>
          <w:sz w:val="22"/>
          <w:szCs w:val="22"/>
          <w:lang w:val="nl-BE"/>
        </w:rPr>
      </w:pPr>
    </w:p>
    <w:p w:rsidR="0095009E" w:rsidRPr="00025ABB" w:rsidRDefault="00CC5479" w:rsidP="0095009E">
      <w:pPr>
        <w:numPr>
          <w:ilvl w:val="1"/>
          <w:numId w:val="39"/>
        </w:numPr>
        <w:tabs>
          <w:tab w:val="clear" w:pos="435"/>
          <w:tab w:val="left" w:pos="1100"/>
        </w:tabs>
        <w:spacing w:after="60"/>
        <w:ind w:left="1100" w:hanging="600"/>
        <w:rPr>
          <w:rFonts w:ascii="Times New Roman" w:hAnsi="Times New Roman"/>
          <w:sz w:val="22"/>
          <w:szCs w:val="22"/>
          <w:lang w:val="nl-BE"/>
        </w:rPr>
      </w:pPr>
      <w:r w:rsidRPr="00025ABB">
        <w:rPr>
          <w:rFonts w:ascii="Times New Roman" w:hAnsi="Times New Roman"/>
          <w:sz w:val="22"/>
          <w:szCs w:val="22"/>
          <w:lang w:val="nl-BE"/>
        </w:rPr>
        <w:t>Proce</w:t>
      </w:r>
      <w:r w:rsidR="0095009E" w:rsidRPr="00025ABB">
        <w:rPr>
          <w:rFonts w:ascii="Times New Roman" w:hAnsi="Times New Roman"/>
          <w:sz w:val="22"/>
          <w:szCs w:val="22"/>
          <w:lang w:val="nl-BE"/>
        </w:rPr>
        <w:t xml:space="preserve">dure </w:t>
      </w:r>
      <w:r w:rsidRPr="00025ABB">
        <w:rPr>
          <w:rFonts w:ascii="Times New Roman" w:hAnsi="Times New Roman"/>
          <w:sz w:val="22"/>
          <w:szCs w:val="22"/>
          <w:lang w:val="nl-BE"/>
        </w:rPr>
        <w:t>betreffende het beheer van</w:t>
      </w:r>
      <w:r w:rsidR="0095009E" w:rsidRPr="00025ABB">
        <w:rPr>
          <w:rFonts w:ascii="Times New Roman" w:hAnsi="Times New Roman"/>
          <w:sz w:val="22"/>
          <w:szCs w:val="22"/>
          <w:lang w:val="nl-BE"/>
        </w:rPr>
        <w:t xml:space="preserve"> non-conformit</w:t>
      </w:r>
      <w:r w:rsidRPr="00025ABB">
        <w:rPr>
          <w:rFonts w:ascii="Times New Roman" w:hAnsi="Times New Roman"/>
          <w:sz w:val="22"/>
          <w:szCs w:val="22"/>
          <w:lang w:val="nl-BE"/>
        </w:rPr>
        <w:t>eiten</w:t>
      </w:r>
      <w:r w:rsidR="0095009E" w:rsidRPr="00025ABB">
        <w:rPr>
          <w:rFonts w:ascii="Times New Roman" w:hAnsi="Times New Roman"/>
          <w:sz w:val="22"/>
          <w:szCs w:val="22"/>
          <w:lang w:val="nl-BE"/>
        </w:rPr>
        <w:t xml:space="preserve"> </w:t>
      </w:r>
      <w:r w:rsidR="007E27AA">
        <w:rPr>
          <w:rFonts w:ascii="Times New Roman" w:hAnsi="Times New Roman"/>
          <w:sz w:val="22"/>
          <w:szCs w:val="22"/>
          <w:lang w:val="nl-BE"/>
        </w:rPr>
        <w:br/>
      </w:r>
      <w:r w:rsidR="0095009E" w:rsidRPr="00025ABB">
        <w:rPr>
          <w:rFonts w:ascii="Times New Roman" w:hAnsi="Times New Roman"/>
          <w:color w:val="0000FF"/>
          <w:szCs w:val="20"/>
          <w:lang w:val="nl-BE"/>
        </w:rPr>
        <w:t>(</w:t>
      </w:r>
      <w:r w:rsidRPr="00025ABB">
        <w:rPr>
          <w:rFonts w:ascii="Times New Roman" w:hAnsi="Times New Roman"/>
          <w:color w:val="0000FF"/>
          <w:szCs w:val="20"/>
          <w:lang w:val="nl-BE"/>
        </w:rPr>
        <w:t xml:space="preserve">KB kwaliteitsnormen, bijlage </w:t>
      </w:r>
      <w:r w:rsidR="0095009E" w:rsidRPr="00025ABB">
        <w:rPr>
          <w:rFonts w:ascii="Times New Roman" w:hAnsi="Times New Roman"/>
          <w:color w:val="0000FF"/>
          <w:szCs w:val="20"/>
          <w:lang w:val="nl-BE"/>
        </w:rPr>
        <w:t>VII, F.2.)</w:t>
      </w:r>
    </w:p>
    <w:p w:rsidR="0095009E" w:rsidRPr="00025ABB" w:rsidRDefault="0095009E" w:rsidP="0095009E">
      <w:pPr>
        <w:tabs>
          <w:tab w:val="left" w:pos="1100"/>
        </w:tabs>
        <w:spacing w:after="60"/>
        <w:ind w:left="1100" w:hanging="600"/>
        <w:rPr>
          <w:rFonts w:ascii="Times New Roman" w:hAnsi="Times New Roman"/>
          <w:sz w:val="22"/>
          <w:szCs w:val="22"/>
          <w:lang w:val="nl-BE"/>
        </w:rPr>
      </w:pPr>
    </w:p>
    <w:p w:rsidR="00246BD5" w:rsidRPr="00025ABB" w:rsidRDefault="00246BD5" w:rsidP="00246BD5">
      <w:pPr>
        <w:rPr>
          <w:rFonts w:ascii="Times New Roman" w:hAnsi="Times New Roman"/>
          <w:sz w:val="22"/>
          <w:szCs w:val="22"/>
          <w:lang w:val="nl-BE"/>
        </w:rPr>
      </w:pPr>
    </w:p>
    <w:sectPr w:rsidR="00246BD5" w:rsidRPr="00025ABB">
      <w:footerReference w:type="even" r:id="rId7"/>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B9" w:rsidRDefault="00ED07B9">
      <w:r>
        <w:separator/>
      </w:r>
    </w:p>
  </w:endnote>
  <w:endnote w:type="continuationSeparator" w:id="0">
    <w:p w:rsidR="00ED07B9" w:rsidRDefault="00ED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9B" w:rsidRDefault="002B59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B599B" w:rsidRDefault="002B599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9B" w:rsidRDefault="002B59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91FCA">
      <w:rPr>
        <w:rStyle w:val="Numrodepage"/>
        <w:noProof/>
      </w:rPr>
      <w:t>1</w:t>
    </w:r>
    <w:r>
      <w:rPr>
        <w:rStyle w:val="Numrodepage"/>
      </w:rPr>
      <w:fldChar w:fldCharType="end"/>
    </w:r>
  </w:p>
  <w:p w:rsidR="002B599B" w:rsidRPr="00542F13" w:rsidRDefault="002B599B">
    <w:pPr>
      <w:pStyle w:val="Pieddepage"/>
      <w:ind w:right="360"/>
      <w:rPr>
        <w:sz w:val="16"/>
        <w:lang w:val="fr-FR"/>
      </w:rPr>
    </w:pPr>
    <w:r>
      <w:rPr>
        <w:sz w:val="16"/>
      </w:rPr>
      <w:fldChar w:fldCharType="begin"/>
    </w:r>
    <w:r>
      <w:rPr>
        <w:sz w:val="16"/>
        <w:lang w:val="en-US"/>
      </w:rPr>
      <w:instrText xml:space="preserve"> DATE \@ "d/MM/yyyy" </w:instrText>
    </w:r>
    <w:r>
      <w:rPr>
        <w:sz w:val="16"/>
      </w:rPr>
      <w:fldChar w:fldCharType="separate"/>
    </w:r>
    <w:r w:rsidR="00D91FCA">
      <w:rPr>
        <w:noProof/>
        <w:sz w:val="16"/>
        <w:lang w:val="en-US"/>
      </w:rPr>
      <w:t>20/12/2019</w:t>
    </w:r>
    <w:r>
      <w:rPr>
        <w:sz w:val="16"/>
      </w:rPr>
      <w:fldChar w:fldCharType="end"/>
    </w:r>
    <w:r w:rsidRPr="00542F13">
      <w:rPr>
        <w:sz w:val="16"/>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B9" w:rsidRDefault="00ED07B9">
      <w:r>
        <w:separator/>
      </w:r>
    </w:p>
  </w:footnote>
  <w:footnote w:type="continuationSeparator" w:id="0">
    <w:p w:rsidR="00ED07B9" w:rsidRDefault="00ED07B9">
      <w:r>
        <w:continuationSeparator/>
      </w:r>
    </w:p>
  </w:footnote>
  <w:footnote w:id="1">
    <w:p w:rsidR="002B599B" w:rsidRPr="00072BE1" w:rsidRDefault="002B599B" w:rsidP="00047D18">
      <w:pPr>
        <w:pStyle w:val="Notedebasdepage"/>
        <w:jc w:val="both"/>
        <w:rPr>
          <w:sz w:val="18"/>
          <w:szCs w:val="18"/>
        </w:rPr>
      </w:pPr>
      <w:r w:rsidRPr="00072BE1">
        <w:rPr>
          <w:rStyle w:val="Appelnotedebasdep"/>
          <w:sz w:val="18"/>
          <w:szCs w:val="18"/>
        </w:rPr>
        <w:footnoteRef/>
      </w:r>
      <w:r w:rsidRPr="00072BE1">
        <w:rPr>
          <w:sz w:val="18"/>
          <w:szCs w:val="18"/>
        </w:rPr>
        <w:t xml:space="preserve"> </w:t>
      </w:r>
      <w:r w:rsidRPr="00072BE1">
        <w:rPr>
          <w:rFonts w:ascii="Times New Roman" w:hAnsi="Times New Roman"/>
          <w:sz w:val="18"/>
          <w:szCs w:val="18"/>
        </w:rPr>
        <w:t>Koninklijk besluit van 28 september 2009 tot vaststelling van de kwaliteits- en veiligheidsnormen voor het doneren, wegnemen, verkrijgen, testen, bewerken, bewaren en distribueren van menselijk lichaamsmateriaal, waaraan de banken voor menselijk lichaamsmateriaal, de intermediaire structuren voor menselijk lichaamsmateriaal en de productie-instellingen moeten voldoen</w:t>
      </w:r>
      <w:r>
        <w:rPr>
          <w:rFonts w:ascii="Times New Roman" w:hAnsi="Times New Roman"/>
          <w:sz w:val="18"/>
          <w:szCs w:val="18"/>
        </w:rPr>
        <w:t>.</w:t>
      </w:r>
    </w:p>
  </w:footnote>
  <w:footnote w:id="2">
    <w:p w:rsidR="002B599B" w:rsidRPr="0095009E" w:rsidRDefault="002B599B" w:rsidP="0095009E">
      <w:pPr>
        <w:pStyle w:val="Notedebasdepage"/>
        <w:jc w:val="both"/>
        <w:rPr>
          <w:lang w:val="nl-BE"/>
        </w:rPr>
      </w:pPr>
      <w:r w:rsidRPr="0095009E">
        <w:rPr>
          <w:rStyle w:val="Appelnotedebasdep"/>
          <w:lang w:val="nl-BE"/>
        </w:rPr>
        <w:footnoteRef/>
      </w:r>
      <w:r w:rsidRPr="0095009E">
        <w:rPr>
          <w:lang w:val="nl-BE"/>
        </w:rPr>
        <w:t xml:space="preserve"> </w:t>
      </w:r>
      <w:r w:rsidRPr="0095009E">
        <w:rPr>
          <w:rFonts w:ascii="Times New Roman" w:hAnsi="Times New Roman"/>
          <w:color w:val="0000FF"/>
          <w:lang w:val="nl-BE"/>
        </w:rPr>
        <w:t>(KB kwaliteitsnormen, bijlage IV, 3.2.)</w:t>
      </w:r>
    </w:p>
  </w:footnote>
  <w:footnote w:id="3">
    <w:p w:rsidR="002B599B" w:rsidRPr="0095009E" w:rsidRDefault="002B599B" w:rsidP="0095009E">
      <w:pPr>
        <w:pStyle w:val="Notedebasdepage"/>
        <w:jc w:val="both"/>
        <w:rPr>
          <w:lang w:val="nl-BE"/>
        </w:rPr>
      </w:pPr>
      <w:r w:rsidRPr="0095009E">
        <w:rPr>
          <w:rStyle w:val="Appelnotedebasdep"/>
          <w:lang w:val="nl-BE"/>
        </w:rPr>
        <w:footnoteRef/>
      </w:r>
      <w:r w:rsidRPr="0095009E">
        <w:rPr>
          <w:lang w:val="nl-BE"/>
        </w:rPr>
        <w:t xml:space="preserve"> </w:t>
      </w:r>
      <w:r w:rsidRPr="0095009E">
        <w:rPr>
          <w:rFonts w:ascii="Times New Roman" w:hAnsi="Times New Roman"/>
          <w:color w:val="0000FF"/>
          <w:lang w:val="nl-BE"/>
        </w:rPr>
        <w:t>(KB kwaliteitsnormen, bijlage IV, 3.4.)</w:t>
      </w:r>
    </w:p>
  </w:footnote>
  <w:footnote w:id="4">
    <w:p w:rsidR="002B599B" w:rsidRPr="0095009E" w:rsidRDefault="002B599B" w:rsidP="0095009E">
      <w:pPr>
        <w:pStyle w:val="Notedebasdepage"/>
        <w:jc w:val="both"/>
        <w:rPr>
          <w:lang w:val="nl-BE"/>
        </w:rPr>
      </w:pPr>
      <w:r w:rsidRPr="0095009E">
        <w:rPr>
          <w:rStyle w:val="Appelnotedebasdep"/>
          <w:lang w:val="nl-BE"/>
        </w:rPr>
        <w:footnoteRef/>
      </w:r>
      <w:r w:rsidRPr="0095009E">
        <w:rPr>
          <w:lang w:val="nl-BE"/>
        </w:rPr>
        <w:t xml:space="preserve"> </w:t>
      </w:r>
      <w:r w:rsidRPr="0095009E">
        <w:rPr>
          <w:rFonts w:ascii="Times New Roman" w:hAnsi="Times New Roman"/>
          <w:color w:val="0000FF"/>
          <w:lang w:val="nl-BE"/>
        </w:rPr>
        <w:t>(KB kwaliteitsnormen, bijlage IV, 3.4.)</w:t>
      </w:r>
    </w:p>
  </w:footnote>
  <w:footnote w:id="5">
    <w:p w:rsidR="002B599B" w:rsidRPr="0095009E" w:rsidRDefault="002B599B" w:rsidP="0095009E">
      <w:pPr>
        <w:jc w:val="both"/>
        <w:rPr>
          <w:rFonts w:ascii="Times New Roman" w:hAnsi="Times New Roman"/>
          <w:sz w:val="22"/>
          <w:szCs w:val="22"/>
          <w:lang w:val="nl-BE"/>
        </w:rPr>
      </w:pPr>
      <w:r w:rsidRPr="0095009E">
        <w:rPr>
          <w:rStyle w:val="Appelnotedebasdep"/>
          <w:lang w:val="nl-BE"/>
        </w:rPr>
        <w:footnoteRef/>
      </w:r>
      <w:r w:rsidRPr="0095009E">
        <w:rPr>
          <w:lang w:val="nl-BE"/>
        </w:rPr>
        <w:t xml:space="preserve"> </w:t>
      </w:r>
      <w:r w:rsidRPr="0095009E">
        <w:rPr>
          <w:rFonts w:ascii="Times New Roman" w:hAnsi="Times New Roman"/>
          <w:szCs w:val="20"/>
          <w:lang w:val="nl-BE"/>
        </w:rPr>
        <w:t>Look back: procedure waarbij het dossier van de ontvanger(s) opnieuw wordt onderzocht naar aanleiding van een non-conformiteit</w:t>
      </w:r>
      <w:r>
        <w:rPr>
          <w:rFonts w:ascii="Times New Roman" w:hAnsi="Times New Roman"/>
          <w:szCs w:val="20"/>
          <w:lang w:val="nl-BE"/>
        </w:rPr>
        <w:t xml:space="preserve"> waarbij</w:t>
      </w:r>
      <w:r w:rsidRPr="0095009E">
        <w:rPr>
          <w:rFonts w:ascii="Times New Roman" w:hAnsi="Times New Roman"/>
          <w:szCs w:val="20"/>
          <w:lang w:val="nl-BE"/>
        </w:rPr>
        <w:t xml:space="preserve"> de terugroeping van producten niet mogelijk is na gebruik van</w:t>
      </w:r>
      <w:r>
        <w:rPr>
          <w:rFonts w:ascii="Times New Roman" w:hAnsi="Times New Roman"/>
          <w:szCs w:val="20"/>
          <w:lang w:val="nl-BE"/>
        </w:rPr>
        <w:t xml:space="preserve"> het</w:t>
      </w:r>
      <w:r w:rsidRPr="0095009E">
        <w:rPr>
          <w:rFonts w:ascii="Times New Roman" w:hAnsi="Times New Roman"/>
          <w:szCs w:val="20"/>
          <w:lang w:val="nl-BE"/>
        </w:rPr>
        <w:t xml:space="preserve"> ML</w:t>
      </w:r>
      <w:r>
        <w:rPr>
          <w:rFonts w:ascii="Times New Roman" w:hAnsi="Times New Roman"/>
          <w:szCs w:val="20"/>
          <w:lang w:val="nl-BE"/>
        </w:rPr>
        <w:t>M</w:t>
      </w:r>
      <w:r w:rsidRPr="0095009E">
        <w:rPr>
          <w:rFonts w:ascii="Times New Roman" w:hAnsi="Times New Roman"/>
          <w:sz w:val="22"/>
          <w:szCs w:val="22"/>
          <w:lang w:val="nl-BE"/>
        </w:rPr>
        <w:t>.</w:t>
      </w:r>
    </w:p>
    <w:p w:rsidR="002B599B" w:rsidRPr="0095009E" w:rsidRDefault="002B599B" w:rsidP="0095009E">
      <w:pPr>
        <w:pStyle w:val="Notedebasdepage"/>
        <w:jc w:val="both"/>
        <w:rPr>
          <w:lang w:val="nl-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116"/>
    <w:multiLevelType w:val="multilevel"/>
    <w:tmpl w:val="9C74AA7E"/>
    <w:lvl w:ilvl="0">
      <w:start w:val="14"/>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F3CA4"/>
    <w:multiLevelType w:val="hybridMultilevel"/>
    <w:tmpl w:val="1B2CAD40"/>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 w15:restartNumberingAfterBreak="0">
    <w:nsid w:val="0A837E12"/>
    <w:multiLevelType w:val="multilevel"/>
    <w:tmpl w:val="B1827C5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0110C5"/>
    <w:multiLevelType w:val="multilevel"/>
    <w:tmpl w:val="0D388D26"/>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98568E"/>
    <w:multiLevelType w:val="multilevel"/>
    <w:tmpl w:val="5DBECA8A"/>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5A3048"/>
    <w:multiLevelType w:val="multilevel"/>
    <w:tmpl w:val="CF6846CE"/>
    <w:lvl w:ilvl="0">
      <w:start w:val="1"/>
      <w:numFmt w:val="none"/>
      <w:pStyle w:val="KOPJE4"/>
      <w:lvlText w:val="2.1.1."/>
      <w:lvlJc w:val="left"/>
      <w:pPr>
        <w:tabs>
          <w:tab w:val="num" w:pos="1080"/>
        </w:tabs>
        <w:ind w:left="360" w:hanging="360"/>
      </w:pPr>
      <w:rPr>
        <w:rFonts w:ascii="Arial" w:hAnsi="Arial" w:hint="default"/>
        <w:b/>
        <w:i w:val="0"/>
        <w:sz w:val="20"/>
        <w:u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7264282"/>
    <w:multiLevelType w:val="hybridMultilevel"/>
    <w:tmpl w:val="6FBCFE32"/>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92764"/>
    <w:multiLevelType w:val="multilevel"/>
    <w:tmpl w:val="AADEA8FC"/>
    <w:lvl w:ilvl="0">
      <w:start w:val="1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3858D2"/>
    <w:multiLevelType w:val="multilevel"/>
    <w:tmpl w:val="7FEA9212"/>
    <w:lvl w:ilvl="0">
      <w:start w:val="1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04879"/>
    <w:multiLevelType w:val="multilevel"/>
    <w:tmpl w:val="086A059C"/>
    <w:lvl w:ilvl="0">
      <w:start w:val="8"/>
      <w:numFmt w:val="decimal"/>
      <w:lvlText w:val="%1."/>
      <w:lvlJc w:val="left"/>
      <w:pPr>
        <w:tabs>
          <w:tab w:val="num" w:pos="600"/>
        </w:tabs>
        <w:ind w:left="600" w:hanging="600"/>
      </w:pPr>
      <w:rPr>
        <w:rFonts w:hint="default"/>
      </w:rPr>
    </w:lvl>
    <w:lvl w:ilvl="1">
      <w:start w:val="3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D5669D"/>
    <w:multiLevelType w:val="multilevel"/>
    <w:tmpl w:val="A4AAB9B0"/>
    <w:lvl w:ilvl="0">
      <w:start w:val="9"/>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920"/>
        </w:tabs>
        <w:ind w:left="9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3A7A85"/>
    <w:multiLevelType w:val="hybridMultilevel"/>
    <w:tmpl w:val="3B60539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920E03"/>
    <w:multiLevelType w:val="multilevel"/>
    <w:tmpl w:val="512C7CD2"/>
    <w:lvl w:ilvl="0">
      <w:start w:val="1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EC256E"/>
    <w:multiLevelType w:val="multilevel"/>
    <w:tmpl w:val="35DCC8EA"/>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3D6C58"/>
    <w:multiLevelType w:val="multilevel"/>
    <w:tmpl w:val="60A27F8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53E6648"/>
    <w:multiLevelType w:val="multilevel"/>
    <w:tmpl w:val="32B6CFF8"/>
    <w:lvl w:ilvl="0">
      <w:start w:val="9"/>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8B11F6"/>
    <w:multiLevelType w:val="multilevel"/>
    <w:tmpl w:val="7BB8CB02"/>
    <w:lvl w:ilvl="0">
      <w:start w:val="6"/>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AA6B4C"/>
    <w:multiLevelType w:val="multilevel"/>
    <w:tmpl w:val="2CB6C1C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354A50"/>
    <w:multiLevelType w:val="multilevel"/>
    <w:tmpl w:val="40CAFF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00A1FC2"/>
    <w:multiLevelType w:val="multilevel"/>
    <w:tmpl w:val="32624C32"/>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0A054D"/>
    <w:multiLevelType w:val="multilevel"/>
    <w:tmpl w:val="106A087E"/>
    <w:lvl w:ilvl="0">
      <w:start w:val="15"/>
      <w:numFmt w:val="decimal"/>
      <w:lvlText w:val="%1."/>
      <w:lvlJc w:val="left"/>
      <w:pPr>
        <w:tabs>
          <w:tab w:val="num" w:pos="660"/>
        </w:tabs>
        <w:ind w:left="660" w:hanging="660"/>
      </w:pPr>
      <w:rPr>
        <w:rFonts w:hint="default"/>
        <w:b w:val="0"/>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35775A22"/>
    <w:multiLevelType w:val="multilevel"/>
    <w:tmpl w:val="4022B11C"/>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2A0892"/>
    <w:multiLevelType w:val="multilevel"/>
    <w:tmpl w:val="AD7262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7C00427"/>
    <w:multiLevelType w:val="multilevel"/>
    <w:tmpl w:val="014E457E"/>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3D4737"/>
    <w:multiLevelType w:val="multilevel"/>
    <w:tmpl w:val="A4EA29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D30AF9"/>
    <w:multiLevelType w:val="multilevel"/>
    <w:tmpl w:val="2DC435E4"/>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C96650"/>
    <w:multiLevelType w:val="multilevel"/>
    <w:tmpl w:val="B7CEEE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186C54"/>
    <w:multiLevelType w:val="multilevel"/>
    <w:tmpl w:val="624ED28A"/>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7F133C"/>
    <w:multiLevelType w:val="multilevel"/>
    <w:tmpl w:val="0F1CE7A4"/>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C45666"/>
    <w:multiLevelType w:val="multilevel"/>
    <w:tmpl w:val="9D569184"/>
    <w:lvl w:ilvl="0">
      <w:start w:val="8"/>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1217AD"/>
    <w:multiLevelType w:val="hybridMultilevel"/>
    <w:tmpl w:val="8B48D674"/>
    <w:lvl w:ilvl="0" w:tplc="79762BB2">
      <w:start w:val="1"/>
      <w:numFmt w:val="upperLetter"/>
      <w:pStyle w:val="KOPJE1"/>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87C47EC"/>
    <w:multiLevelType w:val="multilevel"/>
    <w:tmpl w:val="C12E7B8C"/>
    <w:lvl w:ilvl="0">
      <w:start w:val="6"/>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5F0FD5"/>
    <w:multiLevelType w:val="multilevel"/>
    <w:tmpl w:val="1576B1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1937EC"/>
    <w:multiLevelType w:val="multilevel"/>
    <w:tmpl w:val="1B1EA3B0"/>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755E0A"/>
    <w:multiLevelType w:val="multilevel"/>
    <w:tmpl w:val="1B2CAD40"/>
    <w:lvl w:ilvl="0">
      <w:start w:val="1"/>
      <w:numFmt w:val="decimal"/>
      <w:lvlText w:val="%1."/>
      <w:lvlJc w:val="left"/>
      <w:pPr>
        <w:tabs>
          <w:tab w:val="num" w:pos="1160"/>
        </w:tabs>
        <w:ind w:left="1160" w:hanging="360"/>
      </w:p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35" w15:restartNumberingAfterBreak="0">
    <w:nsid w:val="60475AC1"/>
    <w:multiLevelType w:val="multilevel"/>
    <w:tmpl w:val="042EBF98"/>
    <w:lvl w:ilvl="0">
      <w:start w:val="1"/>
      <w:numFmt w:val="decimal"/>
      <w:lvlText w:val="%1."/>
      <w:lvlJc w:val="left"/>
      <w:pPr>
        <w:tabs>
          <w:tab w:val="num" w:pos="360"/>
        </w:tabs>
        <w:ind w:left="360" w:hanging="360"/>
      </w:pPr>
      <w:rPr>
        <w:rFonts w:ascii="Arial" w:hAnsi="Arial" w:hint="default"/>
        <w:b/>
        <w:i w:val="0"/>
        <w:sz w:val="20"/>
        <w:u w:val="single"/>
      </w:rPr>
    </w:lvl>
    <w:lvl w:ilvl="1">
      <w:start w:val="1"/>
      <w:numFmt w:val="decimal"/>
      <w:pStyle w:val="KOPJE3"/>
      <w:lvlText w:val="%1.%2."/>
      <w:lvlJc w:val="left"/>
      <w:pPr>
        <w:tabs>
          <w:tab w:val="num" w:pos="1080"/>
        </w:tabs>
        <w:ind w:left="792" w:hanging="432"/>
      </w:pPr>
      <w:rPr>
        <w:rFonts w:ascii="Arial" w:hAnsi="Arial" w:hint="default"/>
        <w:b/>
        <w:i w:val="0"/>
        <w:caps/>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63A87B80"/>
    <w:multiLevelType w:val="multilevel"/>
    <w:tmpl w:val="5DBECA8A"/>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C608F1"/>
    <w:multiLevelType w:val="hybridMultilevel"/>
    <w:tmpl w:val="4E1CDBA2"/>
    <w:lvl w:ilvl="0" w:tplc="13AAE866">
      <w:start w:val="1"/>
      <w:numFmt w:val="bullet"/>
      <w:lvlText w:val=""/>
      <w:lvlJc w:val="left"/>
      <w:pPr>
        <w:tabs>
          <w:tab w:val="num" w:pos="720"/>
        </w:tabs>
        <w:ind w:left="720" w:hanging="363"/>
      </w:pPr>
      <w:rPr>
        <w:rFonts w:ascii="Symbol" w:hAnsi="Symbol" w:hint="default"/>
      </w:rPr>
    </w:lvl>
    <w:lvl w:ilvl="1" w:tplc="0C86F3C4">
      <w:start w:val="1"/>
      <w:numFmt w:val="none"/>
      <w:lvlText w:val="15."/>
      <w:lvlJc w:val="left"/>
      <w:pPr>
        <w:tabs>
          <w:tab w:val="num" w:pos="1534"/>
        </w:tabs>
        <w:ind w:left="1534" w:hanging="454"/>
      </w:pPr>
      <w:rPr>
        <w:rFonts w:ascii="Trebuchet MS" w:hAnsi="Trebuchet MS" w:hint="default"/>
        <w:b/>
        <w:i w:val="0"/>
        <w:sz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794CE3"/>
    <w:multiLevelType w:val="multilevel"/>
    <w:tmpl w:val="F1CA66C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8B4958"/>
    <w:multiLevelType w:val="multilevel"/>
    <w:tmpl w:val="13223C3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E7528A"/>
    <w:multiLevelType w:val="multilevel"/>
    <w:tmpl w:val="0C64C1EC"/>
    <w:lvl w:ilvl="0">
      <w:start w:val="10"/>
      <w:numFmt w:val="decimal"/>
      <w:lvlText w:val="%1."/>
      <w:lvlJc w:val="left"/>
      <w:pPr>
        <w:tabs>
          <w:tab w:val="num" w:pos="435"/>
        </w:tabs>
        <w:ind w:left="435" w:hanging="435"/>
      </w:pPr>
      <w:rPr>
        <w:rFonts w:hint="default"/>
        <w:b/>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2743AA"/>
    <w:multiLevelType w:val="multilevel"/>
    <w:tmpl w:val="0B5624F8"/>
    <w:lvl w:ilvl="0">
      <w:start w:val="4"/>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356009"/>
    <w:multiLevelType w:val="multilevel"/>
    <w:tmpl w:val="2256924E"/>
    <w:lvl w:ilvl="0">
      <w:start w:val="1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BA3450"/>
    <w:multiLevelType w:val="multilevel"/>
    <w:tmpl w:val="4106E7BA"/>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35"/>
  </w:num>
  <w:num w:numId="3">
    <w:abstractNumId w:val="5"/>
  </w:num>
  <w:num w:numId="4">
    <w:abstractNumId w:val="37"/>
  </w:num>
  <w:num w:numId="5">
    <w:abstractNumId w:val="26"/>
  </w:num>
  <w:num w:numId="6">
    <w:abstractNumId w:val="38"/>
  </w:num>
  <w:num w:numId="7">
    <w:abstractNumId w:val="39"/>
  </w:num>
  <w:num w:numId="8">
    <w:abstractNumId w:val="24"/>
  </w:num>
  <w:num w:numId="9">
    <w:abstractNumId w:val="42"/>
  </w:num>
  <w:num w:numId="10">
    <w:abstractNumId w:val="13"/>
  </w:num>
  <w:num w:numId="11">
    <w:abstractNumId w:val="12"/>
  </w:num>
  <w:num w:numId="12">
    <w:abstractNumId w:val="0"/>
  </w:num>
  <w:num w:numId="13">
    <w:abstractNumId w:val="8"/>
  </w:num>
  <w:num w:numId="14">
    <w:abstractNumId w:val="20"/>
  </w:num>
  <w:num w:numId="15">
    <w:abstractNumId w:val="36"/>
  </w:num>
  <w:num w:numId="16">
    <w:abstractNumId w:val="27"/>
  </w:num>
  <w:num w:numId="17">
    <w:abstractNumId w:val="28"/>
  </w:num>
  <w:num w:numId="18">
    <w:abstractNumId w:val="3"/>
  </w:num>
  <w:num w:numId="19">
    <w:abstractNumId w:val="43"/>
  </w:num>
  <w:num w:numId="20">
    <w:abstractNumId w:val="19"/>
  </w:num>
  <w:num w:numId="21">
    <w:abstractNumId w:val="7"/>
  </w:num>
  <w:num w:numId="22">
    <w:abstractNumId w:val="18"/>
  </w:num>
  <w:num w:numId="23">
    <w:abstractNumId w:val="22"/>
  </w:num>
  <w:num w:numId="24">
    <w:abstractNumId w:val="41"/>
  </w:num>
  <w:num w:numId="25">
    <w:abstractNumId w:val="17"/>
  </w:num>
  <w:num w:numId="26">
    <w:abstractNumId w:val="4"/>
  </w:num>
  <w:num w:numId="27">
    <w:abstractNumId w:val="31"/>
  </w:num>
  <w:num w:numId="28">
    <w:abstractNumId w:val="16"/>
  </w:num>
  <w:num w:numId="29">
    <w:abstractNumId w:val="33"/>
  </w:num>
  <w:num w:numId="30">
    <w:abstractNumId w:val="25"/>
  </w:num>
  <w:num w:numId="31">
    <w:abstractNumId w:val="9"/>
  </w:num>
  <w:num w:numId="32">
    <w:abstractNumId w:val="23"/>
  </w:num>
  <w:num w:numId="33">
    <w:abstractNumId w:val="21"/>
  </w:num>
  <w:num w:numId="34">
    <w:abstractNumId w:val="29"/>
  </w:num>
  <w:num w:numId="35">
    <w:abstractNumId w:val="32"/>
  </w:num>
  <w:num w:numId="36">
    <w:abstractNumId w:val="10"/>
  </w:num>
  <w:num w:numId="37">
    <w:abstractNumId w:val="15"/>
  </w:num>
  <w:num w:numId="38">
    <w:abstractNumId w:val="2"/>
  </w:num>
  <w:num w:numId="39">
    <w:abstractNumId w:val="40"/>
  </w:num>
  <w:num w:numId="40">
    <w:abstractNumId w:val="1"/>
  </w:num>
  <w:num w:numId="41">
    <w:abstractNumId w:val="34"/>
  </w:num>
  <w:num w:numId="42">
    <w:abstractNumId w:val="14"/>
  </w:num>
  <w:num w:numId="43">
    <w:abstractNumId w:val="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46"/>
    <w:rsid w:val="00000646"/>
    <w:rsid w:val="00000A56"/>
    <w:rsid w:val="000027D5"/>
    <w:rsid w:val="00003AEA"/>
    <w:rsid w:val="00006427"/>
    <w:rsid w:val="00013330"/>
    <w:rsid w:val="00016C01"/>
    <w:rsid w:val="00021C79"/>
    <w:rsid w:val="00025ABB"/>
    <w:rsid w:val="0002714E"/>
    <w:rsid w:val="000311E6"/>
    <w:rsid w:val="00037E50"/>
    <w:rsid w:val="00045378"/>
    <w:rsid w:val="00046ACB"/>
    <w:rsid w:val="00047D18"/>
    <w:rsid w:val="00057217"/>
    <w:rsid w:val="00060B58"/>
    <w:rsid w:val="00063423"/>
    <w:rsid w:val="0006354E"/>
    <w:rsid w:val="00071F45"/>
    <w:rsid w:val="00072BE1"/>
    <w:rsid w:val="00076E9F"/>
    <w:rsid w:val="00080EB5"/>
    <w:rsid w:val="000854E9"/>
    <w:rsid w:val="00086E5F"/>
    <w:rsid w:val="000B5660"/>
    <w:rsid w:val="000B57BB"/>
    <w:rsid w:val="000C6418"/>
    <w:rsid w:val="000D0849"/>
    <w:rsid w:val="000D55AA"/>
    <w:rsid w:val="000D74F7"/>
    <w:rsid w:val="000D76A1"/>
    <w:rsid w:val="000E1651"/>
    <w:rsid w:val="001110D3"/>
    <w:rsid w:val="001117F6"/>
    <w:rsid w:val="00115F22"/>
    <w:rsid w:val="00116055"/>
    <w:rsid w:val="0012192E"/>
    <w:rsid w:val="0012764A"/>
    <w:rsid w:val="001355F3"/>
    <w:rsid w:val="00141E19"/>
    <w:rsid w:val="00156D72"/>
    <w:rsid w:val="001631CC"/>
    <w:rsid w:val="001901F9"/>
    <w:rsid w:val="00191E5E"/>
    <w:rsid w:val="00192BB8"/>
    <w:rsid w:val="00194EDA"/>
    <w:rsid w:val="0019634D"/>
    <w:rsid w:val="001A4635"/>
    <w:rsid w:val="001B01CF"/>
    <w:rsid w:val="001B1D6E"/>
    <w:rsid w:val="001C5CA1"/>
    <w:rsid w:val="001D5AF4"/>
    <w:rsid w:val="001E4846"/>
    <w:rsid w:val="002112B0"/>
    <w:rsid w:val="00216AE9"/>
    <w:rsid w:val="00220C33"/>
    <w:rsid w:val="00224A34"/>
    <w:rsid w:val="002365A4"/>
    <w:rsid w:val="00240C6D"/>
    <w:rsid w:val="00241AF1"/>
    <w:rsid w:val="00245C1A"/>
    <w:rsid w:val="00246BD5"/>
    <w:rsid w:val="00246C96"/>
    <w:rsid w:val="00254C40"/>
    <w:rsid w:val="00256E1E"/>
    <w:rsid w:val="00273354"/>
    <w:rsid w:val="00273CBD"/>
    <w:rsid w:val="00274A54"/>
    <w:rsid w:val="00280992"/>
    <w:rsid w:val="00283B02"/>
    <w:rsid w:val="00283DDC"/>
    <w:rsid w:val="002846C2"/>
    <w:rsid w:val="00285FD0"/>
    <w:rsid w:val="00290AD8"/>
    <w:rsid w:val="00292EFF"/>
    <w:rsid w:val="0029544E"/>
    <w:rsid w:val="002A016F"/>
    <w:rsid w:val="002A0306"/>
    <w:rsid w:val="002A76FD"/>
    <w:rsid w:val="002B271F"/>
    <w:rsid w:val="002B4642"/>
    <w:rsid w:val="002B599B"/>
    <w:rsid w:val="002B7183"/>
    <w:rsid w:val="002C7472"/>
    <w:rsid w:val="002D2112"/>
    <w:rsid w:val="002F0192"/>
    <w:rsid w:val="002F12D4"/>
    <w:rsid w:val="00300E94"/>
    <w:rsid w:val="0030643A"/>
    <w:rsid w:val="003069D1"/>
    <w:rsid w:val="00311C99"/>
    <w:rsid w:val="00323F1B"/>
    <w:rsid w:val="0032467A"/>
    <w:rsid w:val="00325CAE"/>
    <w:rsid w:val="00336EBD"/>
    <w:rsid w:val="0034064C"/>
    <w:rsid w:val="00343923"/>
    <w:rsid w:val="003466F8"/>
    <w:rsid w:val="0035222A"/>
    <w:rsid w:val="00362ECF"/>
    <w:rsid w:val="0037337A"/>
    <w:rsid w:val="003844CC"/>
    <w:rsid w:val="00397EE9"/>
    <w:rsid w:val="003A2173"/>
    <w:rsid w:val="003B4CE9"/>
    <w:rsid w:val="003C3649"/>
    <w:rsid w:val="003C512E"/>
    <w:rsid w:val="003D2B86"/>
    <w:rsid w:val="003D39BD"/>
    <w:rsid w:val="003D5889"/>
    <w:rsid w:val="003E739F"/>
    <w:rsid w:val="003F68B6"/>
    <w:rsid w:val="003F7EBC"/>
    <w:rsid w:val="00400C34"/>
    <w:rsid w:val="004052A9"/>
    <w:rsid w:val="004113A5"/>
    <w:rsid w:val="00415950"/>
    <w:rsid w:val="00417223"/>
    <w:rsid w:val="00422891"/>
    <w:rsid w:val="00422964"/>
    <w:rsid w:val="00426E39"/>
    <w:rsid w:val="00434954"/>
    <w:rsid w:val="00446E5E"/>
    <w:rsid w:val="00452C2D"/>
    <w:rsid w:val="00453D70"/>
    <w:rsid w:val="004554A7"/>
    <w:rsid w:val="004619EB"/>
    <w:rsid w:val="00462531"/>
    <w:rsid w:val="00466D34"/>
    <w:rsid w:val="00471DE7"/>
    <w:rsid w:val="004721F8"/>
    <w:rsid w:val="0048541B"/>
    <w:rsid w:val="004867B0"/>
    <w:rsid w:val="00486D37"/>
    <w:rsid w:val="00487554"/>
    <w:rsid w:val="004951B9"/>
    <w:rsid w:val="0049578E"/>
    <w:rsid w:val="004A18FD"/>
    <w:rsid w:val="004A2D7A"/>
    <w:rsid w:val="004A3D5F"/>
    <w:rsid w:val="004A677D"/>
    <w:rsid w:val="004B4588"/>
    <w:rsid w:val="004B5740"/>
    <w:rsid w:val="004B6278"/>
    <w:rsid w:val="004C2719"/>
    <w:rsid w:val="004C5585"/>
    <w:rsid w:val="004C6BA8"/>
    <w:rsid w:val="004C7578"/>
    <w:rsid w:val="004D5A94"/>
    <w:rsid w:val="004D5B7F"/>
    <w:rsid w:val="004E0CB3"/>
    <w:rsid w:val="004E16AD"/>
    <w:rsid w:val="004E523A"/>
    <w:rsid w:val="004F1E6A"/>
    <w:rsid w:val="004F36E2"/>
    <w:rsid w:val="004F4B4A"/>
    <w:rsid w:val="00501FA3"/>
    <w:rsid w:val="005047CA"/>
    <w:rsid w:val="00513095"/>
    <w:rsid w:val="005273E4"/>
    <w:rsid w:val="005307ED"/>
    <w:rsid w:val="0054011F"/>
    <w:rsid w:val="00541EE4"/>
    <w:rsid w:val="005423EE"/>
    <w:rsid w:val="00542F13"/>
    <w:rsid w:val="005510C5"/>
    <w:rsid w:val="0055225D"/>
    <w:rsid w:val="005527AC"/>
    <w:rsid w:val="00555248"/>
    <w:rsid w:val="0055689D"/>
    <w:rsid w:val="00565353"/>
    <w:rsid w:val="00571C38"/>
    <w:rsid w:val="00573A06"/>
    <w:rsid w:val="00577A76"/>
    <w:rsid w:val="00584985"/>
    <w:rsid w:val="00592E53"/>
    <w:rsid w:val="00592EC5"/>
    <w:rsid w:val="00592F3A"/>
    <w:rsid w:val="00595B8F"/>
    <w:rsid w:val="005B5AD9"/>
    <w:rsid w:val="005C50C2"/>
    <w:rsid w:val="005C52E2"/>
    <w:rsid w:val="005C52F0"/>
    <w:rsid w:val="005C6C0E"/>
    <w:rsid w:val="005D0652"/>
    <w:rsid w:val="005D652E"/>
    <w:rsid w:val="005D68AD"/>
    <w:rsid w:val="005F2472"/>
    <w:rsid w:val="006035D9"/>
    <w:rsid w:val="00604A4C"/>
    <w:rsid w:val="00604F74"/>
    <w:rsid w:val="006137A0"/>
    <w:rsid w:val="00617DB5"/>
    <w:rsid w:val="0062577B"/>
    <w:rsid w:val="00635810"/>
    <w:rsid w:val="00635C6F"/>
    <w:rsid w:val="0064030B"/>
    <w:rsid w:val="00642C63"/>
    <w:rsid w:val="00650B90"/>
    <w:rsid w:val="0065281D"/>
    <w:rsid w:val="006651B1"/>
    <w:rsid w:val="00665E86"/>
    <w:rsid w:val="00671524"/>
    <w:rsid w:val="0068167C"/>
    <w:rsid w:val="0068206C"/>
    <w:rsid w:val="006A2032"/>
    <w:rsid w:val="006B104E"/>
    <w:rsid w:val="006C1297"/>
    <w:rsid w:val="006D103B"/>
    <w:rsid w:val="006D2365"/>
    <w:rsid w:val="006D3B9F"/>
    <w:rsid w:val="006E53EB"/>
    <w:rsid w:val="006E7467"/>
    <w:rsid w:val="00703599"/>
    <w:rsid w:val="007068A8"/>
    <w:rsid w:val="00713258"/>
    <w:rsid w:val="0071407C"/>
    <w:rsid w:val="00722890"/>
    <w:rsid w:val="00727F6C"/>
    <w:rsid w:val="00731D7C"/>
    <w:rsid w:val="00733656"/>
    <w:rsid w:val="0073623A"/>
    <w:rsid w:val="007442F1"/>
    <w:rsid w:val="0074455C"/>
    <w:rsid w:val="00746688"/>
    <w:rsid w:val="00746F32"/>
    <w:rsid w:val="00755E74"/>
    <w:rsid w:val="0078105E"/>
    <w:rsid w:val="00783951"/>
    <w:rsid w:val="007841EA"/>
    <w:rsid w:val="007A06B2"/>
    <w:rsid w:val="007B43C3"/>
    <w:rsid w:val="007C2E16"/>
    <w:rsid w:val="007C46FC"/>
    <w:rsid w:val="007C4885"/>
    <w:rsid w:val="007D1F14"/>
    <w:rsid w:val="007D38A5"/>
    <w:rsid w:val="007E27AA"/>
    <w:rsid w:val="007E64C3"/>
    <w:rsid w:val="00800B53"/>
    <w:rsid w:val="008046D7"/>
    <w:rsid w:val="008079D7"/>
    <w:rsid w:val="00810067"/>
    <w:rsid w:val="0082298F"/>
    <w:rsid w:val="00834A23"/>
    <w:rsid w:val="008408A2"/>
    <w:rsid w:val="00863425"/>
    <w:rsid w:val="008653E5"/>
    <w:rsid w:val="008715CE"/>
    <w:rsid w:val="00883710"/>
    <w:rsid w:val="0088740B"/>
    <w:rsid w:val="00893464"/>
    <w:rsid w:val="00895C09"/>
    <w:rsid w:val="008B1E78"/>
    <w:rsid w:val="008C5750"/>
    <w:rsid w:val="008C6E33"/>
    <w:rsid w:val="008E1948"/>
    <w:rsid w:val="008E3F0F"/>
    <w:rsid w:val="008F2435"/>
    <w:rsid w:val="008F5CBB"/>
    <w:rsid w:val="0090778F"/>
    <w:rsid w:val="00907CFC"/>
    <w:rsid w:val="0091334F"/>
    <w:rsid w:val="00914613"/>
    <w:rsid w:val="00923B0B"/>
    <w:rsid w:val="00926305"/>
    <w:rsid w:val="00934B77"/>
    <w:rsid w:val="00935360"/>
    <w:rsid w:val="0095009E"/>
    <w:rsid w:val="00951845"/>
    <w:rsid w:val="00981C0A"/>
    <w:rsid w:val="009832E6"/>
    <w:rsid w:val="00984BB7"/>
    <w:rsid w:val="009A6EF1"/>
    <w:rsid w:val="009B02C7"/>
    <w:rsid w:val="009B0BAF"/>
    <w:rsid w:val="009B75D2"/>
    <w:rsid w:val="009C18B2"/>
    <w:rsid w:val="009C72E7"/>
    <w:rsid w:val="009D2B8A"/>
    <w:rsid w:val="009D7818"/>
    <w:rsid w:val="009D7F27"/>
    <w:rsid w:val="009E1782"/>
    <w:rsid w:val="009F2118"/>
    <w:rsid w:val="009F2A7C"/>
    <w:rsid w:val="009F730A"/>
    <w:rsid w:val="00A25713"/>
    <w:rsid w:val="00A45EE6"/>
    <w:rsid w:val="00A56786"/>
    <w:rsid w:val="00A568C1"/>
    <w:rsid w:val="00A71DEF"/>
    <w:rsid w:val="00A775B0"/>
    <w:rsid w:val="00A815FE"/>
    <w:rsid w:val="00A820A2"/>
    <w:rsid w:val="00A954AB"/>
    <w:rsid w:val="00AA127B"/>
    <w:rsid w:val="00AA42EF"/>
    <w:rsid w:val="00AA7AB0"/>
    <w:rsid w:val="00AB7081"/>
    <w:rsid w:val="00AD01CE"/>
    <w:rsid w:val="00B01A85"/>
    <w:rsid w:val="00B076B4"/>
    <w:rsid w:val="00B10D52"/>
    <w:rsid w:val="00B115B7"/>
    <w:rsid w:val="00B358EE"/>
    <w:rsid w:val="00B366A3"/>
    <w:rsid w:val="00B37E4D"/>
    <w:rsid w:val="00B47E67"/>
    <w:rsid w:val="00B50E6B"/>
    <w:rsid w:val="00B619B5"/>
    <w:rsid w:val="00B72C30"/>
    <w:rsid w:val="00B85F47"/>
    <w:rsid w:val="00B92EA1"/>
    <w:rsid w:val="00B94B64"/>
    <w:rsid w:val="00B94C4E"/>
    <w:rsid w:val="00B95C74"/>
    <w:rsid w:val="00B973AF"/>
    <w:rsid w:val="00BA6729"/>
    <w:rsid w:val="00BC341E"/>
    <w:rsid w:val="00BE14D3"/>
    <w:rsid w:val="00BE1FAD"/>
    <w:rsid w:val="00BF7089"/>
    <w:rsid w:val="00C0096A"/>
    <w:rsid w:val="00C0721D"/>
    <w:rsid w:val="00C072B7"/>
    <w:rsid w:val="00C11323"/>
    <w:rsid w:val="00C41296"/>
    <w:rsid w:val="00C46736"/>
    <w:rsid w:val="00C64C38"/>
    <w:rsid w:val="00C65352"/>
    <w:rsid w:val="00C65EB7"/>
    <w:rsid w:val="00C76B01"/>
    <w:rsid w:val="00CA6C87"/>
    <w:rsid w:val="00CB6C0C"/>
    <w:rsid w:val="00CC5479"/>
    <w:rsid w:val="00CD7527"/>
    <w:rsid w:val="00CF2B96"/>
    <w:rsid w:val="00CF4475"/>
    <w:rsid w:val="00CF549A"/>
    <w:rsid w:val="00CF7BF3"/>
    <w:rsid w:val="00D1136F"/>
    <w:rsid w:val="00D22E84"/>
    <w:rsid w:val="00D23C97"/>
    <w:rsid w:val="00D26F9E"/>
    <w:rsid w:val="00D27A87"/>
    <w:rsid w:val="00D3703E"/>
    <w:rsid w:val="00D373BC"/>
    <w:rsid w:val="00D509B4"/>
    <w:rsid w:val="00D53D71"/>
    <w:rsid w:val="00D6027F"/>
    <w:rsid w:val="00D61C6A"/>
    <w:rsid w:val="00D61E13"/>
    <w:rsid w:val="00D61FA2"/>
    <w:rsid w:val="00D65D3E"/>
    <w:rsid w:val="00D77551"/>
    <w:rsid w:val="00D80AA9"/>
    <w:rsid w:val="00D84772"/>
    <w:rsid w:val="00D90F2B"/>
    <w:rsid w:val="00D91FCA"/>
    <w:rsid w:val="00D97A81"/>
    <w:rsid w:val="00DA5ACF"/>
    <w:rsid w:val="00DC1B28"/>
    <w:rsid w:val="00DC7864"/>
    <w:rsid w:val="00DD5E4D"/>
    <w:rsid w:val="00DE0294"/>
    <w:rsid w:val="00DE14EC"/>
    <w:rsid w:val="00DE247F"/>
    <w:rsid w:val="00DE542F"/>
    <w:rsid w:val="00DF26BD"/>
    <w:rsid w:val="00DF2B75"/>
    <w:rsid w:val="00DF3EC4"/>
    <w:rsid w:val="00E0320A"/>
    <w:rsid w:val="00E05541"/>
    <w:rsid w:val="00E11FD8"/>
    <w:rsid w:val="00E17C78"/>
    <w:rsid w:val="00E20787"/>
    <w:rsid w:val="00E35DE7"/>
    <w:rsid w:val="00E35FDF"/>
    <w:rsid w:val="00E56533"/>
    <w:rsid w:val="00E6346F"/>
    <w:rsid w:val="00E83A0A"/>
    <w:rsid w:val="00E903D5"/>
    <w:rsid w:val="00EB30B4"/>
    <w:rsid w:val="00EC6017"/>
    <w:rsid w:val="00EC7DAB"/>
    <w:rsid w:val="00ED07B9"/>
    <w:rsid w:val="00ED4EA9"/>
    <w:rsid w:val="00EE76AC"/>
    <w:rsid w:val="00EF57F8"/>
    <w:rsid w:val="00F1497E"/>
    <w:rsid w:val="00F40E32"/>
    <w:rsid w:val="00F43D7A"/>
    <w:rsid w:val="00F5510E"/>
    <w:rsid w:val="00F674E8"/>
    <w:rsid w:val="00F8187E"/>
    <w:rsid w:val="00F94158"/>
    <w:rsid w:val="00FA1CED"/>
    <w:rsid w:val="00FB0EF0"/>
    <w:rsid w:val="00FC371C"/>
    <w:rsid w:val="00FC507C"/>
    <w:rsid w:val="00FD777E"/>
    <w:rsid w:val="00FE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AB1E97-8D62-4263-863F-45931CF9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Cs w:val="24"/>
      <w:lang w:val="nl-NL" w:eastAsia="nl-NL"/>
    </w:rPr>
  </w:style>
  <w:style w:type="paragraph" w:styleId="Titre1">
    <w:name w:val="heading 1"/>
    <w:basedOn w:val="Normal"/>
    <w:next w:val="Normal"/>
    <w:qFormat/>
    <w:pPr>
      <w:keepNext/>
      <w:ind w:left="360"/>
      <w:outlineLvl w:val="0"/>
    </w:pPr>
    <w:rPr>
      <w:b/>
      <w:bCs/>
      <w:lang w:val="en-GB"/>
    </w:rPr>
  </w:style>
  <w:style w:type="paragraph" w:styleId="Titre2">
    <w:name w:val="heading 2"/>
    <w:basedOn w:val="Normal"/>
    <w:next w:val="Normal"/>
    <w:qFormat/>
    <w:pPr>
      <w:keepNext/>
      <w:outlineLvl w:val="1"/>
    </w:pPr>
    <w:rPr>
      <w:b/>
      <w:bCs/>
      <w:i/>
      <w:iCs/>
      <w:lang w:val="en-GB"/>
    </w:rPr>
  </w:style>
  <w:style w:type="paragraph" w:styleId="Titre3">
    <w:name w:val="heading 3"/>
    <w:basedOn w:val="Normal"/>
    <w:next w:val="Normal"/>
    <w:qFormat/>
    <w:pPr>
      <w:keepNext/>
      <w:outlineLvl w:val="2"/>
    </w:pPr>
    <w:rPr>
      <w:b/>
      <w:bCs/>
      <w:sz w:val="19"/>
      <w:lang w:val="en-GB"/>
    </w:rPr>
  </w:style>
  <w:style w:type="paragraph" w:styleId="Titre4">
    <w:name w:val="heading 4"/>
    <w:basedOn w:val="Normal"/>
    <w:next w:val="Normal"/>
    <w:qFormat/>
    <w:pPr>
      <w:keepNext/>
      <w:jc w:val="center"/>
      <w:outlineLvl w:val="3"/>
    </w:pPr>
    <w:rPr>
      <w:b/>
      <w:bCs/>
      <w:lang w:val="en-GB"/>
    </w:rPr>
  </w:style>
  <w:style w:type="paragraph" w:styleId="Titre5">
    <w:name w:val="heading 5"/>
    <w:basedOn w:val="Normal"/>
    <w:next w:val="Normal"/>
    <w:qFormat/>
    <w:pPr>
      <w:keepNext/>
      <w:jc w:val="right"/>
      <w:outlineLvl w:val="4"/>
    </w:pPr>
    <w:rPr>
      <w:lang w:val="en-GB"/>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lang w:val="en-GB"/>
    </w:rPr>
  </w:style>
  <w:style w:type="paragraph" w:styleId="Titre7">
    <w:name w:val="heading 7"/>
    <w:basedOn w:val="Normal"/>
    <w:next w:val="Normal"/>
    <w:qFormat/>
    <w:pPr>
      <w:keepNext/>
      <w:ind w:left="723"/>
      <w:jc w:val="center"/>
      <w:outlineLvl w:val="6"/>
    </w:pPr>
    <w:rPr>
      <w:b/>
      <w:bCs/>
      <w:lang w:val="en-GB"/>
    </w:rPr>
  </w:style>
  <w:style w:type="paragraph" w:styleId="Titre8">
    <w:name w:val="heading 8"/>
    <w:basedOn w:val="Normal"/>
    <w:next w:val="Normal"/>
    <w:qFormat/>
    <w:pPr>
      <w:keepNext/>
      <w:jc w:val="center"/>
      <w:outlineLvl w:val="7"/>
    </w:pPr>
    <w:rPr>
      <w:lang w:val="nl-BE"/>
    </w:rPr>
  </w:style>
  <w:style w:type="paragraph" w:styleId="Titre9">
    <w:name w:val="heading 9"/>
    <w:basedOn w:val="Normal"/>
    <w:next w:val="Normal"/>
    <w:qFormat/>
    <w:pPr>
      <w:keepNext/>
      <w:outlineLvl w:val="8"/>
    </w:pPr>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je10">
    <w:name w:val="kopje1"/>
    <w:basedOn w:val="Normal"/>
    <w:rPr>
      <w:rFonts w:ascii="Arial" w:hAnsi="Arial"/>
      <w:b/>
      <w:bCs/>
      <w:caps/>
      <w:sz w:val="22"/>
      <w:u w:val="words" w:color="000000"/>
    </w:rPr>
  </w:style>
  <w:style w:type="paragraph" w:customStyle="1" w:styleId="kopje2">
    <w:name w:val="kopje2"/>
    <w:basedOn w:val="Normal"/>
    <w:rPr>
      <w:rFonts w:ascii="Arial" w:hAnsi="Arial"/>
      <w:b/>
      <w:bCs/>
      <w:u w:val="words"/>
    </w:rPr>
  </w:style>
  <w:style w:type="paragraph" w:customStyle="1" w:styleId="kopje30">
    <w:name w:val="kopje3"/>
    <w:basedOn w:val="Normal"/>
    <w:next w:val="kopje10"/>
    <w:rPr>
      <w:rFonts w:ascii="Arial" w:hAnsi="Arial"/>
      <w:b/>
      <w:bCs/>
    </w:rPr>
  </w:style>
  <w:style w:type="paragraph" w:customStyle="1" w:styleId="KOPJE1">
    <w:name w:val="KOPJE1"/>
    <w:basedOn w:val="Titre"/>
    <w:next w:val="KOPJE20"/>
    <w:pPr>
      <w:numPr>
        <w:numId w:val="1"/>
      </w:numPr>
      <w:spacing w:before="0" w:after="0"/>
      <w:jc w:val="left"/>
      <w:outlineLvl w:val="9"/>
    </w:pPr>
    <w:rPr>
      <w:caps/>
      <w:kern w:val="0"/>
      <w:sz w:val="24"/>
      <w:szCs w:val="24"/>
    </w:r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customStyle="1" w:styleId="KOPJE20">
    <w:name w:val="KOPJE2"/>
    <w:basedOn w:val="Titre"/>
    <w:next w:val="KOPJE3"/>
    <w:pPr>
      <w:spacing w:before="0" w:after="0"/>
      <w:outlineLvl w:val="9"/>
    </w:pPr>
    <w:rPr>
      <w:kern w:val="0"/>
      <w:sz w:val="20"/>
      <w:szCs w:val="24"/>
      <w:u w:val="single"/>
    </w:rPr>
  </w:style>
  <w:style w:type="paragraph" w:customStyle="1" w:styleId="KOPJE3">
    <w:name w:val="KOPJE3"/>
    <w:basedOn w:val="Titre"/>
    <w:next w:val="KOPJE4"/>
    <w:pPr>
      <w:numPr>
        <w:ilvl w:val="1"/>
        <w:numId w:val="2"/>
      </w:numPr>
      <w:spacing w:before="0" w:after="0"/>
      <w:jc w:val="left"/>
      <w:outlineLvl w:val="9"/>
    </w:pPr>
    <w:rPr>
      <w:caps/>
      <w:kern w:val="0"/>
      <w:sz w:val="20"/>
      <w:szCs w:val="24"/>
    </w:rPr>
  </w:style>
  <w:style w:type="paragraph" w:customStyle="1" w:styleId="KOPJE4">
    <w:name w:val="KOPJE4"/>
    <w:basedOn w:val="Titre"/>
    <w:next w:val="KOPJE1"/>
    <w:pPr>
      <w:numPr>
        <w:numId w:val="3"/>
      </w:numPr>
      <w:spacing w:before="0" w:after="0"/>
      <w:outlineLvl w:val="9"/>
    </w:pPr>
    <w:rPr>
      <w:kern w:val="0"/>
      <w:sz w:val="20"/>
      <w:szCs w:val="24"/>
    </w:rPr>
  </w:style>
  <w:style w:type="paragraph" w:styleId="Corpsdetexte">
    <w:name w:val="Body Text"/>
    <w:basedOn w:val="Normal"/>
    <w:pPr>
      <w:jc w:val="center"/>
    </w:pPr>
    <w:rPr>
      <w:lang w:val="en-GB"/>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Cs w:val="20"/>
    </w:rPr>
  </w:style>
  <w:style w:type="paragraph" w:styleId="Notedebasdepage">
    <w:name w:val="footnote text"/>
    <w:basedOn w:val="Normal"/>
    <w:semiHidden/>
    <w:rPr>
      <w:szCs w:val="20"/>
    </w:rPr>
  </w:style>
  <w:style w:type="character" w:styleId="Appelnotedebasdep">
    <w:name w:val="footnote reference"/>
    <w:basedOn w:val="Policepardfaut"/>
    <w:semiHidden/>
    <w:rPr>
      <w:vertAlign w:val="superscript"/>
    </w:rPr>
  </w:style>
  <w:style w:type="paragraph" w:customStyle="1" w:styleId="Ballontekst1">
    <w:name w:val="Ballontekst1"/>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num" w:pos="1200"/>
      </w:tabs>
      <w:spacing w:after="60"/>
      <w:ind w:left="1202" w:hanging="2"/>
    </w:pPr>
  </w:style>
  <w:style w:type="paragraph" w:styleId="Retraitcorpsdetexte2">
    <w:name w:val="Body Text Indent 2"/>
    <w:basedOn w:val="Normal"/>
    <w:pPr>
      <w:ind w:left="400" w:hanging="400"/>
    </w:pPr>
  </w:style>
  <w:style w:type="paragraph" w:styleId="Retraitcorpsdetexte3">
    <w:name w:val="Body Text Indent 3"/>
    <w:basedOn w:val="Normal"/>
    <w:pPr>
      <w:ind w:left="1100" w:hanging="700"/>
    </w:pPr>
    <w:rPr>
      <w:lang w:val="fr-FR"/>
    </w:rPr>
  </w:style>
  <w:style w:type="character" w:styleId="Lienhypertextesuivivisit">
    <w:name w:val="FollowedHyperlink"/>
    <w:basedOn w:val="Policepardfaut"/>
    <w:rPr>
      <w:color w:val="800080"/>
      <w:u w:val="single"/>
    </w:rPr>
  </w:style>
  <w:style w:type="character" w:customStyle="1" w:styleId="normaltext1">
    <w:name w:val="normaltext1"/>
    <w:basedOn w:val="Policepardfaut"/>
    <w:rPr>
      <w:rFonts w:ascii="Verdana" w:hAnsi="Verdana" w:hint="default"/>
      <w:sz w:val="18"/>
      <w:szCs w:val="18"/>
    </w:rPr>
  </w:style>
  <w:style w:type="paragraph" w:styleId="Lgende">
    <w:name w:val="caption"/>
    <w:basedOn w:val="Normal"/>
    <w:next w:val="Normal"/>
    <w:qFormat/>
    <w:pPr>
      <w:jc w:val="center"/>
    </w:pPr>
    <w:rPr>
      <w:b/>
      <w:bCs/>
      <w:color w:val="FF00FF"/>
      <w:sz w:val="24"/>
      <w:lang w:val="fr-FR"/>
    </w:rPr>
  </w:style>
  <w:style w:type="paragraph" w:styleId="Corpsdetexte2">
    <w:name w:val="Body Text 2"/>
    <w:basedOn w:val="Normal"/>
    <w:pPr>
      <w:jc w:val="center"/>
    </w:pPr>
    <w:rPr>
      <w:rFonts w:ascii="Times New Roman" w:hAnsi="Times New Roman"/>
      <w:sz w:val="24"/>
      <w:lang w:val="fr-FR"/>
    </w:rPr>
  </w:style>
  <w:style w:type="paragraph" w:styleId="Corpsdetexte3">
    <w:name w:val="Body Text 3"/>
    <w:basedOn w:val="Normal"/>
    <w:rPr>
      <w:rFonts w:ascii="Times New Roman" w:hAnsi="Times New Roman"/>
      <w:sz w:val="24"/>
      <w:lang w:val="fr-FR"/>
    </w:rPr>
  </w:style>
  <w:style w:type="table" w:styleId="Grilledutableau">
    <w:name w:val="Table Grid"/>
    <w:basedOn w:val="TableauNormal"/>
    <w:rsid w:val="009B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00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3354</Words>
  <Characters>19124</Characters>
  <Application>Microsoft Office Word</Application>
  <DocSecurity>0</DocSecurity>
  <Lines>159</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TABLE OF CONTENTS</vt:lpstr>
      <vt:lpstr>TABLE OF CONTENTS </vt:lpstr>
    </vt:vector>
  </TitlesOfParts>
  <Company>BTC Oost Vl</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AVA</dc:creator>
  <cp:keywords/>
  <dc:description/>
  <cp:lastModifiedBy>Preaux Thierry</cp:lastModifiedBy>
  <cp:revision>2</cp:revision>
  <cp:lastPrinted>2012-03-22T09:18:00Z</cp:lastPrinted>
  <dcterms:created xsi:type="dcterms:W3CDTF">2019-12-20T04:09:00Z</dcterms:created>
  <dcterms:modified xsi:type="dcterms:W3CDTF">2019-12-20T04:09:00Z</dcterms:modified>
</cp:coreProperties>
</file>