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3A5B" w14:textId="77777777" w:rsidR="00E26623" w:rsidRPr="006D53AA" w:rsidRDefault="00E26623" w:rsidP="00E2662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Style w:val="Strong"/>
          <w:rFonts w:cs="Calibri"/>
          <w:color w:val="365F91" w:themeColor="accent1" w:themeShade="BF"/>
          <w:sz w:val="40"/>
          <w:szCs w:val="40"/>
          <w:lang w:val="nl-BE"/>
        </w:rPr>
      </w:pPr>
      <w:r w:rsidRPr="006D53AA">
        <w:rPr>
          <w:rStyle w:val="Strong"/>
          <w:rFonts w:cs="Calibri"/>
          <w:color w:val="365F91" w:themeColor="accent1" w:themeShade="BF"/>
          <w:sz w:val="40"/>
          <w:szCs w:val="40"/>
          <w:lang w:val="nl-BE"/>
        </w:rPr>
        <w:t>VESTIGING</w:t>
      </w:r>
    </w:p>
    <w:p w14:paraId="1CFC7312" w14:textId="77777777" w:rsidR="00E26623" w:rsidRDefault="00E26623">
      <w:pPr>
        <w:spacing w:after="0" w:line="240" w:lineRule="auto"/>
        <w:jc w:val="center"/>
        <w:rPr>
          <w:rStyle w:val="Strong"/>
          <w:rFonts w:cs="Calibri"/>
          <w:lang w:val="nl-NL"/>
        </w:rPr>
      </w:pPr>
    </w:p>
    <w:p w14:paraId="345658A1" w14:textId="1793D26E" w:rsidR="00093EA2" w:rsidRDefault="00540301">
      <w:pPr>
        <w:spacing w:after="0" w:line="240" w:lineRule="auto"/>
        <w:jc w:val="center"/>
        <w:rPr>
          <w:rStyle w:val="Strong"/>
          <w:rFonts w:cs="Calibri"/>
          <w:lang w:val="nl-NL"/>
        </w:rPr>
      </w:pPr>
      <w:r w:rsidRPr="007F70B1">
        <w:rPr>
          <w:rStyle w:val="Strong"/>
          <w:rFonts w:cs="Calibri"/>
          <w:lang w:val="nl-NL"/>
        </w:rPr>
        <w:t xml:space="preserve">Formulier voor de </w:t>
      </w:r>
      <w:r w:rsidR="004A20D4">
        <w:rPr>
          <w:rStyle w:val="Strong"/>
          <w:rFonts w:cs="Calibri"/>
          <w:lang w:val="nl-NL"/>
        </w:rPr>
        <w:t>aanvraag van een vestigingsvergunning</w:t>
      </w:r>
      <w:r w:rsidRPr="007F70B1">
        <w:rPr>
          <w:rStyle w:val="Strong"/>
          <w:rFonts w:cs="Calibri"/>
          <w:lang w:val="nl-NL"/>
        </w:rPr>
        <w:t xml:space="preserve"> van een apotheek</w:t>
      </w:r>
      <w:r w:rsidR="000E5AB8">
        <w:rPr>
          <w:rStyle w:val="Strong"/>
          <w:rFonts w:cs="Calibri"/>
          <w:lang w:val="nl-NL"/>
        </w:rPr>
        <w:t xml:space="preserve"> opengesteld voor het publiek</w:t>
      </w:r>
      <w:r w:rsidR="0095026F">
        <w:rPr>
          <w:rStyle w:val="Strong"/>
          <w:rFonts w:cs="Calibri"/>
          <w:lang w:val="nl-NL"/>
        </w:rPr>
        <w:br/>
      </w:r>
    </w:p>
    <w:p w14:paraId="6C40F24E" w14:textId="4CD2215A" w:rsidR="0095026F" w:rsidRPr="007F70B1" w:rsidRDefault="0095026F" w:rsidP="007F70B1">
      <w:pPr>
        <w:spacing w:after="0" w:line="240" w:lineRule="auto"/>
        <w:jc w:val="center"/>
        <w:rPr>
          <w:rStyle w:val="Strong"/>
          <w:rFonts w:cs="Calibri"/>
          <w:lang w:val="nl-NL"/>
        </w:rPr>
      </w:pPr>
      <w:r>
        <w:rPr>
          <w:rStyle w:val="Strong"/>
          <w:rFonts w:cs="Calibri"/>
          <w:lang w:val="nl-NL"/>
        </w:rPr>
        <w:t>Opening, overbrenging, fusie, tijdelijke of definitieve sluiting</w:t>
      </w:r>
    </w:p>
    <w:p w14:paraId="2742D7D3" w14:textId="77777777" w:rsidR="000E5AB8" w:rsidRDefault="000E5AB8" w:rsidP="000E5AB8">
      <w:pPr>
        <w:spacing w:after="0" w:line="240" w:lineRule="auto"/>
        <w:jc w:val="left"/>
        <w:rPr>
          <w:rStyle w:val="Strong"/>
          <w:rFonts w:cs="Calibri"/>
          <w:lang w:val="nl-NL"/>
        </w:rPr>
      </w:pPr>
    </w:p>
    <w:p w14:paraId="22BD88BB" w14:textId="77777777" w:rsidR="00E26623" w:rsidRPr="00E26623" w:rsidRDefault="003946ED" w:rsidP="00DC16C3">
      <w:pPr>
        <w:spacing w:line="240" w:lineRule="auto"/>
        <w:jc w:val="left"/>
        <w:rPr>
          <w:rStyle w:val="Strong"/>
          <w:rFonts w:cs="Calibri"/>
          <w:b w:val="0"/>
          <w:bCs w:val="0"/>
          <w:lang w:val="nl-BE"/>
        </w:rPr>
      </w:pPr>
      <w:r>
        <w:rPr>
          <w:rStyle w:val="Strong"/>
          <w:rFonts w:cs="Calibri"/>
          <w:lang w:val="nl-NL"/>
        </w:rPr>
        <w:t>Wettelijke basis</w:t>
      </w:r>
      <w:r>
        <w:rPr>
          <w:rStyle w:val="Strong"/>
          <w:rFonts w:cs="Calibri"/>
          <w:lang w:val="nl-NL"/>
        </w:rPr>
        <w:br/>
      </w:r>
      <w:r w:rsidR="00E26623" w:rsidRPr="00CA14C6">
        <w:rPr>
          <w:rStyle w:val="Strong"/>
          <w:rFonts w:cs="Calibri"/>
          <w:b w:val="0"/>
          <w:bCs w:val="0"/>
          <w:lang w:val="nl-NL"/>
        </w:rPr>
        <w:t>Koninklijk besluit van 16 januari 2022 betreffende de registratie en spreiding van voor het publiek opengestelde apotheken en tot opheffing van de koninklijk besluiten van 25 september 1974 betreffende de opening, de overbrenging en de fusie van voor het publiek opengestelde apotheken en van 21 september 2004 betreffende de overbrenging van een voor het publiek opengestelde apotheek naar een gebouw van een luchthaven</w:t>
      </w:r>
    </w:p>
    <w:p w14:paraId="09C6320E" w14:textId="0ED62C8E" w:rsidR="000B62D5" w:rsidRPr="007F70B1" w:rsidRDefault="00540301" w:rsidP="000E5AB8">
      <w:pPr>
        <w:spacing w:after="0" w:line="240" w:lineRule="auto"/>
        <w:jc w:val="left"/>
        <w:rPr>
          <w:rStyle w:val="Strong"/>
          <w:rFonts w:cs="Calibri"/>
          <w:lang w:val="nl-NL"/>
        </w:rPr>
      </w:pPr>
      <w:r w:rsidRPr="007F70B1">
        <w:rPr>
          <w:rStyle w:val="Strong"/>
          <w:rFonts w:cs="Calibri"/>
          <w:lang w:val="nl-NL"/>
        </w:rPr>
        <w:t xml:space="preserve">Hoe dit document </w:t>
      </w:r>
      <w:r w:rsidR="002B410B" w:rsidRPr="007F70B1">
        <w:rPr>
          <w:rStyle w:val="Strong"/>
          <w:rFonts w:cs="Calibri"/>
          <w:lang w:val="nl-NL"/>
        </w:rPr>
        <w:t>invullen</w:t>
      </w:r>
    </w:p>
    <w:p w14:paraId="497800CD" w14:textId="77777777" w:rsidR="000E5AB8" w:rsidRPr="007F70B1" w:rsidRDefault="000E5AB8" w:rsidP="007F70B1">
      <w:pPr>
        <w:spacing w:after="0" w:line="240" w:lineRule="auto"/>
        <w:jc w:val="left"/>
        <w:rPr>
          <w:rStyle w:val="Strong"/>
          <w:rFonts w:cs="Calibri"/>
          <w:b w:val="0"/>
          <w:bCs w:val="0"/>
          <w:lang w:val="nl-NL"/>
        </w:rPr>
      </w:pPr>
    </w:p>
    <w:p w14:paraId="37F316BD" w14:textId="057224F9" w:rsidR="000B62D5" w:rsidRPr="007F70B1" w:rsidRDefault="00540301" w:rsidP="007F70B1">
      <w:pPr>
        <w:pStyle w:val="ListParagraph"/>
        <w:numPr>
          <w:ilvl w:val="0"/>
          <w:numId w:val="4"/>
        </w:numPr>
        <w:spacing w:after="0" w:line="240" w:lineRule="auto"/>
        <w:ind w:left="360"/>
        <w:contextualSpacing w:val="0"/>
        <w:jc w:val="left"/>
        <w:rPr>
          <w:rStyle w:val="Strong"/>
          <w:rFonts w:cs="Calibri"/>
          <w:b w:val="0"/>
          <w:bCs w:val="0"/>
          <w:lang w:val="nl-NL"/>
        </w:rPr>
      </w:pPr>
      <w:r w:rsidRPr="007F70B1">
        <w:rPr>
          <w:rStyle w:val="Strong"/>
          <w:rFonts w:cs="Calibri"/>
          <w:b w:val="0"/>
          <w:bCs w:val="0"/>
          <w:lang w:val="nl-NL"/>
        </w:rPr>
        <w:t>Vul dit document bij voorkeur op elektronische wijze in. Open hiervoor het document in een tekstverwerker die .</w:t>
      </w:r>
      <w:proofErr w:type="spellStart"/>
      <w:r w:rsidRPr="007F70B1">
        <w:rPr>
          <w:rStyle w:val="Strong"/>
          <w:rFonts w:cs="Calibri"/>
          <w:b w:val="0"/>
          <w:bCs w:val="0"/>
          <w:lang w:val="nl-NL"/>
        </w:rPr>
        <w:t>docx</w:t>
      </w:r>
      <w:proofErr w:type="spellEnd"/>
      <w:r w:rsidRPr="007F70B1">
        <w:rPr>
          <w:rStyle w:val="Strong"/>
          <w:rFonts w:cs="Calibri"/>
          <w:b w:val="0"/>
          <w:bCs w:val="0"/>
          <w:lang w:val="nl-NL"/>
        </w:rPr>
        <w:t xml:space="preserve"> bestanden kan verwerken</w:t>
      </w:r>
      <w:r w:rsidR="002B410B" w:rsidRPr="007F70B1">
        <w:rPr>
          <w:rStyle w:val="Strong"/>
          <w:rFonts w:cs="Calibri"/>
          <w:b w:val="0"/>
          <w:bCs w:val="0"/>
          <w:lang w:val="nl-NL"/>
        </w:rPr>
        <w:t xml:space="preserve">. </w:t>
      </w:r>
    </w:p>
    <w:p w14:paraId="2A33A589" w14:textId="2F354FE3" w:rsidR="000B62D5" w:rsidRPr="007F70B1" w:rsidRDefault="005D46A3" w:rsidP="007F70B1">
      <w:pPr>
        <w:pStyle w:val="ListParagraph"/>
        <w:numPr>
          <w:ilvl w:val="0"/>
          <w:numId w:val="4"/>
        </w:numPr>
        <w:spacing w:after="0" w:line="240" w:lineRule="auto"/>
        <w:ind w:left="360"/>
        <w:contextualSpacing w:val="0"/>
        <w:jc w:val="left"/>
        <w:rPr>
          <w:rStyle w:val="Strong"/>
          <w:rFonts w:cs="Calibri"/>
          <w:b w:val="0"/>
          <w:bCs w:val="0"/>
          <w:lang w:val="nl-NL"/>
        </w:rPr>
      </w:pPr>
      <w:r w:rsidRPr="007F70B1">
        <w:rPr>
          <w:rStyle w:val="Strong"/>
          <w:rFonts w:cs="Calibri"/>
          <w:b w:val="0"/>
          <w:bCs w:val="0"/>
          <w:lang w:val="nl-NL"/>
        </w:rPr>
        <w:t xml:space="preserve">Het formulier bestaat uit </w:t>
      </w:r>
      <w:r w:rsidR="004A20D4" w:rsidRPr="007F70B1">
        <w:rPr>
          <w:rStyle w:val="Strong"/>
          <w:rFonts w:cs="Calibri"/>
          <w:b w:val="0"/>
          <w:bCs w:val="0"/>
          <w:lang w:val="nl-NL"/>
        </w:rPr>
        <w:t>tien</w:t>
      </w:r>
      <w:r w:rsidRPr="007F70B1">
        <w:rPr>
          <w:rStyle w:val="Strong"/>
          <w:rFonts w:cs="Calibri"/>
          <w:b w:val="0"/>
          <w:bCs w:val="0"/>
          <w:lang w:val="nl-NL"/>
        </w:rPr>
        <w:t xml:space="preserve"> rubrieken. </w:t>
      </w:r>
      <w:r w:rsidR="00652B49" w:rsidRPr="00E26623">
        <w:rPr>
          <w:rStyle w:val="Strong"/>
          <w:rFonts w:cs="Calibri"/>
          <w:lang w:val="nl-NL"/>
        </w:rPr>
        <w:t>Vul</w:t>
      </w:r>
      <w:r w:rsidR="00540301" w:rsidRPr="00E26623">
        <w:rPr>
          <w:rStyle w:val="Strong"/>
          <w:rFonts w:cs="Calibri"/>
          <w:lang w:val="nl-NL"/>
        </w:rPr>
        <w:t xml:space="preserve"> enkel </w:t>
      </w:r>
      <w:r w:rsidR="0029165C" w:rsidRPr="00E26623">
        <w:rPr>
          <w:rStyle w:val="Strong"/>
          <w:rFonts w:cs="Calibri"/>
          <w:lang w:val="nl-NL"/>
        </w:rPr>
        <w:t xml:space="preserve">de </w:t>
      </w:r>
      <w:r w:rsidR="0049499F" w:rsidRPr="00E26623">
        <w:rPr>
          <w:rStyle w:val="Strong"/>
          <w:rFonts w:cs="Calibri"/>
          <w:lang w:val="nl-NL"/>
        </w:rPr>
        <w:t xml:space="preserve">specifieke </w:t>
      </w:r>
      <w:r w:rsidR="0029165C" w:rsidRPr="00E26623">
        <w:rPr>
          <w:rStyle w:val="Strong"/>
          <w:rFonts w:cs="Calibri"/>
          <w:lang w:val="nl-NL"/>
        </w:rPr>
        <w:t xml:space="preserve">rubriek </w:t>
      </w:r>
      <w:r w:rsidR="00652B49" w:rsidRPr="00E26623">
        <w:rPr>
          <w:rStyle w:val="Strong"/>
          <w:rFonts w:cs="Calibri"/>
          <w:lang w:val="nl-NL"/>
        </w:rPr>
        <w:t xml:space="preserve">in </w:t>
      </w:r>
      <w:r w:rsidR="0029165C" w:rsidRPr="00E26623">
        <w:rPr>
          <w:rStyle w:val="Strong"/>
          <w:rFonts w:cs="Calibri"/>
          <w:lang w:val="nl-NL"/>
        </w:rPr>
        <w:t>die voor u van toepassing is</w:t>
      </w:r>
      <w:r w:rsidR="00540301" w:rsidRPr="00E26623">
        <w:rPr>
          <w:rStyle w:val="Strong"/>
          <w:rFonts w:cs="Calibri"/>
          <w:lang w:val="nl-NL"/>
        </w:rPr>
        <w:t>.</w:t>
      </w:r>
    </w:p>
    <w:p w14:paraId="46983868" w14:textId="0A2A0BAB" w:rsidR="000B62D5" w:rsidRPr="00E26623" w:rsidRDefault="003946ED" w:rsidP="007F70B1">
      <w:pPr>
        <w:pStyle w:val="ListParagraph"/>
        <w:numPr>
          <w:ilvl w:val="0"/>
          <w:numId w:val="4"/>
        </w:numPr>
        <w:spacing w:after="0" w:line="240" w:lineRule="auto"/>
        <w:ind w:left="360"/>
        <w:contextualSpacing w:val="0"/>
        <w:jc w:val="left"/>
        <w:rPr>
          <w:rStyle w:val="Strong"/>
          <w:rFonts w:cs="Calibri"/>
          <w:lang w:val="nl-NL"/>
        </w:rPr>
      </w:pPr>
      <w:r w:rsidRPr="00E26623">
        <w:rPr>
          <w:rStyle w:val="Strong"/>
          <w:rFonts w:cs="Calibri"/>
          <w:lang w:val="nl-NL"/>
        </w:rPr>
        <w:t xml:space="preserve">Enkel de </w:t>
      </w:r>
      <w:r w:rsidR="00540301" w:rsidRPr="00E26623">
        <w:rPr>
          <w:rStyle w:val="Strong"/>
          <w:rFonts w:cs="Calibri"/>
          <w:lang w:val="nl-NL"/>
        </w:rPr>
        <w:t>vergunninghouder</w:t>
      </w:r>
      <w:r w:rsidR="00540301" w:rsidRPr="007F70B1">
        <w:rPr>
          <w:rStyle w:val="Strong"/>
          <w:rFonts w:cs="Calibri"/>
          <w:b w:val="0"/>
          <w:bCs w:val="0"/>
          <w:lang w:val="nl-NL"/>
        </w:rPr>
        <w:t xml:space="preserve"> </w:t>
      </w:r>
      <w:r w:rsidR="00755283" w:rsidRPr="00755283">
        <w:rPr>
          <w:rStyle w:val="Strong"/>
          <w:rFonts w:cs="Calibri"/>
          <w:lang w:val="nl-NL"/>
        </w:rPr>
        <w:t>kan</w:t>
      </w:r>
      <w:r w:rsidR="00755283">
        <w:rPr>
          <w:rStyle w:val="Strong"/>
          <w:rFonts w:cs="Calibri"/>
          <w:b w:val="0"/>
          <w:bCs w:val="0"/>
          <w:lang w:val="nl-NL"/>
        </w:rPr>
        <w:t xml:space="preserve"> </w:t>
      </w:r>
      <w:r w:rsidRPr="00E26623">
        <w:rPr>
          <w:rStyle w:val="Strong"/>
          <w:rFonts w:cs="Calibri"/>
          <w:lang w:val="nl-NL"/>
        </w:rPr>
        <w:t>het formulier tekenen.</w:t>
      </w:r>
    </w:p>
    <w:p w14:paraId="4586BCA6" w14:textId="1859EB6F" w:rsidR="000B62D5" w:rsidRPr="00485CEB" w:rsidRDefault="003946ED" w:rsidP="007F70B1">
      <w:pPr>
        <w:pStyle w:val="ListParagraph"/>
        <w:numPr>
          <w:ilvl w:val="0"/>
          <w:numId w:val="4"/>
        </w:numPr>
        <w:spacing w:after="0" w:line="240" w:lineRule="auto"/>
        <w:ind w:left="360"/>
        <w:contextualSpacing w:val="0"/>
        <w:jc w:val="left"/>
        <w:rPr>
          <w:rStyle w:val="Strong"/>
          <w:rFonts w:cs="Calibri"/>
          <w:b w:val="0"/>
          <w:bCs w:val="0"/>
          <w:lang w:val="nl-NL"/>
        </w:rPr>
      </w:pPr>
      <w:r w:rsidRPr="007F70B1">
        <w:rPr>
          <w:rStyle w:val="Strong"/>
          <w:rFonts w:cs="Calibri"/>
          <w:b w:val="0"/>
          <w:bCs w:val="0"/>
          <w:lang w:val="nl-NL"/>
        </w:rPr>
        <w:t>Stuur het</w:t>
      </w:r>
      <w:r w:rsidR="000B62D5" w:rsidRPr="007F70B1">
        <w:rPr>
          <w:rStyle w:val="Strong"/>
          <w:rFonts w:cs="Calibri"/>
          <w:b w:val="0"/>
          <w:bCs w:val="0"/>
          <w:lang w:val="nl-NL"/>
        </w:rPr>
        <w:t xml:space="preserve"> getekende</w:t>
      </w:r>
      <w:r w:rsidRPr="007F70B1">
        <w:rPr>
          <w:rStyle w:val="Strong"/>
          <w:rFonts w:cs="Calibri"/>
          <w:b w:val="0"/>
          <w:bCs w:val="0"/>
          <w:lang w:val="nl-NL"/>
        </w:rPr>
        <w:t xml:space="preserve"> formulier naar het FAGG:</w:t>
      </w:r>
    </w:p>
    <w:p w14:paraId="58647D2C" w14:textId="77777777" w:rsidR="000B62D5" w:rsidRPr="00485CEB" w:rsidRDefault="000B62D5" w:rsidP="007F70B1">
      <w:pPr>
        <w:pStyle w:val="ListParagraph"/>
        <w:numPr>
          <w:ilvl w:val="1"/>
          <w:numId w:val="4"/>
        </w:numPr>
        <w:spacing w:after="0" w:line="240" w:lineRule="auto"/>
        <w:ind w:left="720"/>
        <w:contextualSpacing w:val="0"/>
        <w:jc w:val="left"/>
        <w:rPr>
          <w:rStyle w:val="Strong"/>
          <w:rFonts w:cs="Calibri"/>
          <w:b w:val="0"/>
          <w:bCs w:val="0"/>
          <w:lang w:val="nl-NL"/>
        </w:rPr>
      </w:pPr>
      <w:r w:rsidRPr="00485CEB">
        <w:rPr>
          <w:rStyle w:val="Strong"/>
          <w:rFonts w:cs="Calibri"/>
          <w:b w:val="0"/>
          <w:bCs w:val="0"/>
          <w:lang w:val="nl-NL"/>
        </w:rPr>
        <w:t xml:space="preserve">Per </w:t>
      </w:r>
      <w:r w:rsidRPr="00E26623">
        <w:rPr>
          <w:rStyle w:val="Strong"/>
          <w:rFonts w:cs="Calibri"/>
          <w:b w:val="0"/>
          <w:bCs w:val="0"/>
          <w:u w:val="single"/>
          <w:lang w:val="nl-NL"/>
        </w:rPr>
        <w:t>aangetekende zending</w:t>
      </w:r>
      <w:r w:rsidRPr="00485CEB">
        <w:rPr>
          <w:rStyle w:val="Strong"/>
          <w:rFonts w:cs="Calibri"/>
          <w:b w:val="0"/>
          <w:bCs w:val="0"/>
          <w:lang w:val="nl-NL"/>
        </w:rPr>
        <w:t>:</w:t>
      </w:r>
    </w:p>
    <w:p w14:paraId="3A5EABC5" w14:textId="77777777" w:rsidR="00DC16C3" w:rsidRDefault="000B62D5" w:rsidP="007F70B1">
      <w:pPr>
        <w:pStyle w:val="ListParagraph"/>
        <w:spacing w:after="0" w:line="240" w:lineRule="auto"/>
        <w:ind w:hanging="12"/>
        <w:contextualSpacing w:val="0"/>
        <w:jc w:val="left"/>
        <w:rPr>
          <w:rStyle w:val="Strong"/>
          <w:rFonts w:cs="Calibri"/>
          <w:lang w:val="nl-NL"/>
        </w:rPr>
      </w:pPr>
      <w:r w:rsidRPr="00E26623">
        <w:rPr>
          <w:rStyle w:val="Strong"/>
          <w:rFonts w:cs="Calibri"/>
          <w:lang w:val="nl-NL"/>
        </w:rPr>
        <w:t>Federaal Agentschap voor Geneesmiddelen en Gezondheidsproducten</w:t>
      </w:r>
      <w:r w:rsidRPr="00E26623">
        <w:rPr>
          <w:rStyle w:val="Strong"/>
          <w:rFonts w:cs="Calibri"/>
          <w:lang w:val="nl-NL"/>
        </w:rPr>
        <w:br/>
        <w:t>DG Inspectie – Afdeling Vergunningen</w:t>
      </w:r>
      <w:r w:rsidR="004A20D4" w:rsidRPr="00E26623">
        <w:rPr>
          <w:rStyle w:val="Strong"/>
          <w:rFonts w:cs="Calibri"/>
          <w:lang w:val="nl-NL"/>
        </w:rPr>
        <w:t xml:space="preserve"> – Vestiging van de apotheken</w:t>
      </w:r>
    </w:p>
    <w:p w14:paraId="686CB843" w14:textId="022EDBC7" w:rsidR="000B62D5" w:rsidRPr="00E26623" w:rsidRDefault="00DC16C3" w:rsidP="007F70B1">
      <w:pPr>
        <w:pStyle w:val="ListParagraph"/>
        <w:spacing w:after="0" w:line="240" w:lineRule="auto"/>
        <w:ind w:hanging="12"/>
        <w:contextualSpacing w:val="0"/>
        <w:jc w:val="left"/>
        <w:rPr>
          <w:rStyle w:val="Strong"/>
          <w:rFonts w:cs="Calibri"/>
          <w:lang w:val="nl-NL"/>
        </w:rPr>
      </w:pPr>
      <w:r>
        <w:rPr>
          <w:rStyle w:val="Strong"/>
          <w:rFonts w:cs="Calibri"/>
          <w:lang w:val="nl-NL"/>
        </w:rPr>
        <w:t>Ter attentie van Mevr. Beata Tulodziecka</w:t>
      </w:r>
      <w:r w:rsidR="000B62D5" w:rsidRPr="00E26623">
        <w:rPr>
          <w:rStyle w:val="Strong"/>
          <w:rFonts w:cs="Calibri"/>
          <w:lang w:val="nl-NL"/>
        </w:rPr>
        <w:br/>
      </w:r>
      <w:proofErr w:type="spellStart"/>
      <w:r w:rsidR="000B62D5" w:rsidRPr="00E26623">
        <w:rPr>
          <w:rStyle w:val="Strong"/>
          <w:rFonts w:cs="Calibri"/>
          <w:lang w:val="nl-NL"/>
        </w:rPr>
        <w:t>Galileelaan</w:t>
      </w:r>
      <w:proofErr w:type="spellEnd"/>
      <w:r w:rsidR="000B62D5" w:rsidRPr="00E26623">
        <w:rPr>
          <w:rStyle w:val="Strong"/>
          <w:rFonts w:cs="Calibri"/>
          <w:lang w:val="nl-NL"/>
        </w:rPr>
        <w:t xml:space="preserve"> 5/3</w:t>
      </w:r>
      <w:r w:rsidR="000B62D5" w:rsidRPr="00E26623">
        <w:rPr>
          <w:rStyle w:val="Strong"/>
          <w:rFonts w:cs="Calibri"/>
          <w:lang w:val="nl-NL"/>
        </w:rPr>
        <w:br/>
        <w:t xml:space="preserve">1210 </w:t>
      </w:r>
      <w:r w:rsidR="005C2EA0" w:rsidRPr="00E26623">
        <w:rPr>
          <w:rStyle w:val="Strong"/>
          <w:rFonts w:cs="Calibri"/>
          <w:lang w:val="nl-NL"/>
        </w:rPr>
        <w:t>BRUSSEL</w:t>
      </w:r>
    </w:p>
    <w:p w14:paraId="7923B003" w14:textId="4B9DD55D" w:rsidR="00540301" w:rsidRDefault="000B62D5" w:rsidP="007F70B1">
      <w:pPr>
        <w:pStyle w:val="ListParagraph"/>
        <w:numPr>
          <w:ilvl w:val="1"/>
          <w:numId w:val="4"/>
        </w:numPr>
        <w:spacing w:after="0" w:line="240" w:lineRule="auto"/>
        <w:ind w:left="720"/>
        <w:contextualSpacing w:val="0"/>
        <w:jc w:val="left"/>
        <w:rPr>
          <w:rStyle w:val="Strong"/>
          <w:rFonts w:cs="Calibri"/>
          <w:b w:val="0"/>
          <w:bCs w:val="0"/>
          <w:lang w:val="nl-NL"/>
        </w:rPr>
      </w:pPr>
      <w:r w:rsidRPr="00485CEB">
        <w:rPr>
          <w:rStyle w:val="Strong"/>
          <w:rFonts w:cs="Calibri"/>
          <w:b w:val="0"/>
          <w:bCs w:val="0"/>
          <w:lang w:val="nl-NL"/>
        </w:rPr>
        <w:t xml:space="preserve">Per </w:t>
      </w:r>
      <w:r w:rsidRPr="007F70B1">
        <w:rPr>
          <w:rStyle w:val="Strong"/>
          <w:rFonts w:cs="Calibri"/>
          <w:b w:val="0"/>
          <w:bCs w:val="0"/>
          <w:lang w:val="nl-BE"/>
        </w:rPr>
        <w:t>e</w:t>
      </w:r>
      <w:r w:rsidR="00540301" w:rsidRPr="007F70B1">
        <w:rPr>
          <w:rStyle w:val="Strong"/>
          <w:rFonts w:cs="Calibri"/>
          <w:b w:val="0"/>
          <w:bCs w:val="0"/>
          <w:lang w:val="nl-BE"/>
        </w:rPr>
        <w:t>lektronisch</w:t>
      </w:r>
      <w:r w:rsidRPr="007F70B1">
        <w:rPr>
          <w:rStyle w:val="Strong"/>
          <w:rFonts w:cs="Calibri"/>
          <w:b w:val="0"/>
          <w:bCs w:val="0"/>
          <w:lang w:val="nl-BE"/>
        </w:rPr>
        <w:t>e</w:t>
      </w:r>
      <w:r w:rsidR="00540301" w:rsidRPr="007F70B1">
        <w:rPr>
          <w:rStyle w:val="Strong"/>
          <w:rFonts w:cs="Calibri"/>
          <w:b w:val="0"/>
          <w:bCs w:val="0"/>
          <w:lang w:val="nl-NL"/>
        </w:rPr>
        <w:t xml:space="preserve"> aangetekende bezorging (</w:t>
      </w:r>
      <w:r w:rsidR="000E5AB8" w:rsidRPr="007F70B1">
        <w:rPr>
          <w:rStyle w:val="Strong"/>
          <w:rFonts w:cs="Calibri"/>
          <w:b w:val="0"/>
          <w:bCs w:val="0"/>
          <w:lang w:val="nl-NL"/>
        </w:rPr>
        <w:t xml:space="preserve">artikel </w:t>
      </w:r>
      <w:r w:rsidR="00540301" w:rsidRPr="007F70B1">
        <w:rPr>
          <w:rStyle w:val="Strong"/>
          <w:rFonts w:cs="Calibri"/>
          <w:b w:val="0"/>
          <w:bCs w:val="0"/>
          <w:lang w:val="nl-NL"/>
        </w:rPr>
        <w:t xml:space="preserve">44, </w:t>
      </w:r>
      <w:r w:rsidR="000E5AB8" w:rsidRPr="007F70B1">
        <w:rPr>
          <w:rStyle w:val="Strong"/>
          <w:rFonts w:cs="Calibri"/>
          <w:b w:val="0"/>
          <w:bCs w:val="0"/>
          <w:lang w:val="nl-NL"/>
        </w:rPr>
        <w:t>V</w:t>
      </w:r>
      <w:r w:rsidR="00540301" w:rsidRPr="007F70B1">
        <w:rPr>
          <w:rStyle w:val="Strong"/>
          <w:rFonts w:cs="Calibri"/>
          <w:b w:val="0"/>
          <w:bCs w:val="0"/>
          <w:lang w:val="nl-NL"/>
        </w:rPr>
        <w:t>erordening EU/910/2014)</w:t>
      </w:r>
      <w:r w:rsidRPr="007F70B1">
        <w:rPr>
          <w:rStyle w:val="Strong"/>
          <w:rFonts w:cs="Calibri"/>
          <w:b w:val="0"/>
          <w:bCs w:val="0"/>
          <w:lang w:val="nl-NL"/>
        </w:rPr>
        <w:t>:</w:t>
      </w:r>
      <w:r w:rsidR="00540301" w:rsidRPr="007F70B1">
        <w:rPr>
          <w:rStyle w:val="Strong"/>
          <w:rFonts w:cs="Calibri"/>
          <w:b w:val="0"/>
          <w:bCs w:val="0"/>
          <w:lang w:val="nl-NL"/>
        </w:rPr>
        <w:t xml:space="preserve"> </w:t>
      </w:r>
      <w:r w:rsidRPr="007F70B1">
        <w:rPr>
          <w:rStyle w:val="Strong"/>
          <w:rFonts w:cs="Calibri"/>
          <w:b w:val="0"/>
          <w:bCs w:val="0"/>
          <w:lang w:val="nl-NL"/>
        </w:rPr>
        <w:br/>
      </w:r>
      <w:hyperlink r:id="rId8" w:history="1">
        <w:r w:rsidR="00E26623" w:rsidRPr="009F1800">
          <w:rPr>
            <w:rStyle w:val="Hyperlink"/>
            <w:rFonts w:cs="Calibri"/>
            <w:lang w:val="nl-NL"/>
          </w:rPr>
          <w:t>registration_pharmacy@fagg.be</w:t>
        </w:r>
      </w:hyperlink>
      <w:r w:rsidR="00E26623">
        <w:rPr>
          <w:rStyle w:val="Strong"/>
          <w:rFonts w:cs="Calibri"/>
          <w:b w:val="0"/>
          <w:bCs w:val="0"/>
          <w:lang w:val="nl-NL"/>
        </w:rPr>
        <w:t xml:space="preserve"> </w:t>
      </w:r>
      <w:r w:rsidRPr="00485CEB">
        <w:rPr>
          <w:rStyle w:val="Strong"/>
          <w:rFonts w:cs="Calibri"/>
          <w:b w:val="0"/>
          <w:bCs w:val="0"/>
          <w:lang w:val="nl-NL"/>
        </w:rPr>
        <w:t xml:space="preserve"> </w:t>
      </w:r>
    </w:p>
    <w:p w14:paraId="010F3E1C" w14:textId="40F889F7" w:rsidR="00E26623" w:rsidRDefault="00E26623" w:rsidP="00E26623">
      <w:pPr>
        <w:spacing w:after="0" w:line="240" w:lineRule="auto"/>
        <w:jc w:val="left"/>
        <w:rPr>
          <w:rStyle w:val="Strong"/>
          <w:rFonts w:cs="Calibri"/>
          <w:b w:val="0"/>
          <w:bCs w:val="0"/>
          <w:lang w:val="nl-BE"/>
        </w:rPr>
      </w:pPr>
    </w:p>
    <w:p w14:paraId="1C1138CC" w14:textId="3CB81E33" w:rsidR="00E26623" w:rsidRPr="00E26623" w:rsidRDefault="00E26623" w:rsidP="00E26623">
      <w:pPr>
        <w:rPr>
          <w:rStyle w:val="Strong"/>
          <w:b w:val="0"/>
          <w:bCs w:val="0"/>
          <w:color w:val="FF0000"/>
          <w:lang w:val="nl-BE"/>
        </w:rPr>
      </w:pPr>
      <w:r w:rsidRPr="00E26623">
        <w:rPr>
          <w:rStyle w:val="Strong"/>
          <w:color w:val="FF0000"/>
          <w:lang w:val="nl-BE"/>
        </w:rPr>
        <w:t>Opgelet</w:t>
      </w:r>
      <w:r w:rsidRPr="00E26623">
        <w:rPr>
          <w:rStyle w:val="Strong"/>
          <w:b w:val="0"/>
          <w:bCs w:val="0"/>
          <w:color w:val="FF0000"/>
          <w:lang w:val="nl-BE"/>
        </w:rPr>
        <w:t xml:space="preserve"> : voor aanvragen voor overbrenging (Art. 10 en 11) </w:t>
      </w:r>
      <w:r w:rsidR="00CA14C6">
        <w:rPr>
          <w:rStyle w:val="Strong"/>
          <w:b w:val="0"/>
          <w:bCs w:val="0"/>
          <w:color w:val="FF0000"/>
          <w:lang w:val="nl-BE"/>
        </w:rPr>
        <w:t>o</w:t>
      </w:r>
      <w:r w:rsidRPr="00E26623">
        <w:rPr>
          <w:rStyle w:val="Strong"/>
          <w:b w:val="0"/>
          <w:bCs w:val="0"/>
          <w:color w:val="FF0000"/>
          <w:lang w:val="nl-BE"/>
        </w:rPr>
        <w:t xml:space="preserve">f voor een fusie (Art. 9) </w:t>
      </w:r>
      <w:r w:rsidR="00DB38AD">
        <w:rPr>
          <w:rStyle w:val="Strong"/>
          <w:b w:val="0"/>
          <w:bCs w:val="0"/>
          <w:color w:val="FF0000"/>
          <w:lang w:val="nl-BE"/>
        </w:rPr>
        <w:t>m</w:t>
      </w:r>
      <w:r w:rsidRPr="00E26623">
        <w:rPr>
          <w:rStyle w:val="Strong"/>
          <w:b w:val="0"/>
          <w:bCs w:val="0"/>
          <w:color w:val="FF0000"/>
          <w:lang w:val="nl-BE"/>
        </w:rPr>
        <w:t xml:space="preserve">oet conform artikel 13 van het KB een verslag van de landmeter bijgevoegd worden. </w:t>
      </w:r>
      <w:r w:rsidR="00DB38AD">
        <w:rPr>
          <w:rStyle w:val="Strong"/>
          <w:b w:val="0"/>
          <w:bCs w:val="0"/>
          <w:color w:val="FF0000"/>
          <w:lang w:val="nl-BE"/>
        </w:rPr>
        <w:t>D</w:t>
      </w:r>
      <w:r w:rsidRPr="00E26623">
        <w:rPr>
          <w:rStyle w:val="Strong"/>
          <w:b w:val="0"/>
          <w:bCs w:val="0"/>
          <w:color w:val="FF0000"/>
          <w:lang w:val="nl-BE"/>
        </w:rPr>
        <w:t>eze bepaling is niet van toepassing voor aanvragen voor sluiting (Art. 28 en 29)</w:t>
      </w:r>
      <w:r w:rsidR="0082444D">
        <w:rPr>
          <w:rStyle w:val="Strong"/>
          <w:b w:val="0"/>
          <w:bCs w:val="0"/>
          <w:color w:val="FF0000"/>
          <w:lang w:val="nl-BE"/>
        </w:rPr>
        <w:t>.</w:t>
      </w:r>
      <w:r w:rsidRPr="00E26623">
        <w:rPr>
          <w:rStyle w:val="Strong"/>
          <w:b w:val="0"/>
          <w:bCs w:val="0"/>
          <w:color w:val="FF0000"/>
          <w:lang w:val="nl-BE"/>
        </w:rPr>
        <w:t xml:space="preserve"> Bij overbrenging </w:t>
      </w:r>
      <w:r w:rsidR="0082444D">
        <w:rPr>
          <w:rStyle w:val="Strong"/>
          <w:b w:val="0"/>
          <w:bCs w:val="0"/>
          <w:color w:val="FF0000"/>
          <w:lang w:val="nl-BE"/>
        </w:rPr>
        <w:t>i</w:t>
      </w:r>
      <w:r w:rsidRPr="00E26623">
        <w:rPr>
          <w:rStyle w:val="Strong"/>
          <w:b w:val="0"/>
          <w:bCs w:val="0"/>
          <w:color w:val="FF0000"/>
          <w:lang w:val="nl-BE"/>
        </w:rPr>
        <w:t>n de onmiddellijke nabijheid</w:t>
      </w:r>
      <w:r w:rsidR="00313FF6">
        <w:rPr>
          <w:rStyle w:val="Strong"/>
          <w:b w:val="0"/>
          <w:bCs w:val="0"/>
          <w:color w:val="FF0000"/>
          <w:lang w:val="nl-BE"/>
        </w:rPr>
        <w:t>,</w:t>
      </w:r>
      <w:r w:rsidRPr="00E26623">
        <w:rPr>
          <w:rStyle w:val="Strong"/>
          <w:b w:val="0"/>
          <w:bCs w:val="0"/>
          <w:color w:val="FF0000"/>
          <w:lang w:val="nl-BE"/>
        </w:rPr>
        <w:t xml:space="preserve">  tijdelijke overbrenging</w:t>
      </w:r>
      <w:r w:rsidR="00313FF6">
        <w:rPr>
          <w:rStyle w:val="Strong"/>
          <w:b w:val="0"/>
          <w:bCs w:val="0"/>
          <w:color w:val="FF0000"/>
          <w:lang w:val="nl-BE"/>
        </w:rPr>
        <w:t xml:space="preserve">, of bij </w:t>
      </w:r>
      <w:r w:rsidR="00384A86">
        <w:rPr>
          <w:rStyle w:val="Strong"/>
          <w:b w:val="0"/>
          <w:bCs w:val="0"/>
          <w:color w:val="FF0000"/>
          <w:lang w:val="nl-BE"/>
        </w:rPr>
        <w:t>overbrenging met sluiting</w:t>
      </w:r>
      <w:r w:rsidRPr="00E26623">
        <w:rPr>
          <w:rStyle w:val="Strong"/>
          <w:b w:val="0"/>
          <w:bCs w:val="0"/>
          <w:color w:val="FF0000"/>
          <w:lang w:val="nl-BE"/>
        </w:rPr>
        <w:t xml:space="preserve"> hoeft het landmeterverslag geen geografische of demografische invloedsfeer te </w:t>
      </w:r>
      <w:r w:rsidR="00B1546C">
        <w:rPr>
          <w:rStyle w:val="Strong"/>
          <w:b w:val="0"/>
          <w:bCs w:val="0"/>
          <w:color w:val="FF0000"/>
          <w:lang w:val="nl-BE"/>
        </w:rPr>
        <w:t>vermelden</w:t>
      </w:r>
      <w:r w:rsidRPr="00E26623">
        <w:rPr>
          <w:rStyle w:val="Strong"/>
          <w:b w:val="0"/>
          <w:bCs w:val="0"/>
          <w:color w:val="FF0000"/>
          <w:lang w:val="nl-BE"/>
        </w:rPr>
        <w:t>.</w:t>
      </w:r>
    </w:p>
    <w:p w14:paraId="244B6119" w14:textId="67A7DA0F" w:rsidR="005C2EA0" w:rsidRPr="00485CEB" w:rsidRDefault="005C2EA0" w:rsidP="007F70B1">
      <w:pPr>
        <w:spacing w:after="0" w:line="240" w:lineRule="auto"/>
        <w:jc w:val="left"/>
        <w:rPr>
          <w:rStyle w:val="Strong"/>
          <w:rFonts w:cs="Calibri"/>
          <w:b w:val="0"/>
          <w:bCs w:val="0"/>
          <w:lang w:val="nl-NL"/>
        </w:rPr>
      </w:pPr>
      <w:r w:rsidRPr="007F70B1">
        <w:rPr>
          <w:rStyle w:val="Strong"/>
          <w:lang w:val="nl-BE"/>
        </w:rPr>
        <w:t xml:space="preserve">Na ontvangst van uw </w:t>
      </w:r>
      <w:r w:rsidR="00AA1930" w:rsidRPr="00485CEB">
        <w:rPr>
          <w:rStyle w:val="Strong"/>
          <w:lang w:val="nl-BE"/>
        </w:rPr>
        <w:t>aanvraag</w:t>
      </w:r>
      <w:r w:rsidRPr="00485CEB">
        <w:rPr>
          <w:rStyle w:val="Strong"/>
          <w:rFonts w:cs="Calibri"/>
          <w:b w:val="0"/>
          <w:bCs w:val="0"/>
          <w:lang w:val="nl-NL"/>
        </w:rPr>
        <w:br/>
      </w:r>
      <w:r w:rsidR="00540301" w:rsidRPr="007F70B1">
        <w:rPr>
          <w:rStyle w:val="Strong"/>
          <w:rFonts w:cs="Calibri"/>
          <w:b w:val="0"/>
          <w:bCs w:val="0"/>
          <w:lang w:val="nl-NL"/>
        </w:rPr>
        <w:t xml:space="preserve">Wij controleren bij ontvangst de ontvankelijkheid van uw </w:t>
      </w:r>
      <w:r w:rsidR="00AA1930" w:rsidRPr="00485CEB">
        <w:rPr>
          <w:rStyle w:val="Strong"/>
          <w:rFonts w:cs="Calibri"/>
          <w:b w:val="0"/>
          <w:bCs w:val="0"/>
          <w:lang w:val="nl-NL"/>
        </w:rPr>
        <w:t>aanvraag</w:t>
      </w:r>
      <w:r w:rsidR="00540301" w:rsidRPr="007F70B1">
        <w:rPr>
          <w:rStyle w:val="Strong"/>
          <w:rFonts w:cs="Calibri"/>
          <w:b w:val="0"/>
          <w:bCs w:val="0"/>
          <w:lang w:val="nl-NL"/>
        </w:rPr>
        <w:t xml:space="preserve">. </w:t>
      </w:r>
      <w:r w:rsidRPr="00485CEB">
        <w:rPr>
          <w:rStyle w:val="Strong"/>
          <w:rFonts w:cs="Calibri"/>
          <w:b w:val="0"/>
          <w:bCs w:val="0"/>
          <w:lang w:val="nl-NL"/>
        </w:rPr>
        <w:t>We bezorgen u een ontvangstbevestiging of vragen meer informatie wanneer er onduidelijkheid is</w:t>
      </w:r>
      <w:r w:rsidR="00540301" w:rsidRPr="007F70B1">
        <w:rPr>
          <w:rStyle w:val="Strong"/>
          <w:rFonts w:cs="Calibri"/>
          <w:b w:val="0"/>
          <w:bCs w:val="0"/>
          <w:lang w:val="nl-NL"/>
        </w:rPr>
        <w:t xml:space="preserve">. </w:t>
      </w:r>
    </w:p>
    <w:p w14:paraId="158877A8" w14:textId="77777777" w:rsidR="00093EA2" w:rsidRPr="00485CEB" w:rsidRDefault="00093EA2">
      <w:pPr>
        <w:spacing w:after="0" w:line="240" w:lineRule="auto"/>
        <w:jc w:val="left"/>
        <w:rPr>
          <w:rStyle w:val="Strong"/>
          <w:rFonts w:cs="Calibri"/>
          <w:b w:val="0"/>
          <w:bCs w:val="0"/>
          <w:lang w:val="nl-NL"/>
        </w:rPr>
      </w:pPr>
    </w:p>
    <w:p w14:paraId="7674572D" w14:textId="37249C35" w:rsidR="00D96F00" w:rsidRDefault="0050421B" w:rsidP="007F70B1">
      <w:pPr>
        <w:spacing w:after="0" w:line="240" w:lineRule="auto"/>
        <w:jc w:val="left"/>
        <w:rPr>
          <w:rStyle w:val="Strong"/>
          <w:rFonts w:cs="Calibri"/>
          <w:b w:val="0"/>
          <w:bCs w:val="0"/>
          <w:lang w:val="nl-NL"/>
        </w:rPr>
      </w:pPr>
      <w:r w:rsidRPr="00E26623">
        <w:rPr>
          <w:rStyle w:val="Strong"/>
          <w:rFonts w:cs="Calibri"/>
          <w:lang w:val="nl-NL"/>
        </w:rPr>
        <w:t>Wanneer het dossier ontvankelijk wordt verklaard</w:t>
      </w:r>
      <w:r w:rsidR="000E5AB8" w:rsidRPr="00E26623">
        <w:rPr>
          <w:rStyle w:val="Strong"/>
          <w:rFonts w:cs="Calibri"/>
          <w:lang w:val="nl-NL"/>
        </w:rPr>
        <w:t>,</w:t>
      </w:r>
      <w:r w:rsidRPr="00E26623">
        <w:rPr>
          <w:rStyle w:val="Strong"/>
          <w:rFonts w:cs="Calibri"/>
          <w:lang w:val="nl-NL"/>
        </w:rPr>
        <w:t xml:space="preserve"> wordt de aanvraag gepubliceerd op de website van het FAGG</w:t>
      </w:r>
      <w:r w:rsidR="00540301" w:rsidRPr="007F70B1">
        <w:rPr>
          <w:rStyle w:val="Strong"/>
          <w:rFonts w:cs="Calibri"/>
          <w:b w:val="0"/>
          <w:bCs w:val="0"/>
          <w:lang w:val="nl-NL"/>
        </w:rPr>
        <w:t xml:space="preserve">. </w:t>
      </w:r>
      <w:r w:rsidRPr="007F70B1">
        <w:rPr>
          <w:rStyle w:val="Strong"/>
          <w:rFonts w:cs="Calibri"/>
          <w:b w:val="0"/>
          <w:bCs w:val="0"/>
          <w:lang w:val="nl-NL"/>
        </w:rPr>
        <w:t>Houders van een uitbatings- of vestigingsvergunning die betrekking hebben op een locatie die geografisch raakt aan de aangevraagde locatie kunnen via een aangetekend schrijven (</w:t>
      </w:r>
      <w:r w:rsidR="003E17C8">
        <w:rPr>
          <w:rStyle w:val="Strong"/>
          <w:rFonts w:cs="Calibri"/>
          <w:b w:val="0"/>
          <w:bCs w:val="0"/>
          <w:lang w:val="nl-NL"/>
        </w:rPr>
        <w:t>per post of per e-mail zie hierboven)</w:t>
      </w:r>
      <w:r w:rsidRPr="007F70B1">
        <w:rPr>
          <w:rStyle w:val="Strong"/>
          <w:rFonts w:cs="Calibri"/>
          <w:b w:val="0"/>
          <w:bCs w:val="0"/>
          <w:lang w:val="nl-NL"/>
        </w:rPr>
        <w:t xml:space="preserve"> hun commentaren kenbaar maken (behalve definitieve sluitingen). </w:t>
      </w:r>
    </w:p>
    <w:p w14:paraId="0C44EC4F" w14:textId="77777777" w:rsidR="00093EA2" w:rsidRDefault="00093EA2">
      <w:pPr>
        <w:spacing w:after="0" w:line="240" w:lineRule="auto"/>
        <w:jc w:val="left"/>
        <w:rPr>
          <w:rStyle w:val="Strong"/>
          <w:rFonts w:cs="Calibri"/>
          <w:b w:val="0"/>
          <w:bCs w:val="0"/>
          <w:lang w:val="nl-NL"/>
        </w:rPr>
      </w:pPr>
    </w:p>
    <w:p w14:paraId="7D0B3265" w14:textId="311743C1" w:rsidR="007B6324" w:rsidRPr="007F70B1" w:rsidRDefault="00540301" w:rsidP="007F70B1">
      <w:pPr>
        <w:spacing w:after="0" w:line="240" w:lineRule="auto"/>
        <w:jc w:val="left"/>
        <w:rPr>
          <w:rStyle w:val="Strong"/>
          <w:rFonts w:cs="Calibri"/>
          <w:b w:val="0"/>
          <w:bCs w:val="0"/>
          <w:lang w:val="nl-NL"/>
        </w:rPr>
      </w:pPr>
      <w:r w:rsidRPr="00E26623">
        <w:rPr>
          <w:rStyle w:val="Strong"/>
          <w:rFonts w:cs="Calibri"/>
          <w:lang w:val="nl-NL"/>
        </w:rPr>
        <w:t>De registratie is onderworpen aan een bijdrage</w:t>
      </w:r>
      <w:r w:rsidRPr="007F70B1">
        <w:rPr>
          <w:rStyle w:val="Strong"/>
          <w:rFonts w:cs="Calibri"/>
          <w:b w:val="0"/>
          <w:bCs w:val="0"/>
          <w:lang w:val="nl-NL"/>
        </w:rPr>
        <w:t xml:space="preserve">. U </w:t>
      </w:r>
      <w:r w:rsidR="000E5AB8" w:rsidRPr="007F70B1">
        <w:rPr>
          <w:rStyle w:val="Strong"/>
          <w:rFonts w:cs="Calibri"/>
          <w:b w:val="0"/>
          <w:bCs w:val="0"/>
          <w:lang w:val="nl-NL"/>
        </w:rPr>
        <w:t>k</w:t>
      </w:r>
      <w:r w:rsidR="000E5AB8">
        <w:rPr>
          <w:rStyle w:val="Strong"/>
          <w:rFonts w:cs="Calibri"/>
          <w:b w:val="0"/>
          <w:bCs w:val="0"/>
          <w:lang w:val="nl-NL"/>
        </w:rPr>
        <w:t>unt</w:t>
      </w:r>
      <w:r w:rsidR="000E5AB8" w:rsidRPr="007F70B1">
        <w:rPr>
          <w:rStyle w:val="Strong"/>
          <w:rFonts w:cs="Calibri"/>
          <w:b w:val="0"/>
          <w:bCs w:val="0"/>
          <w:lang w:val="nl-NL"/>
        </w:rPr>
        <w:t xml:space="preserve"> </w:t>
      </w:r>
      <w:r w:rsidRPr="007F70B1">
        <w:rPr>
          <w:rStyle w:val="Strong"/>
          <w:rFonts w:cs="Calibri"/>
          <w:b w:val="0"/>
          <w:bCs w:val="0"/>
          <w:lang w:val="nl-NL"/>
        </w:rPr>
        <w:t xml:space="preserve">de bijdrage nazien op onze </w:t>
      </w:r>
      <w:hyperlink r:id="rId9" w:history="1">
        <w:r w:rsidRPr="007F70B1">
          <w:rPr>
            <w:rStyle w:val="Hyperlink"/>
            <w:rFonts w:cs="Calibri"/>
            <w:lang w:val="nl-BE"/>
          </w:rPr>
          <w:t>website</w:t>
        </w:r>
      </w:hyperlink>
      <w:r w:rsidRPr="007F70B1">
        <w:rPr>
          <w:rStyle w:val="Strong"/>
          <w:rFonts w:cs="Calibri"/>
          <w:b w:val="0"/>
          <w:bCs w:val="0"/>
          <w:lang w:val="nl-NL"/>
        </w:rPr>
        <w:t xml:space="preserve"> en u z</w:t>
      </w:r>
      <w:r w:rsidR="000E5AB8">
        <w:rPr>
          <w:rStyle w:val="Strong"/>
          <w:rFonts w:cs="Calibri"/>
          <w:b w:val="0"/>
          <w:bCs w:val="0"/>
          <w:lang w:val="nl-NL"/>
        </w:rPr>
        <w:t xml:space="preserve">ult </w:t>
      </w:r>
      <w:r w:rsidRPr="007F70B1">
        <w:rPr>
          <w:rStyle w:val="Strong"/>
          <w:rFonts w:cs="Calibri"/>
          <w:b w:val="0"/>
          <w:bCs w:val="0"/>
          <w:lang w:val="nl-NL"/>
        </w:rPr>
        <w:t>hiervoor een factuur ontvangen.</w:t>
      </w:r>
    </w:p>
    <w:p w14:paraId="2BCBC570" w14:textId="77777777" w:rsidR="00CF4FAA" w:rsidRPr="00540301" w:rsidRDefault="00CF4FAA" w:rsidP="007F70B1">
      <w:pPr>
        <w:spacing w:after="0" w:line="240" w:lineRule="auto"/>
        <w:jc w:val="left"/>
        <w:rPr>
          <w:rFonts w:ascii="Calibri" w:hAnsi="Calibri" w:cs="Calibri"/>
          <w:b/>
          <w:color w:val="FF0000"/>
          <w:lang w:val="nl-NL"/>
        </w:rPr>
      </w:pPr>
    </w:p>
    <w:p w14:paraId="52B4BCE3" w14:textId="2FC82BE8" w:rsidR="007B6324" w:rsidRPr="00B45872" w:rsidRDefault="007B6324" w:rsidP="007B6324">
      <w:pPr>
        <w:spacing w:after="0" w:line="240" w:lineRule="auto"/>
        <w:jc w:val="left"/>
        <w:rPr>
          <w:rStyle w:val="Strong"/>
          <w:rFonts w:cs="Calibri"/>
          <w:b w:val="0"/>
          <w:bCs w:val="0"/>
          <w:highlight w:val="yellow"/>
          <w:lang w:val="nl-NL"/>
        </w:rPr>
      </w:pPr>
      <w:r w:rsidRPr="00A0536F">
        <w:rPr>
          <w:rStyle w:val="Strong"/>
          <w:lang w:val="nl-BE"/>
        </w:rPr>
        <w:t>Vragen</w:t>
      </w:r>
      <w:r w:rsidRPr="00A0536F">
        <w:rPr>
          <w:rFonts w:ascii="Calibri" w:hAnsi="Calibri" w:cs="Calibri"/>
          <w:b/>
          <w:color w:val="FF0000"/>
          <w:lang w:val="nl-BE"/>
        </w:rPr>
        <w:br/>
      </w:r>
      <w:r w:rsidRPr="00A0536F">
        <w:rPr>
          <w:rStyle w:val="Strong"/>
          <w:b w:val="0"/>
          <w:lang w:val="nl-NL"/>
        </w:rPr>
        <w:t xml:space="preserve">Heeft u nog vragen? Contacteer </w:t>
      </w:r>
      <w:hyperlink r:id="rId10" w:history="1">
        <w:r w:rsidR="00E26623" w:rsidRPr="009F1800">
          <w:rPr>
            <w:rStyle w:val="Hyperlink"/>
            <w:rFonts w:cs="Calibri"/>
            <w:lang w:val="nl-NL"/>
          </w:rPr>
          <w:t>registration_pharmacy@fagg.be</w:t>
        </w:r>
      </w:hyperlink>
      <w:r w:rsidR="00E26623">
        <w:rPr>
          <w:rStyle w:val="Strong"/>
          <w:rFonts w:cs="Calibri"/>
          <w:b w:val="0"/>
          <w:lang w:val="nl-NL"/>
        </w:rPr>
        <w:t xml:space="preserve"> </w:t>
      </w:r>
      <w:r>
        <w:rPr>
          <w:rStyle w:val="Strong"/>
          <w:rFonts w:cs="Calibri"/>
          <w:b w:val="0"/>
          <w:lang w:val="nl-NL"/>
        </w:rPr>
        <w:t xml:space="preserve"> </w:t>
      </w:r>
      <w:r w:rsidRPr="00B45872">
        <w:rPr>
          <w:rStyle w:val="Strong"/>
          <w:rFonts w:cs="Calibri"/>
          <w:b w:val="0"/>
          <w:bCs w:val="0"/>
          <w:highlight w:val="yellow"/>
          <w:lang w:val="nl-NL"/>
        </w:rPr>
        <w:t xml:space="preserve"> </w:t>
      </w:r>
    </w:p>
    <w:p w14:paraId="4C71A821" w14:textId="45AC4C1D" w:rsidR="00AA1930" w:rsidRPr="007F70B1" w:rsidRDefault="007B6324" w:rsidP="007F70B1">
      <w:pPr>
        <w:spacing w:after="0" w:line="240" w:lineRule="auto"/>
        <w:jc w:val="left"/>
        <w:rPr>
          <w:rFonts w:ascii="Calibri" w:hAnsi="Calibri" w:cs="Calibri"/>
          <w:color w:val="FF0000"/>
          <w:lang w:val="nl-BE"/>
        </w:rPr>
      </w:pPr>
      <w:r w:rsidRPr="005429F1">
        <w:rPr>
          <w:rFonts w:ascii="Calibri" w:hAnsi="Calibri" w:cs="Calibri"/>
          <w:b/>
          <w:color w:val="FF0000"/>
          <w:lang w:val="nl-BE"/>
        </w:rPr>
        <w:br w:type="page"/>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9526"/>
      </w:tblGrid>
      <w:tr w:rsidR="00AA1930" w:rsidRPr="0057743C" w14:paraId="1B9E3D23" w14:textId="77777777" w:rsidTr="003D7E57">
        <w:trPr>
          <w:cantSplit/>
          <w:trHeight w:val="361"/>
        </w:trPr>
        <w:tc>
          <w:tcPr>
            <w:tcW w:w="964" w:type="dxa"/>
            <w:tcBorders>
              <w:right w:val="nil"/>
            </w:tcBorders>
            <w:shd w:val="clear" w:color="auto" w:fill="auto"/>
            <w:vAlign w:val="center"/>
          </w:tcPr>
          <w:p w14:paraId="3F4BC6F1" w14:textId="77777777" w:rsidR="00AA1930" w:rsidRPr="007F70B1" w:rsidRDefault="00AA1930" w:rsidP="007F70B1">
            <w:pPr>
              <w:shd w:val="clear" w:color="auto" w:fill="FFFFFF" w:themeFill="background1"/>
              <w:jc w:val="center"/>
              <w:rPr>
                <w:rFonts w:cs="Calibri"/>
                <w:b/>
                <w:szCs w:val="18"/>
                <w:lang w:val="nl-BE"/>
              </w:rPr>
            </w:pPr>
            <w:r w:rsidRPr="007F70B1">
              <w:rPr>
                <w:rFonts w:cs="Calibri"/>
                <w:b/>
                <w:szCs w:val="18"/>
                <w:lang w:val="nl-BE"/>
              </w:rPr>
              <w:sym w:font="Wingdings 2" w:char="F0A3"/>
            </w:r>
          </w:p>
        </w:tc>
        <w:tc>
          <w:tcPr>
            <w:tcW w:w="9526" w:type="dxa"/>
            <w:tcBorders>
              <w:left w:val="nil"/>
            </w:tcBorders>
            <w:shd w:val="clear" w:color="auto" w:fill="auto"/>
          </w:tcPr>
          <w:p w14:paraId="591BD3EE" w14:textId="520027EA" w:rsidR="00AA1930" w:rsidRPr="007F70B1" w:rsidRDefault="00AA1930" w:rsidP="007F70B1">
            <w:pPr>
              <w:pStyle w:val="Default"/>
              <w:shd w:val="clear" w:color="auto" w:fill="FFFFFF" w:themeFill="background1"/>
              <w:rPr>
                <w:rFonts w:ascii="Verdana" w:hAnsi="Verdana" w:cs="Calibri"/>
                <w:b/>
                <w:color w:val="575757"/>
                <w:sz w:val="18"/>
                <w:szCs w:val="18"/>
                <w:lang w:eastAsia="en-US"/>
              </w:rPr>
            </w:pPr>
            <w:r w:rsidRPr="007F70B1">
              <w:rPr>
                <w:rFonts w:ascii="Verdana" w:hAnsi="Verdana" w:cs="Calibri"/>
                <w:b/>
                <w:strike/>
                <w:color w:val="575757"/>
                <w:sz w:val="18"/>
                <w:szCs w:val="18"/>
                <w:lang w:eastAsia="en-US"/>
              </w:rPr>
              <w:t>Aanvraag voor de opening van een apotheek (</w:t>
            </w:r>
            <w:r w:rsidR="00BA1DB0">
              <w:rPr>
                <w:rFonts w:ascii="Verdana" w:hAnsi="Verdana" w:cs="Calibri"/>
                <w:b/>
                <w:strike/>
                <w:color w:val="575757"/>
                <w:sz w:val="18"/>
                <w:szCs w:val="18"/>
                <w:lang w:eastAsia="en-US"/>
              </w:rPr>
              <w:t>artikel</w:t>
            </w:r>
            <w:r w:rsidRPr="007F70B1">
              <w:rPr>
                <w:rFonts w:ascii="Verdana" w:hAnsi="Verdana" w:cs="Calibri"/>
                <w:b/>
                <w:strike/>
                <w:color w:val="575757"/>
                <w:sz w:val="18"/>
                <w:szCs w:val="18"/>
                <w:lang w:eastAsia="en-US"/>
              </w:rPr>
              <w:t xml:space="preserve"> 8, §1)</w:t>
            </w:r>
            <w:r w:rsidR="00CB1342">
              <w:rPr>
                <w:rFonts w:ascii="Verdana" w:hAnsi="Verdana" w:cs="Calibri"/>
                <w:b/>
                <w:color w:val="575757"/>
                <w:sz w:val="18"/>
                <w:szCs w:val="18"/>
                <w:lang w:eastAsia="en-US"/>
              </w:rPr>
              <w:br/>
              <w:t>OPGELET</w:t>
            </w:r>
            <w:r w:rsidRPr="007F70B1">
              <w:rPr>
                <w:rFonts w:ascii="Verdana" w:hAnsi="Verdana" w:cs="Calibri"/>
                <w:b/>
                <w:color w:val="575757"/>
                <w:sz w:val="18"/>
                <w:szCs w:val="18"/>
                <w:lang w:eastAsia="en-US"/>
              </w:rPr>
              <w:t xml:space="preserve"> momenteel niet mogelijk door moratorium</w:t>
            </w:r>
          </w:p>
        </w:tc>
      </w:tr>
      <w:tr w:rsidR="00AA1930" w:rsidRPr="0057743C" w14:paraId="4F81CC5D" w14:textId="77777777" w:rsidTr="003D7E57">
        <w:trPr>
          <w:cantSplit/>
          <w:trHeight w:val="361"/>
        </w:trPr>
        <w:tc>
          <w:tcPr>
            <w:tcW w:w="964" w:type="dxa"/>
            <w:tcBorders>
              <w:right w:val="nil"/>
            </w:tcBorders>
            <w:shd w:val="clear" w:color="auto" w:fill="auto"/>
            <w:vAlign w:val="center"/>
          </w:tcPr>
          <w:p w14:paraId="209C1BDE" w14:textId="77777777" w:rsidR="00AA1930" w:rsidRPr="007F70B1" w:rsidRDefault="00AA1930" w:rsidP="007F70B1">
            <w:pPr>
              <w:shd w:val="clear" w:color="auto" w:fill="FFFFFF" w:themeFill="background1"/>
              <w:jc w:val="center"/>
              <w:rPr>
                <w:rFonts w:cs="Calibri"/>
                <w:b/>
                <w:szCs w:val="18"/>
                <w:lang w:val="nl-BE"/>
              </w:rPr>
            </w:pPr>
            <w:r w:rsidRPr="007F70B1">
              <w:rPr>
                <w:rFonts w:cs="Calibri"/>
                <w:b/>
                <w:szCs w:val="18"/>
                <w:lang w:val="nl-BE"/>
              </w:rPr>
              <w:sym w:font="Wingdings 2" w:char="F0A3"/>
            </w:r>
          </w:p>
        </w:tc>
        <w:tc>
          <w:tcPr>
            <w:tcW w:w="9526" w:type="dxa"/>
            <w:tcBorders>
              <w:left w:val="nil"/>
            </w:tcBorders>
            <w:shd w:val="clear" w:color="auto" w:fill="auto"/>
          </w:tcPr>
          <w:p w14:paraId="1FE5D750" w14:textId="2F18BB92" w:rsidR="00AA1930" w:rsidRPr="007F70B1" w:rsidRDefault="00AA1930" w:rsidP="007F70B1">
            <w:pPr>
              <w:pStyle w:val="Default"/>
              <w:shd w:val="clear" w:color="auto" w:fill="FFFFFF" w:themeFill="background1"/>
              <w:rPr>
                <w:rFonts w:ascii="Verdana" w:hAnsi="Verdana" w:cs="Calibri"/>
                <w:b/>
                <w:color w:val="575757"/>
                <w:sz w:val="18"/>
                <w:szCs w:val="18"/>
                <w:lang w:eastAsia="en-US"/>
              </w:rPr>
            </w:pPr>
            <w:r w:rsidRPr="007F70B1">
              <w:rPr>
                <w:rFonts w:ascii="Verdana" w:hAnsi="Verdana" w:cs="Calibri"/>
                <w:b/>
                <w:strike/>
                <w:color w:val="575757"/>
                <w:sz w:val="18"/>
                <w:szCs w:val="18"/>
                <w:lang w:eastAsia="en-US"/>
              </w:rPr>
              <w:t>Aanvraag voor de opening van een apotheek (</w:t>
            </w:r>
            <w:r w:rsidR="00BA1DB0">
              <w:rPr>
                <w:rFonts w:ascii="Verdana" w:hAnsi="Verdana" w:cs="Calibri"/>
                <w:b/>
                <w:strike/>
                <w:color w:val="575757"/>
                <w:sz w:val="18"/>
                <w:szCs w:val="18"/>
                <w:lang w:eastAsia="en-US"/>
              </w:rPr>
              <w:t>artikel</w:t>
            </w:r>
            <w:r w:rsidRPr="007F70B1">
              <w:rPr>
                <w:rFonts w:ascii="Verdana" w:hAnsi="Verdana" w:cs="Calibri"/>
                <w:b/>
                <w:strike/>
                <w:color w:val="575757"/>
                <w:sz w:val="18"/>
                <w:szCs w:val="18"/>
                <w:lang w:eastAsia="en-US"/>
              </w:rPr>
              <w:t xml:space="preserve"> 8, §2) min</w:t>
            </w:r>
            <w:r w:rsidR="00CB1342">
              <w:rPr>
                <w:rFonts w:ascii="Verdana" w:hAnsi="Verdana" w:cs="Calibri"/>
                <w:b/>
                <w:strike/>
                <w:color w:val="575757"/>
                <w:sz w:val="18"/>
                <w:szCs w:val="18"/>
                <w:lang w:eastAsia="en-US"/>
              </w:rPr>
              <w:t>imum</w:t>
            </w:r>
            <w:r w:rsidRPr="007F70B1">
              <w:rPr>
                <w:rFonts w:ascii="Verdana" w:hAnsi="Verdana" w:cs="Calibri"/>
                <w:b/>
                <w:strike/>
                <w:color w:val="575757"/>
                <w:sz w:val="18"/>
                <w:szCs w:val="18"/>
                <w:lang w:eastAsia="en-US"/>
              </w:rPr>
              <w:t xml:space="preserve"> </w:t>
            </w:r>
            <w:r w:rsidR="00CB1342">
              <w:rPr>
                <w:rFonts w:ascii="Verdana" w:hAnsi="Verdana" w:cs="Calibri"/>
                <w:b/>
                <w:strike/>
                <w:color w:val="575757"/>
                <w:sz w:val="18"/>
                <w:szCs w:val="18"/>
                <w:lang w:eastAsia="en-US"/>
              </w:rPr>
              <w:t xml:space="preserve">één </w:t>
            </w:r>
            <w:r w:rsidRPr="007F70B1">
              <w:rPr>
                <w:rFonts w:ascii="Verdana" w:hAnsi="Verdana" w:cs="Calibri"/>
                <w:b/>
                <w:strike/>
                <w:color w:val="575757"/>
                <w:sz w:val="18"/>
                <w:szCs w:val="18"/>
                <w:lang w:eastAsia="en-US"/>
              </w:rPr>
              <w:t>apotheek</w:t>
            </w:r>
            <w:r w:rsidR="00CB1342">
              <w:rPr>
                <w:rFonts w:ascii="Verdana" w:hAnsi="Verdana" w:cs="Calibri"/>
                <w:b/>
                <w:strike/>
                <w:color w:val="575757"/>
                <w:sz w:val="18"/>
                <w:szCs w:val="18"/>
                <w:lang w:eastAsia="en-US"/>
              </w:rPr>
              <w:t xml:space="preserve"> per </w:t>
            </w:r>
            <w:r w:rsidRPr="007F70B1">
              <w:rPr>
                <w:rFonts w:ascii="Verdana" w:hAnsi="Verdana" w:cs="Calibri"/>
                <w:b/>
                <w:strike/>
                <w:color w:val="575757"/>
                <w:sz w:val="18"/>
                <w:szCs w:val="18"/>
                <w:lang w:eastAsia="en-US"/>
              </w:rPr>
              <w:t>gemeente</w:t>
            </w:r>
            <w:r w:rsidRPr="007F70B1">
              <w:rPr>
                <w:rFonts w:ascii="Verdana" w:hAnsi="Verdana" w:cs="Calibri"/>
                <w:b/>
                <w:color w:val="575757"/>
                <w:sz w:val="18"/>
                <w:szCs w:val="18"/>
                <w:lang w:eastAsia="en-US"/>
              </w:rPr>
              <w:t xml:space="preserve"> </w:t>
            </w:r>
            <w:r w:rsidR="00CB1342">
              <w:rPr>
                <w:rFonts w:ascii="Verdana" w:hAnsi="Verdana" w:cs="Calibri"/>
                <w:b/>
                <w:color w:val="575757"/>
                <w:sz w:val="18"/>
                <w:szCs w:val="18"/>
                <w:lang w:eastAsia="en-US"/>
              </w:rPr>
              <w:br/>
              <w:t xml:space="preserve">OPGELET </w:t>
            </w:r>
            <w:r w:rsidRPr="007F70B1">
              <w:rPr>
                <w:rFonts w:ascii="Verdana" w:hAnsi="Verdana" w:cs="Calibri"/>
                <w:b/>
                <w:color w:val="575757"/>
                <w:sz w:val="18"/>
                <w:szCs w:val="18"/>
                <w:lang w:eastAsia="en-US"/>
              </w:rPr>
              <w:t>momenteel niet mogelijk door moratorium</w:t>
            </w:r>
          </w:p>
        </w:tc>
      </w:tr>
    </w:tbl>
    <w:p w14:paraId="6D69D204" w14:textId="6E1AFDCD" w:rsidR="00AA1930" w:rsidRDefault="00AA1930" w:rsidP="00AA1930">
      <w:pPr>
        <w:jc w:val="left"/>
        <w:rPr>
          <w:rFonts w:cs="Calibri"/>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27"/>
        <w:gridCol w:w="1171"/>
        <w:gridCol w:w="5528"/>
      </w:tblGrid>
      <w:tr w:rsidR="00CB1342" w:rsidRPr="0057743C" w14:paraId="0B8CA7D2" w14:textId="77777777" w:rsidTr="007F70B1">
        <w:trPr>
          <w:cantSplit/>
          <w:trHeight w:val="361"/>
        </w:trPr>
        <w:tc>
          <w:tcPr>
            <w:tcW w:w="964" w:type="dxa"/>
            <w:tcBorders>
              <w:right w:val="nil"/>
            </w:tcBorders>
            <w:shd w:val="clear" w:color="auto" w:fill="auto"/>
            <w:vAlign w:val="center"/>
          </w:tcPr>
          <w:p w14:paraId="181BF526" w14:textId="77777777" w:rsidR="00CB1342" w:rsidRPr="003D7E57" w:rsidRDefault="00CB1342" w:rsidP="007F70B1">
            <w:pPr>
              <w:shd w:val="clear" w:color="auto" w:fill="FFFFFF" w:themeFill="background1"/>
              <w:jc w:val="center"/>
              <w:rPr>
                <w:rFonts w:cs="Calibri"/>
                <w:b/>
                <w:szCs w:val="18"/>
                <w:lang w:val="nl-BE"/>
              </w:rPr>
            </w:pPr>
            <w:r w:rsidRPr="003D7E57">
              <w:rPr>
                <w:rFonts w:cs="Calibri"/>
                <w:b/>
                <w:szCs w:val="18"/>
                <w:lang w:val="nl-BE"/>
              </w:rPr>
              <w:sym w:font="Wingdings 2" w:char="F0A3"/>
            </w:r>
          </w:p>
        </w:tc>
        <w:tc>
          <w:tcPr>
            <w:tcW w:w="9526" w:type="dxa"/>
            <w:gridSpan w:val="3"/>
            <w:tcBorders>
              <w:left w:val="nil"/>
            </w:tcBorders>
            <w:shd w:val="clear" w:color="auto" w:fill="auto"/>
          </w:tcPr>
          <w:p w14:paraId="039879FE" w14:textId="5D9788CB" w:rsidR="00CB1342" w:rsidRPr="003D7E57" w:rsidRDefault="00CB1342" w:rsidP="003D7E57">
            <w:pPr>
              <w:pStyle w:val="Default"/>
              <w:shd w:val="clear" w:color="auto" w:fill="FFFFFF" w:themeFill="background1"/>
              <w:rPr>
                <w:rFonts w:ascii="Verdana" w:hAnsi="Verdana" w:cs="Calibri"/>
                <w:b/>
                <w:color w:val="575757"/>
                <w:sz w:val="18"/>
                <w:szCs w:val="18"/>
                <w:lang w:eastAsia="en-US"/>
              </w:rPr>
            </w:pPr>
            <w:r w:rsidRPr="003D7E57">
              <w:rPr>
                <w:rFonts w:ascii="Verdana" w:hAnsi="Verdana" w:cs="Calibri"/>
                <w:b/>
                <w:color w:val="575757"/>
                <w:sz w:val="18"/>
                <w:szCs w:val="18"/>
                <w:lang w:eastAsia="en-US"/>
              </w:rPr>
              <w:t>Aanvraag voor de overbrenging van een apotheek (</w:t>
            </w:r>
            <w:r w:rsidR="00BA1DB0">
              <w:rPr>
                <w:rFonts w:ascii="Verdana" w:hAnsi="Verdana" w:cs="Calibri"/>
                <w:b/>
                <w:color w:val="575757"/>
                <w:sz w:val="18"/>
                <w:szCs w:val="18"/>
                <w:lang w:eastAsia="en-US"/>
              </w:rPr>
              <w:t>artikel</w:t>
            </w:r>
            <w:r w:rsidRPr="003D7E57">
              <w:rPr>
                <w:rFonts w:ascii="Verdana" w:hAnsi="Verdana" w:cs="Calibri"/>
                <w:b/>
                <w:color w:val="575757"/>
                <w:sz w:val="18"/>
                <w:szCs w:val="18"/>
                <w:lang w:eastAsia="en-US"/>
              </w:rPr>
              <w:t xml:space="preserve"> 10, §1, 1° of 2°) demografische basis</w:t>
            </w:r>
          </w:p>
        </w:tc>
      </w:tr>
      <w:tr w:rsidR="00CB1342" w:rsidRPr="0057743C" w14:paraId="5D240986" w14:textId="77777777" w:rsidTr="007F70B1">
        <w:trPr>
          <w:cantSplit/>
          <w:trHeight w:val="361"/>
        </w:trPr>
        <w:tc>
          <w:tcPr>
            <w:tcW w:w="964" w:type="dxa"/>
            <w:tcBorders>
              <w:right w:val="nil"/>
            </w:tcBorders>
            <w:shd w:val="clear" w:color="auto" w:fill="auto"/>
            <w:vAlign w:val="center"/>
          </w:tcPr>
          <w:p w14:paraId="2E0ECCA7" w14:textId="77777777" w:rsidR="00CB1342" w:rsidRPr="003D7E57" w:rsidRDefault="00CB1342" w:rsidP="007F70B1">
            <w:pPr>
              <w:shd w:val="clear" w:color="auto" w:fill="FFFFFF" w:themeFill="background1"/>
              <w:jc w:val="center"/>
              <w:rPr>
                <w:rFonts w:cs="Calibri"/>
                <w:b/>
                <w:szCs w:val="18"/>
                <w:lang w:val="nl-BE"/>
              </w:rPr>
            </w:pPr>
            <w:r w:rsidRPr="003D7E57">
              <w:rPr>
                <w:rFonts w:cs="Calibri"/>
                <w:b/>
                <w:szCs w:val="18"/>
                <w:lang w:val="nl-BE"/>
              </w:rPr>
              <w:sym w:font="Wingdings 2" w:char="F0A3"/>
            </w:r>
          </w:p>
        </w:tc>
        <w:tc>
          <w:tcPr>
            <w:tcW w:w="9526" w:type="dxa"/>
            <w:gridSpan w:val="3"/>
            <w:tcBorders>
              <w:left w:val="nil"/>
            </w:tcBorders>
            <w:shd w:val="clear" w:color="auto" w:fill="auto"/>
          </w:tcPr>
          <w:p w14:paraId="08CDE056" w14:textId="38EB6BA2" w:rsidR="00CB1342" w:rsidRPr="003D7E57" w:rsidRDefault="00CB1342" w:rsidP="003D7E57">
            <w:pPr>
              <w:pStyle w:val="Default"/>
              <w:shd w:val="clear" w:color="auto" w:fill="FFFFFF" w:themeFill="background1"/>
              <w:rPr>
                <w:rFonts w:ascii="Verdana" w:hAnsi="Verdana" w:cs="Calibri"/>
                <w:b/>
                <w:color w:val="575757"/>
                <w:sz w:val="18"/>
                <w:szCs w:val="18"/>
                <w:lang w:eastAsia="en-US"/>
              </w:rPr>
            </w:pPr>
            <w:r w:rsidRPr="003D7E57">
              <w:rPr>
                <w:rFonts w:ascii="Verdana" w:hAnsi="Verdana" w:cs="Calibri"/>
                <w:b/>
                <w:color w:val="575757"/>
                <w:sz w:val="18"/>
                <w:szCs w:val="18"/>
                <w:lang w:eastAsia="en-US"/>
              </w:rPr>
              <w:t>Aanvraag voor de overbrenging van een apotheek (</w:t>
            </w:r>
            <w:r w:rsidR="00BA1DB0">
              <w:rPr>
                <w:rFonts w:ascii="Verdana" w:hAnsi="Verdana" w:cs="Calibri"/>
                <w:b/>
                <w:color w:val="575757"/>
                <w:sz w:val="18"/>
                <w:szCs w:val="18"/>
                <w:lang w:eastAsia="en-US"/>
              </w:rPr>
              <w:t>artikel</w:t>
            </w:r>
            <w:r w:rsidRPr="003D7E57">
              <w:rPr>
                <w:rFonts w:ascii="Verdana" w:hAnsi="Verdana" w:cs="Calibri"/>
                <w:b/>
                <w:color w:val="575757"/>
                <w:sz w:val="18"/>
                <w:szCs w:val="18"/>
                <w:lang w:eastAsia="en-US"/>
              </w:rPr>
              <w:t xml:space="preserve"> 10, §1, 3°) onmiddellijke nabijheid </w:t>
            </w:r>
          </w:p>
        </w:tc>
      </w:tr>
      <w:tr w:rsidR="00CB1342" w:rsidRPr="0057743C" w14:paraId="761B7016" w14:textId="77777777" w:rsidTr="007F70B1">
        <w:trPr>
          <w:cantSplit/>
          <w:trHeight w:val="361"/>
        </w:trPr>
        <w:tc>
          <w:tcPr>
            <w:tcW w:w="964" w:type="dxa"/>
            <w:tcBorders>
              <w:right w:val="nil"/>
            </w:tcBorders>
            <w:shd w:val="clear" w:color="auto" w:fill="auto"/>
            <w:vAlign w:val="center"/>
          </w:tcPr>
          <w:p w14:paraId="4A8E420E" w14:textId="77777777" w:rsidR="00CB1342" w:rsidRPr="003D7E57" w:rsidRDefault="00CB1342" w:rsidP="007F70B1">
            <w:pPr>
              <w:shd w:val="clear" w:color="auto" w:fill="FFFFFF" w:themeFill="background1"/>
              <w:jc w:val="center"/>
              <w:rPr>
                <w:rFonts w:cs="Calibri"/>
                <w:b/>
                <w:szCs w:val="18"/>
                <w:lang w:val="nl-BE"/>
              </w:rPr>
            </w:pPr>
            <w:r w:rsidRPr="003D7E57">
              <w:rPr>
                <w:rFonts w:cs="Calibri"/>
                <w:b/>
                <w:szCs w:val="18"/>
                <w:lang w:val="nl-BE"/>
              </w:rPr>
              <w:sym w:font="Wingdings 2" w:char="F0A3"/>
            </w:r>
          </w:p>
        </w:tc>
        <w:tc>
          <w:tcPr>
            <w:tcW w:w="9526" w:type="dxa"/>
            <w:gridSpan w:val="3"/>
            <w:tcBorders>
              <w:left w:val="nil"/>
            </w:tcBorders>
            <w:shd w:val="clear" w:color="auto" w:fill="auto"/>
          </w:tcPr>
          <w:p w14:paraId="4E88EDE6" w14:textId="4A8B2564" w:rsidR="00CB1342" w:rsidRPr="003D7E57" w:rsidRDefault="00CB1342" w:rsidP="003D7E57">
            <w:pPr>
              <w:pStyle w:val="Default"/>
              <w:shd w:val="clear" w:color="auto" w:fill="FFFFFF" w:themeFill="background1"/>
              <w:rPr>
                <w:rFonts w:ascii="Verdana" w:hAnsi="Verdana" w:cs="Calibri"/>
                <w:b/>
                <w:color w:val="575757"/>
                <w:sz w:val="18"/>
                <w:szCs w:val="18"/>
                <w:lang w:eastAsia="en-US"/>
              </w:rPr>
            </w:pPr>
            <w:r w:rsidRPr="003D7E57">
              <w:rPr>
                <w:rFonts w:ascii="Verdana" w:hAnsi="Verdana" w:cs="Calibri"/>
                <w:b/>
                <w:color w:val="575757"/>
                <w:sz w:val="18"/>
                <w:szCs w:val="18"/>
                <w:lang w:eastAsia="en-US"/>
              </w:rPr>
              <w:t>Aanvraag voor de overbrenging van een apotheek (</w:t>
            </w:r>
            <w:r w:rsidR="00BA1DB0">
              <w:rPr>
                <w:rFonts w:ascii="Verdana" w:hAnsi="Verdana" w:cs="Calibri"/>
                <w:b/>
                <w:color w:val="575757"/>
                <w:sz w:val="18"/>
                <w:szCs w:val="18"/>
                <w:lang w:eastAsia="en-US"/>
              </w:rPr>
              <w:t>artikel</w:t>
            </w:r>
            <w:r w:rsidRPr="003D7E57">
              <w:rPr>
                <w:rFonts w:ascii="Verdana" w:hAnsi="Verdana" w:cs="Calibri"/>
                <w:b/>
                <w:color w:val="575757"/>
                <w:sz w:val="18"/>
                <w:szCs w:val="18"/>
                <w:lang w:eastAsia="en-US"/>
              </w:rPr>
              <w:t xml:space="preserve"> 11) tijdelijke overbrenging </w:t>
            </w:r>
          </w:p>
        </w:tc>
      </w:tr>
      <w:tr w:rsidR="00CB1342" w:rsidRPr="0057743C" w14:paraId="77C1C6B9" w14:textId="77777777" w:rsidTr="007F70B1">
        <w:trPr>
          <w:cantSplit/>
          <w:trHeight w:val="361"/>
        </w:trPr>
        <w:tc>
          <w:tcPr>
            <w:tcW w:w="964" w:type="dxa"/>
            <w:tcBorders>
              <w:right w:val="nil"/>
            </w:tcBorders>
            <w:shd w:val="clear" w:color="auto" w:fill="auto"/>
            <w:vAlign w:val="center"/>
          </w:tcPr>
          <w:p w14:paraId="15A7EC8A" w14:textId="77777777" w:rsidR="00CB1342" w:rsidRPr="003D7E57" w:rsidRDefault="00CB1342" w:rsidP="007F70B1">
            <w:pPr>
              <w:shd w:val="clear" w:color="auto" w:fill="FFFFFF" w:themeFill="background1"/>
              <w:jc w:val="center"/>
              <w:rPr>
                <w:rFonts w:cs="Calibri"/>
                <w:b/>
                <w:szCs w:val="18"/>
                <w:lang w:val="nl-BE"/>
              </w:rPr>
            </w:pPr>
            <w:r w:rsidRPr="003D7E57">
              <w:rPr>
                <w:rFonts w:cs="Calibri"/>
                <w:b/>
                <w:szCs w:val="18"/>
                <w:lang w:val="nl-BE"/>
              </w:rPr>
              <w:sym w:font="Wingdings 2" w:char="F0A3"/>
            </w:r>
          </w:p>
        </w:tc>
        <w:tc>
          <w:tcPr>
            <w:tcW w:w="9526" w:type="dxa"/>
            <w:gridSpan w:val="3"/>
            <w:tcBorders>
              <w:left w:val="nil"/>
            </w:tcBorders>
            <w:shd w:val="clear" w:color="auto" w:fill="auto"/>
          </w:tcPr>
          <w:p w14:paraId="662A1703" w14:textId="73CCBF8C" w:rsidR="00CB1342" w:rsidRPr="003D7E57" w:rsidRDefault="00CB1342" w:rsidP="003D7E57">
            <w:pPr>
              <w:pStyle w:val="Default"/>
              <w:shd w:val="clear" w:color="auto" w:fill="FFFFFF" w:themeFill="background1"/>
              <w:rPr>
                <w:rFonts w:ascii="Verdana" w:hAnsi="Verdana" w:cs="Calibri"/>
                <w:b/>
                <w:color w:val="575757"/>
                <w:sz w:val="18"/>
                <w:szCs w:val="18"/>
                <w:lang w:eastAsia="en-US"/>
              </w:rPr>
            </w:pPr>
            <w:r w:rsidRPr="003D7E57">
              <w:rPr>
                <w:rFonts w:ascii="Verdana" w:hAnsi="Verdana" w:cs="Calibri"/>
                <w:b/>
                <w:color w:val="575757"/>
                <w:sz w:val="18"/>
                <w:szCs w:val="18"/>
                <w:lang w:eastAsia="en-US"/>
              </w:rPr>
              <w:t>Aanvraag voor de overbrenging van een apotheek (</w:t>
            </w:r>
            <w:r w:rsidR="00BA1DB0">
              <w:rPr>
                <w:rFonts w:ascii="Verdana" w:hAnsi="Verdana" w:cs="Calibri"/>
                <w:b/>
                <w:color w:val="575757"/>
                <w:sz w:val="18"/>
                <w:szCs w:val="18"/>
                <w:lang w:eastAsia="en-US"/>
              </w:rPr>
              <w:t>artikel</w:t>
            </w:r>
            <w:r w:rsidRPr="003D7E57">
              <w:rPr>
                <w:rFonts w:ascii="Verdana" w:hAnsi="Verdana" w:cs="Calibri"/>
                <w:b/>
                <w:color w:val="575757"/>
                <w:sz w:val="18"/>
                <w:szCs w:val="18"/>
                <w:lang w:eastAsia="en-US"/>
              </w:rPr>
              <w:t xml:space="preserve"> 10, §1, 4°) sluiting + overbrenging</w:t>
            </w:r>
          </w:p>
        </w:tc>
      </w:tr>
      <w:tr w:rsidR="00CB1342" w:rsidRPr="0057743C" w14:paraId="54D91675" w14:textId="77777777" w:rsidTr="007F70B1">
        <w:trPr>
          <w:cantSplit/>
          <w:trHeight w:val="361"/>
        </w:trPr>
        <w:tc>
          <w:tcPr>
            <w:tcW w:w="964" w:type="dxa"/>
            <w:tcBorders>
              <w:right w:val="nil"/>
            </w:tcBorders>
            <w:shd w:val="clear" w:color="auto" w:fill="auto"/>
            <w:vAlign w:val="center"/>
          </w:tcPr>
          <w:p w14:paraId="5FF191FA" w14:textId="77777777" w:rsidR="00CB1342" w:rsidRPr="003D7E57" w:rsidRDefault="00CB1342" w:rsidP="007F70B1">
            <w:pPr>
              <w:shd w:val="clear" w:color="auto" w:fill="FFFFFF" w:themeFill="background1"/>
              <w:jc w:val="center"/>
              <w:rPr>
                <w:rFonts w:cs="Calibri"/>
                <w:b/>
                <w:szCs w:val="18"/>
                <w:lang w:val="nl-BE"/>
              </w:rPr>
            </w:pPr>
            <w:r w:rsidRPr="003D7E57">
              <w:rPr>
                <w:rFonts w:cs="Calibri"/>
                <w:b/>
                <w:szCs w:val="18"/>
                <w:lang w:val="nl-BE"/>
              </w:rPr>
              <w:sym w:font="Wingdings 2" w:char="F0A3"/>
            </w:r>
          </w:p>
        </w:tc>
        <w:tc>
          <w:tcPr>
            <w:tcW w:w="9526" w:type="dxa"/>
            <w:gridSpan w:val="3"/>
            <w:tcBorders>
              <w:left w:val="nil"/>
            </w:tcBorders>
            <w:shd w:val="clear" w:color="auto" w:fill="auto"/>
          </w:tcPr>
          <w:p w14:paraId="517A1DE1" w14:textId="15F2EEA2" w:rsidR="00CB1342" w:rsidRPr="003D7E57" w:rsidRDefault="00CB1342" w:rsidP="003D7E57">
            <w:pPr>
              <w:pStyle w:val="Default"/>
              <w:shd w:val="clear" w:color="auto" w:fill="FFFFFF" w:themeFill="background1"/>
              <w:rPr>
                <w:rFonts w:ascii="Verdana" w:hAnsi="Verdana" w:cs="Calibri"/>
                <w:b/>
                <w:color w:val="575757"/>
                <w:sz w:val="18"/>
                <w:szCs w:val="18"/>
                <w:lang w:eastAsia="en-US"/>
              </w:rPr>
            </w:pPr>
            <w:r w:rsidRPr="003D7E57">
              <w:rPr>
                <w:rFonts w:ascii="Verdana" w:hAnsi="Verdana" w:cs="Calibri"/>
                <w:b/>
                <w:color w:val="575757"/>
                <w:sz w:val="18"/>
                <w:szCs w:val="18"/>
                <w:lang w:eastAsia="en-US"/>
              </w:rPr>
              <w:t>Aanvraag voor de overbrenging van een apotheek naar een publiek opengesteld luchthavengebouw (</w:t>
            </w:r>
            <w:r w:rsidR="00BA1DB0">
              <w:rPr>
                <w:rFonts w:ascii="Verdana" w:hAnsi="Verdana" w:cs="Calibri"/>
                <w:b/>
                <w:color w:val="575757"/>
                <w:sz w:val="18"/>
                <w:szCs w:val="18"/>
                <w:lang w:eastAsia="en-US"/>
              </w:rPr>
              <w:t>artikel</w:t>
            </w:r>
            <w:r w:rsidRPr="003D7E57">
              <w:rPr>
                <w:rFonts w:ascii="Verdana" w:hAnsi="Verdana" w:cs="Calibri"/>
                <w:b/>
                <w:color w:val="575757"/>
                <w:sz w:val="18"/>
                <w:szCs w:val="18"/>
                <w:lang w:eastAsia="en-US"/>
              </w:rPr>
              <w:t xml:space="preserve"> 10, §2)</w:t>
            </w:r>
          </w:p>
        </w:tc>
      </w:tr>
      <w:tr w:rsidR="00CB1342" w:rsidRPr="0057743C" w14:paraId="3DC52557" w14:textId="77777777" w:rsidTr="007F70B1">
        <w:trPr>
          <w:cantSplit/>
        </w:trPr>
        <w:tc>
          <w:tcPr>
            <w:tcW w:w="3791" w:type="dxa"/>
            <w:gridSpan w:val="2"/>
            <w:shd w:val="clear" w:color="auto" w:fill="auto"/>
          </w:tcPr>
          <w:p w14:paraId="273F588D" w14:textId="77777777" w:rsidR="00CB1342" w:rsidRPr="003D7E57" w:rsidRDefault="00CB1342" w:rsidP="003D7E57">
            <w:pPr>
              <w:jc w:val="left"/>
              <w:rPr>
                <w:rFonts w:cs="Calibri"/>
                <w:szCs w:val="18"/>
                <w:lang w:val="nl-BE"/>
              </w:rPr>
            </w:pPr>
            <w:r w:rsidRPr="003D7E57">
              <w:rPr>
                <w:rFonts w:cs="Calibri"/>
                <w:szCs w:val="18"/>
                <w:lang w:val="nl-BE"/>
              </w:rPr>
              <w:t>Vergunningsnummer van de bestaande apotheek</w:t>
            </w:r>
          </w:p>
        </w:tc>
        <w:tc>
          <w:tcPr>
            <w:tcW w:w="6699" w:type="dxa"/>
            <w:gridSpan w:val="2"/>
            <w:shd w:val="clear" w:color="auto" w:fill="auto"/>
          </w:tcPr>
          <w:p w14:paraId="4434EF17" w14:textId="77777777" w:rsidR="00CB1342" w:rsidRPr="003D7E57" w:rsidRDefault="00CB1342" w:rsidP="003D7E57">
            <w:pPr>
              <w:jc w:val="left"/>
              <w:rPr>
                <w:rFonts w:cs="Calibri"/>
                <w:b/>
                <w:szCs w:val="18"/>
                <w:lang w:val="nl-BE"/>
              </w:rPr>
            </w:pPr>
          </w:p>
        </w:tc>
      </w:tr>
      <w:tr w:rsidR="00CB1342" w:rsidRPr="0057743C" w14:paraId="280D9835" w14:textId="77777777" w:rsidTr="007F70B1">
        <w:trPr>
          <w:cantSplit/>
        </w:trPr>
        <w:tc>
          <w:tcPr>
            <w:tcW w:w="3791" w:type="dxa"/>
            <w:gridSpan w:val="2"/>
            <w:shd w:val="clear" w:color="auto" w:fill="auto"/>
          </w:tcPr>
          <w:p w14:paraId="4F36483B" w14:textId="0184733D" w:rsidR="00CB1342" w:rsidRPr="003D7E57" w:rsidRDefault="00CB1342" w:rsidP="003D7E57">
            <w:pPr>
              <w:jc w:val="left"/>
              <w:rPr>
                <w:rFonts w:cs="Calibri"/>
                <w:szCs w:val="18"/>
                <w:lang w:val="nl-BE"/>
              </w:rPr>
            </w:pPr>
            <w:r w:rsidRPr="003D7E57">
              <w:rPr>
                <w:rFonts w:cs="Calibri"/>
                <w:szCs w:val="18"/>
                <w:lang w:val="nl-BE"/>
              </w:rPr>
              <w:t xml:space="preserve">Vestigingsplaats (straat, </w:t>
            </w:r>
            <w:r>
              <w:rPr>
                <w:rFonts w:cs="Calibri"/>
                <w:szCs w:val="18"/>
                <w:lang w:val="nl-BE"/>
              </w:rPr>
              <w:t>huisnummer</w:t>
            </w:r>
            <w:r w:rsidRPr="003D7E57">
              <w:rPr>
                <w:rFonts w:cs="Calibri"/>
                <w:szCs w:val="18"/>
                <w:lang w:val="nl-BE"/>
              </w:rPr>
              <w:t>, postcode, gemeente) van de bestaande apotheek</w:t>
            </w:r>
          </w:p>
        </w:tc>
        <w:tc>
          <w:tcPr>
            <w:tcW w:w="6699" w:type="dxa"/>
            <w:gridSpan w:val="2"/>
            <w:shd w:val="clear" w:color="auto" w:fill="auto"/>
          </w:tcPr>
          <w:p w14:paraId="707DE02A" w14:textId="77777777" w:rsidR="00CB1342" w:rsidRPr="003D7E57" w:rsidRDefault="00CB1342" w:rsidP="003D7E57">
            <w:pPr>
              <w:jc w:val="left"/>
              <w:rPr>
                <w:rFonts w:cs="Calibri"/>
                <w:b/>
                <w:szCs w:val="18"/>
                <w:lang w:val="nl-BE"/>
              </w:rPr>
            </w:pPr>
          </w:p>
        </w:tc>
      </w:tr>
      <w:tr w:rsidR="00CB1342" w:rsidRPr="0057743C" w14:paraId="33981494" w14:textId="77777777" w:rsidTr="007F70B1">
        <w:trPr>
          <w:cantSplit/>
        </w:trPr>
        <w:tc>
          <w:tcPr>
            <w:tcW w:w="3791" w:type="dxa"/>
            <w:gridSpan w:val="2"/>
            <w:shd w:val="clear" w:color="auto" w:fill="auto"/>
          </w:tcPr>
          <w:p w14:paraId="2C94E0ED" w14:textId="37407065" w:rsidR="00CB1342" w:rsidRPr="003D7E57" w:rsidRDefault="00CB1342" w:rsidP="003D7E57">
            <w:pPr>
              <w:jc w:val="left"/>
              <w:rPr>
                <w:rFonts w:cs="Calibri"/>
                <w:szCs w:val="18"/>
                <w:lang w:val="nl-BE"/>
              </w:rPr>
            </w:pPr>
            <w:r w:rsidRPr="003D7E57">
              <w:rPr>
                <w:rFonts w:cs="Calibri"/>
                <w:szCs w:val="18"/>
                <w:lang w:val="nl-BE"/>
              </w:rPr>
              <w:t xml:space="preserve">Vestigingsplaats </w:t>
            </w:r>
            <w:r w:rsidR="00A06E14" w:rsidRPr="003D7E57">
              <w:rPr>
                <w:rFonts w:cs="Calibri"/>
                <w:szCs w:val="18"/>
                <w:lang w:val="nl-BE"/>
              </w:rPr>
              <w:t xml:space="preserve">(straat, </w:t>
            </w:r>
            <w:r w:rsidR="00A06E14">
              <w:rPr>
                <w:rFonts w:cs="Calibri"/>
                <w:szCs w:val="18"/>
                <w:lang w:val="nl-BE"/>
              </w:rPr>
              <w:t>huisnummer</w:t>
            </w:r>
            <w:r w:rsidR="00A06E14" w:rsidRPr="003D7E57">
              <w:rPr>
                <w:rFonts w:cs="Calibri"/>
                <w:szCs w:val="18"/>
                <w:lang w:val="nl-BE"/>
              </w:rPr>
              <w:t>, postcode, gemeente)</w:t>
            </w:r>
            <w:r w:rsidRPr="003D7E57">
              <w:rPr>
                <w:rFonts w:cs="Calibri"/>
                <w:szCs w:val="18"/>
                <w:lang w:val="nl-BE"/>
              </w:rPr>
              <w:t xml:space="preserve"> van de geplande apotheek</w:t>
            </w:r>
          </w:p>
        </w:tc>
        <w:tc>
          <w:tcPr>
            <w:tcW w:w="6699" w:type="dxa"/>
            <w:gridSpan w:val="2"/>
            <w:shd w:val="clear" w:color="auto" w:fill="auto"/>
          </w:tcPr>
          <w:p w14:paraId="6685BC5C" w14:textId="77777777" w:rsidR="00CB1342" w:rsidRPr="003D7E57" w:rsidRDefault="00CB1342" w:rsidP="003D7E57">
            <w:pPr>
              <w:jc w:val="left"/>
              <w:rPr>
                <w:rFonts w:cs="Calibri"/>
                <w:b/>
                <w:szCs w:val="18"/>
                <w:lang w:val="nl-BE"/>
              </w:rPr>
            </w:pPr>
          </w:p>
        </w:tc>
      </w:tr>
      <w:tr w:rsidR="00CB1342" w:rsidRPr="003D7E57" w14:paraId="17686F08" w14:textId="77777777" w:rsidTr="007F70B1">
        <w:trPr>
          <w:cantSplit/>
          <w:trHeight w:val="367"/>
        </w:trPr>
        <w:tc>
          <w:tcPr>
            <w:tcW w:w="3791" w:type="dxa"/>
            <w:gridSpan w:val="2"/>
            <w:vMerge w:val="restart"/>
            <w:shd w:val="clear" w:color="auto" w:fill="auto"/>
          </w:tcPr>
          <w:p w14:paraId="6C5A2E9B" w14:textId="1E19A10A" w:rsidR="00CB1342" w:rsidRPr="003D7E57" w:rsidRDefault="00CB1342" w:rsidP="003D7E57">
            <w:pPr>
              <w:jc w:val="left"/>
              <w:rPr>
                <w:rFonts w:cs="Calibri"/>
                <w:szCs w:val="18"/>
                <w:lang w:val="nl-BE"/>
              </w:rPr>
            </w:pPr>
            <w:r w:rsidRPr="003D7E57">
              <w:rPr>
                <w:rFonts w:cs="Calibri"/>
                <w:szCs w:val="18"/>
                <w:lang w:val="nl-BE"/>
              </w:rPr>
              <w:t xml:space="preserve">Geografische coördinaten van de geplande apotheek (X,Y in </w:t>
            </w:r>
            <w:r w:rsidRPr="00E26623">
              <w:rPr>
                <w:rFonts w:cs="Calibri"/>
                <w:color w:val="FF0000"/>
                <w:szCs w:val="18"/>
                <w:lang w:val="nl-BE"/>
              </w:rPr>
              <w:t>Lambert2008</w:t>
            </w:r>
            <w:r w:rsidR="00BA1DB0">
              <w:rPr>
                <w:rFonts w:cs="Calibri"/>
                <w:szCs w:val="18"/>
                <w:lang w:val="nl-BE"/>
              </w:rPr>
              <w:t>-</w:t>
            </w:r>
            <w:r w:rsidRPr="003D7E57">
              <w:rPr>
                <w:rFonts w:cs="Calibri"/>
                <w:szCs w:val="18"/>
                <w:lang w:val="nl-BE"/>
              </w:rPr>
              <w:t>projectie)</w:t>
            </w:r>
          </w:p>
        </w:tc>
        <w:tc>
          <w:tcPr>
            <w:tcW w:w="1171" w:type="dxa"/>
            <w:shd w:val="clear" w:color="auto" w:fill="FFFFFF" w:themeFill="background1"/>
          </w:tcPr>
          <w:p w14:paraId="5ABADD07" w14:textId="77777777" w:rsidR="00CB1342" w:rsidRPr="003D7E57" w:rsidRDefault="00CB1342" w:rsidP="003D7E57">
            <w:pPr>
              <w:jc w:val="left"/>
              <w:rPr>
                <w:rFonts w:cs="Calibri"/>
                <w:bCs/>
                <w:szCs w:val="18"/>
                <w:lang w:val="nl-BE"/>
              </w:rPr>
            </w:pPr>
            <w:r w:rsidRPr="003D7E57">
              <w:rPr>
                <w:rFonts w:cs="Calibri"/>
                <w:bCs/>
                <w:szCs w:val="18"/>
                <w:lang w:val="nl-BE"/>
              </w:rPr>
              <w:t>X</w:t>
            </w:r>
          </w:p>
        </w:tc>
        <w:tc>
          <w:tcPr>
            <w:tcW w:w="5528" w:type="dxa"/>
            <w:shd w:val="clear" w:color="auto" w:fill="auto"/>
          </w:tcPr>
          <w:p w14:paraId="4DBE44F6" w14:textId="77777777" w:rsidR="00CB1342" w:rsidRPr="003D7E57" w:rsidRDefault="00CB1342" w:rsidP="003D7E57">
            <w:pPr>
              <w:jc w:val="left"/>
              <w:rPr>
                <w:rFonts w:cs="Calibri"/>
                <w:b/>
                <w:szCs w:val="18"/>
                <w:lang w:val="nl-BE"/>
              </w:rPr>
            </w:pPr>
          </w:p>
        </w:tc>
      </w:tr>
      <w:tr w:rsidR="00CB1342" w:rsidRPr="003D7E57" w14:paraId="0AE10FCA" w14:textId="77777777" w:rsidTr="007F70B1">
        <w:trPr>
          <w:cantSplit/>
          <w:trHeight w:val="367"/>
        </w:trPr>
        <w:tc>
          <w:tcPr>
            <w:tcW w:w="3791" w:type="dxa"/>
            <w:gridSpan w:val="2"/>
            <w:vMerge/>
            <w:shd w:val="clear" w:color="auto" w:fill="auto"/>
          </w:tcPr>
          <w:p w14:paraId="1C783B55" w14:textId="77777777" w:rsidR="00CB1342" w:rsidRPr="003D7E57" w:rsidRDefault="00CB1342" w:rsidP="003D7E57">
            <w:pPr>
              <w:jc w:val="left"/>
              <w:rPr>
                <w:rFonts w:cs="Calibri"/>
                <w:szCs w:val="18"/>
                <w:lang w:val="nl-BE"/>
              </w:rPr>
            </w:pPr>
          </w:p>
        </w:tc>
        <w:tc>
          <w:tcPr>
            <w:tcW w:w="1171" w:type="dxa"/>
            <w:shd w:val="clear" w:color="auto" w:fill="FFFFFF" w:themeFill="background1"/>
          </w:tcPr>
          <w:p w14:paraId="4B88F2E9" w14:textId="77777777" w:rsidR="00CB1342" w:rsidRPr="003D7E57" w:rsidRDefault="00CB1342" w:rsidP="003D7E57">
            <w:pPr>
              <w:jc w:val="left"/>
              <w:rPr>
                <w:rFonts w:cs="Calibri"/>
                <w:bCs/>
                <w:szCs w:val="18"/>
                <w:lang w:val="nl-BE"/>
              </w:rPr>
            </w:pPr>
            <w:r w:rsidRPr="003D7E57">
              <w:rPr>
                <w:rFonts w:cs="Calibri"/>
                <w:bCs/>
                <w:szCs w:val="18"/>
                <w:lang w:val="nl-BE"/>
              </w:rPr>
              <w:t>Y</w:t>
            </w:r>
          </w:p>
        </w:tc>
        <w:tc>
          <w:tcPr>
            <w:tcW w:w="5528" w:type="dxa"/>
            <w:shd w:val="clear" w:color="auto" w:fill="auto"/>
          </w:tcPr>
          <w:p w14:paraId="5FDBB5FA" w14:textId="77777777" w:rsidR="00CB1342" w:rsidRPr="003D7E57" w:rsidRDefault="00CB1342" w:rsidP="003D7E57">
            <w:pPr>
              <w:jc w:val="left"/>
              <w:rPr>
                <w:rFonts w:cs="Calibri"/>
                <w:b/>
                <w:szCs w:val="18"/>
                <w:lang w:val="nl-BE"/>
              </w:rPr>
            </w:pPr>
          </w:p>
        </w:tc>
      </w:tr>
      <w:tr w:rsidR="00CB1342" w:rsidRPr="0057743C" w14:paraId="3FCBD84D" w14:textId="77777777" w:rsidTr="003D7E57">
        <w:trPr>
          <w:cantSplit/>
        </w:trPr>
        <w:tc>
          <w:tcPr>
            <w:tcW w:w="10490" w:type="dxa"/>
            <w:gridSpan w:val="4"/>
            <w:shd w:val="clear" w:color="auto" w:fill="F2F2F2" w:themeFill="background1" w:themeFillShade="F2"/>
          </w:tcPr>
          <w:p w14:paraId="7727754C" w14:textId="3C262189" w:rsidR="00CB1342" w:rsidRPr="003D7E57" w:rsidRDefault="00CB1342" w:rsidP="003D7E57">
            <w:pPr>
              <w:jc w:val="left"/>
              <w:rPr>
                <w:rFonts w:cs="Calibri"/>
                <w:b/>
                <w:bCs/>
                <w:szCs w:val="18"/>
                <w:lang w:val="nl-BE"/>
              </w:rPr>
            </w:pPr>
            <w:r w:rsidRPr="003D7E57">
              <w:rPr>
                <w:rFonts w:cs="Calibri"/>
                <w:b/>
                <w:bCs/>
                <w:szCs w:val="18"/>
                <w:lang w:val="nl-BE"/>
              </w:rPr>
              <w:t>In geval van toepassing van (</w:t>
            </w:r>
            <w:r w:rsidR="00BA1DB0">
              <w:rPr>
                <w:rFonts w:cs="Calibri"/>
                <w:b/>
                <w:bCs/>
                <w:szCs w:val="18"/>
                <w:lang w:val="nl-BE"/>
              </w:rPr>
              <w:t>artikel</w:t>
            </w:r>
            <w:r w:rsidRPr="003D7E57">
              <w:rPr>
                <w:rFonts w:cs="Calibri"/>
                <w:b/>
                <w:bCs/>
                <w:szCs w:val="18"/>
                <w:lang w:val="nl-BE"/>
              </w:rPr>
              <w:t xml:space="preserve"> 10, §1, 4°) sluiting + overbrenging</w:t>
            </w:r>
          </w:p>
        </w:tc>
      </w:tr>
      <w:tr w:rsidR="00CB1342" w:rsidRPr="0057743C" w14:paraId="1092E1CE" w14:textId="77777777" w:rsidTr="007F70B1">
        <w:trPr>
          <w:cantSplit/>
        </w:trPr>
        <w:tc>
          <w:tcPr>
            <w:tcW w:w="3791" w:type="dxa"/>
            <w:gridSpan w:val="2"/>
            <w:shd w:val="clear" w:color="auto" w:fill="auto"/>
          </w:tcPr>
          <w:p w14:paraId="0A35C6D6" w14:textId="77777777" w:rsidR="00CB1342" w:rsidRPr="003D7E57" w:rsidRDefault="00CB1342" w:rsidP="003D7E57">
            <w:pPr>
              <w:jc w:val="left"/>
              <w:rPr>
                <w:rFonts w:cs="Calibri"/>
                <w:szCs w:val="18"/>
                <w:lang w:val="nl-BE"/>
              </w:rPr>
            </w:pPr>
            <w:r w:rsidRPr="003D7E57">
              <w:rPr>
                <w:rFonts w:cs="Calibri"/>
                <w:szCs w:val="18"/>
                <w:lang w:val="nl-BE"/>
              </w:rPr>
              <w:t xml:space="preserve">Vergunningsnummer van de bestaande </w:t>
            </w:r>
            <w:r w:rsidRPr="003D7E57">
              <w:rPr>
                <w:rFonts w:cs="Calibri"/>
                <w:b/>
                <w:bCs/>
                <w:szCs w:val="18"/>
                <w:lang w:val="nl-BE"/>
              </w:rPr>
              <w:t>te sluiten</w:t>
            </w:r>
            <w:r w:rsidRPr="003D7E57">
              <w:rPr>
                <w:rFonts w:cs="Calibri"/>
                <w:szCs w:val="18"/>
                <w:lang w:val="nl-BE"/>
              </w:rPr>
              <w:t xml:space="preserve"> apotheek</w:t>
            </w:r>
          </w:p>
        </w:tc>
        <w:tc>
          <w:tcPr>
            <w:tcW w:w="6699" w:type="dxa"/>
            <w:gridSpan w:val="2"/>
            <w:shd w:val="clear" w:color="auto" w:fill="auto"/>
          </w:tcPr>
          <w:p w14:paraId="4C19B072" w14:textId="77777777" w:rsidR="00CB1342" w:rsidRPr="003D7E57" w:rsidRDefault="00CB1342" w:rsidP="003D7E57">
            <w:pPr>
              <w:jc w:val="left"/>
              <w:rPr>
                <w:rFonts w:cs="Calibri"/>
                <w:b/>
                <w:bCs/>
                <w:szCs w:val="18"/>
                <w:lang w:val="nl-BE"/>
              </w:rPr>
            </w:pPr>
          </w:p>
        </w:tc>
      </w:tr>
      <w:tr w:rsidR="00CB1342" w:rsidRPr="0057743C" w14:paraId="662C06D6" w14:textId="77777777" w:rsidTr="007F70B1">
        <w:trPr>
          <w:cantSplit/>
        </w:trPr>
        <w:tc>
          <w:tcPr>
            <w:tcW w:w="3791" w:type="dxa"/>
            <w:gridSpan w:val="2"/>
            <w:shd w:val="clear" w:color="auto" w:fill="auto"/>
          </w:tcPr>
          <w:p w14:paraId="6DED4DE3" w14:textId="5DCA0BE2" w:rsidR="00CB1342" w:rsidRPr="003D7E57" w:rsidRDefault="00CB1342" w:rsidP="003D7E57">
            <w:pPr>
              <w:jc w:val="left"/>
              <w:rPr>
                <w:rFonts w:cs="Calibri"/>
                <w:szCs w:val="18"/>
                <w:lang w:val="nl-BE"/>
              </w:rPr>
            </w:pPr>
            <w:r w:rsidRPr="003D7E57">
              <w:rPr>
                <w:rFonts w:cs="Calibri"/>
                <w:szCs w:val="18"/>
                <w:lang w:val="nl-BE"/>
              </w:rPr>
              <w:t xml:space="preserve">Vestigingsplaats </w:t>
            </w:r>
            <w:r w:rsidR="00A06E14" w:rsidRPr="003D7E57">
              <w:rPr>
                <w:rFonts w:cs="Calibri"/>
                <w:szCs w:val="18"/>
                <w:lang w:val="nl-BE"/>
              </w:rPr>
              <w:t xml:space="preserve">(straat, </w:t>
            </w:r>
            <w:r w:rsidR="00A06E14">
              <w:rPr>
                <w:rFonts w:cs="Calibri"/>
                <w:szCs w:val="18"/>
                <w:lang w:val="nl-BE"/>
              </w:rPr>
              <w:t>huisnummer</w:t>
            </w:r>
            <w:r w:rsidR="00A06E14" w:rsidRPr="003D7E57">
              <w:rPr>
                <w:rFonts w:cs="Calibri"/>
                <w:szCs w:val="18"/>
                <w:lang w:val="nl-BE"/>
              </w:rPr>
              <w:t>, postcode, gemeente)</w:t>
            </w:r>
            <w:r w:rsidR="00A06E14">
              <w:rPr>
                <w:rFonts w:cs="Calibri"/>
                <w:szCs w:val="18"/>
                <w:lang w:val="nl-BE"/>
              </w:rPr>
              <w:t xml:space="preserve"> </w:t>
            </w:r>
            <w:r w:rsidRPr="003D7E57">
              <w:rPr>
                <w:rFonts w:cs="Calibri"/>
                <w:szCs w:val="18"/>
                <w:lang w:val="nl-BE"/>
              </w:rPr>
              <w:t xml:space="preserve">van de bestaande </w:t>
            </w:r>
            <w:r w:rsidRPr="003D7E57">
              <w:rPr>
                <w:rFonts w:cs="Calibri"/>
                <w:b/>
                <w:bCs/>
                <w:szCs w:val="18"/>
                <w:lang w:val="nl-BE"/>
              </w:rPr>
              <w:t>te sluiten</w:t>
            </w:r>
            <w:r w:rsidRPr="003D7E57">
              <w:rPr>
                <w:rFonts w:cs="Calibri"/>
                <w:szCs w:val="18"/>
                <w:lang w:val="nl-BE"/>
              </w:rPr>
              <w:t xml:space="preserve"> apotheek</w:t>
            </w:r>
          </w:p>
        </w:tc>
        <w:tc>
          <w:tcPr>
            <w:tcW w:w="6699" w:type="dxa"/>
            <w:gridSpan w:val="2"/>
            <w:shd w:val="clear" w:color="auto" w:fill="auto"/>
          </w:tcPr>
          <w:p w14:paraId="43D1E431" w14:textId="77777777" w:rsidR="00CB1342" w:rsidRPr="003D7E57" w:rsidRDefault="00CB1342" w:rsidP="003D7E57">
            <w:pPr>
              <w:jc w:val="left"/>
              <w:rPr>
                <w:rFonts w:cs="Calibri"/>
                <w:b/>
                <w:bCs/>
                <w:szCs w:val="18"/>
                <w:lang w:val="nl-BE"/>
              </w:rPr>
            </w:pPr>
          </w:p>
        </w:tc>
      </w:tr>
      <w:tr w:rsidR="00CB1342" w:rsidRPr="0057743C" w14:paraId="5C51ACE3" w14:textId="77777777" w:rsidTr="003D7E57">
        <w:trPr>
          <w:cantSplit/>
        </w:trPr>
        <w:tc>
          <w:tcPr>
            <w:tcW w:w="10490" w:type="dxa"/>
            <w:gridSpan w:val="4"/>
            <w:shd w:val="clear" w:color="auto" w:fill="F2F2F2" w:themeFill="background1" w:themeFillShade="F2"/>
          </w:tcPr>
          <w:p w14:paraId="420F342E" w14:textId="132F5847" w:rsidR="00CB1342" w:rsidRPr="003D7E57" w:rsidRDefault="00CB1342" w:rsidP="003D7E57">
            <w:pPr>
              <w:jc w:val="left"/>
              <w:rPr>
                <w:rFonts w:cs="Calibri"/>
                <w:b/>
                <w:bCs/>
                <w:szCs w:val="18"/>
                <w:lang w:val="nl-BE"/>
              </w:rPr>
            </w:pPr>
            <w:r w:rsidRPr="003D7E57">
              <w:rPr>
                <w:rFonts w:cs="Calibri"/>
                <w:b/>
                <w:bCs/>
                <w:szCs w:val="18"/>
                <w:lang w:val="nl-BE"/>
              </w:rPr>
              <w:t>In geval van toepassing van (</w:t>
            </w:r>
            <w:r w:rsidR="00BA1DB0">
              <w:rPr>
                <w:rFonts w:cs="Calibri"/>
                <w:b/>
                <w:bCs/>
                <w:szCs w:val="18"/>
                <w:lang w:val="nl-BE"/>
              </w:rPr>
              <w:t>artikel</w:t>
            </w:r>
            <w:r w:rsidRPr="003D7E57">
              <w:rPr>
                <w:rFonts w:cs="Calibri"/>
                <w:b/>
                <w:bCs/>
                <w:szCs w:val="18"/>
                <w:lang w:val="nl-BE"/>
              </w:rPr>
              <w:t xml:space="preserve"> 11) tijdelijke overbrenging</w:t>
            </w:r>
            <w:r w:rsidR="00DF5E7E">
              <w:rPr>
                <w:rFonts w:cs="Calibri"/>
                <w:b/>
                <w:bCs/>
                <w:szCs w:val="18"/>
                <w:lang w:val="nl-BE"/>
              </w:rPr>
              <w:t xml:space="preserve"> </w:t>
            </w:r>
            <w:r w:rsidR="00DF5E7E" w:rsidRPr="00DF5E7E">
              <w:rPr>
                <w:rFonts w:cs="Calibri"/>
                <w:b/>
                <w:bCs/>
                <w:color w:val="FF0000"/>
                <w:szCs w:val="18"/>
                <w:lang w:val="nl-BE"/>
              </w:rPr>
              <w:t>(maximum 3 jaar)</w:t>
            </w:r>
          </w:p>
        </w:tc>
      </w:tr>
      <w:tr w:rsidR="00CB1342" w:rsidRPr="0057743C" w14:paraId="481DCC56" w14:textId="77777777" w:rsidTr="007F70B1">
        <w:trPr>
          <w:cantSplit/>
        </w:trPr>
        <w:tc>
          <w:tcPr>
            <w:tcW w:w="3791" w:type="dxa"/>
            <w:gridSpan w:val="2"/>
            <w:shd w:val="clear" w:color="auto" w:fill="auto"/>
          </w:tcPr>
          <w:p w14:paraId="44627B0C" w14:textId="77777777" w:rsidR="00CB1342" w:rsidRPr="003D7E57" w:rsidRDefault="00CB1342" w:rsidP="003D7E57">
            <w:pPr>
              <w:jc w:val="left"/>
              <w:rPr>
                <w:rFonts w:cs="Calibri"/>
                <w:szCs w:val="18"/>
                <w:lang w:val="nl-BE"/>
              </w:rPr>
            </w:pPr>
            <w:r w:rsidRPr="003D7E57">
              <w:rPr>
                <w:rFonts w:cs="Calibri"/>
                <w:szCs w:val="18"/>
                <w:lang w:val="nl-BE"/>
              </w:rPr>
              <w:t xml:space="preserve">Startdatum van de tijdelijke overbrenging  </w:t>
            </w:r>
          </w:p>
        </w:tc>
        <w:tc>
          <w:tcPr>
            <w:tcW w:w="6699" w:type="dxa"/>
            <w:gridSpan w:val="2"/>
            <w:shd w:val="clear" w:color="auto" w:fill="auto"/>
          </w:tcPr>
          <w:p w14:paraId="11175B7F" w14:textId="77777777" w:rsidR="00CB1342" w:rsidRPr="003D7E57" w:rsidRDefault="00CB1342" w:rsidP="003D7E57">
            <w:pPr>
              <w:jc w:val="left"/>
              <w:rPr>
                <w:rFonts w:cs="Calibri"/>
                <w:szCs w:val="18"/>
                <w:lang w:val="nl-BE"/>
              </w:rPr>
            </w:pPr>
          </w:p>
        </w:tc>
      </w:tr>
      <w:tr w:rsidR="00CB1342" w:rsidRPr="0057743C" w14:paraId="2C4F0D55" w14:textId="77777777" w:rsidTr="007F70B1">
        <w:trPr>
          <w:cantSplit/>
        </w:trPr>
        <w:tc>
          <w:tcPr>
            <w:tcW w:w="3791" w:type="dxa"/>
            <w:gridSpan w:val="2"/>
            <w:shd w:val="clear" w:color="auto" w:fill="auto"/>
          </w:tcPr>
          <w:p w14:paraId="3A34D7BC" w14:textId="77777777" w:rsidR="00CB1342" w:rsidRPr="003D7E57" w:rsidRDefault="00CB1342" w:rsidP="003D7E57">
            <w:pPr>
              <w:jc w:val="left"/>
              <w:rPr>
                <w:rFonts w:cs="Calibri"/>
                <w:szCs w:val="18"/>
                <w:lang w:val="nl-BE"/>
              </w:rPr>
            </w:pPr>
            <w:r w:rsidRPr="003D7E57">
              <w:rPr>
                <w:rFonts w:cs="Calibri"/>
                <w:szCs w:val="18"/>
                <w:lang w:val="nl-BE"/>
              </w:rPr>
              <w:t xml:space="preserve">Einddatum van de tijdelijke overbrenging  </w:t>
            </w:r>
          </w:p>
        </w:tc>
        <w:tc>
          <w:tcPr>
            <w:tcW w:w="6699" w:type="dxa"/>
            <w:gridSpan w:val="2"/>
            <w:shd w:val="clear" w:color="auto" w:fill="auto"/>
          </w:tcPr>
          <w:p w14:paraId="18450EA2" w14:textId="77777777" w:rsidR="00CB1342" w:rsidRPr="003D7E57" w:rsidRDefault="00CB1342" w:rsidP="003D7E57">
            <w:pPr>
              <w:jc w:val="left"/>
              <w:rPr>
                <w:rFonts w:cs="Calibri"/>
                <w:szCs w:val="18"/>
                <w:lang w:val="nl-BE"/>
              </w:rPr>
            </w:pPr>
          </w:p>
        </w:tc>
      </w:tr>
      <w:tr w:rsidR="00CB1342" w:rsidRPr="003D7E57" w14:paraId="16A1D734" w14:textId="77777777" w:rsidTr="003D7E57">
        <w:trPr>
          <w:cantSplit/>
        </w:trPr>
        <w:tc>
          <w:tcPr>
            <w:tcW w:w="10490" w:type="dxa"/>
            <w:gridSpan w:val="4"/>
            <w:shd w:val="clear" w:color="auto" w:fill="F2F2F2" w:themeFill="background1" w:themeFillShade="F2"/>
          </w:tcPr>
          <w:p w14:paraId="6FBF3D5C" w14:textId="665611A7" w:rsidR="00CB1342" w:rsidRPr="003D7E57" w:rsidRDefault="00CB1342" w:rsidP="003D7E57">
            <w:pPr>
              <w:jc w:val="left"/>
              <w:rPr>
                <w:rFonts w:cs="Calibri"/>
                <w:b/>
                <w:bCs/>
                <w:szCs w:val="18"/>
                <w:lang w:val="nl-BE"/>
              </w:rPr>
            </w:pPr>
            <w:r w:rsidRPr="003D7E57">
              <w:rPr>
                <w:rFonts w:cs="Calibri"/>
                <w:b/>
                <w:bCs/>
                <w:szCs w:val="18"/>
                <w:lang w:val="nl-BE"/>
              </w:rPr>
              <w:t>Optioneel: dwingende redenen</w:t>
            </w:r>
          </w:p>
        </w:tc>
      </w:tr>
      <w:tr w:rsidR="00CB1342" w:rsidRPr="0057743C" w14:paraId="7DEFB866" w14:textId="77777777" w:rsidTr="007F70B1">
        <w:trPr>
          <w:cantSplit/>
        </w:trPr>
        <w:tc>
          <w:tcPr>
            <w:tcW w:w="3791" w:type="dxa"/>
            <w:gridSpan w:val="2"/>
            <w:shd w:val="clear" w:color="auto" w:fill="auto"/>
          </w:tcPr>
          <w:p w14:paraId="59C9A534" w14:textId="12977D82" w:rsidR="00CB1342" w:rsidRPr="003D7E57" w:rsidRDefault="00BA1DB0" w:rsidP="007F70B1">
            <w:pPr>
              <w:spacing w:after="0" w:line="240" w:lineRule="auto"/>
              <w:jc w:val="left"/>
              <w:rPr>
                <w:rFonts w:cs="Calibri"/>
                <w:szCs w:val="18"/>
                <w:lang w:val="nl-BE"/>
              </w:rPr>
            </w:pPr>
            <w:r>
              <w:rPr>
                <w:rFonts w:cs="Calibri"/>
                <w:szCs w:val="18"/>
                <w:lang w:val="nl-BE"/>
              </w:rPr>
              <w:t>Artikel</w:t>
            </w:r>
            <w:r w:rsidR="00CB1342" w:rsidRPr="000E5AB8">
              <w:rPr>
                <w:rFonts w:cs="Calibri"/>
                <w:szCs w:val="18"/>
                <w:lang w:val="nl-BE"/>
              </w:rPr>
              <w:t xml:space="preserve"> 10, § 3: aanvraag binnen de </w:t>
            </w:r>
            <w:r w:rsidR="001A2E65">
              <w:rPr>
                <w:rFonts w:cs="Calibri"/>
                <w:szCs w:val="18"/>
                <w:lang w:val="nl-BE"/>
              </w:rPr>
              <w:t>vijf</w:t>
            </w:r>
            <w:r w:rsidR="00CB1342" w:rsidRPr="000E5AB8">
              <w:rPr>
                <w:rFonts w:cs="Calibri"/>
                <w:szCs w:val="18"/>
                <w:lang w:val="nl-BE"/>
              </w:rPr>
              <w:t xml:space="preserve"> jaar na overbrenging</w:t>
            </w:r>
            <w:r w:rsidR="00A06E14" w:rsidRPr="00093EA2">
              <w:rPr>
                <w:rFonts w:cs="Calibri"/>
                <w:szCs w:val="18"/>
                <w:lang w:val="nl-BE"/>
              </w:rPr>
              <w:t>,</w:t>
            </w:r>
            <w:r w:rsidR="00CB1342" w:rsidRPr="00093EA2">
              <w:rPr>
                <w:rFonts w:cs="Calibri"/>
                <w:szCs w:val="18"/>
                <w:lang w:val="nl-BE"/>
              </w:rPr>
              <w:t xml:space="preserve"> specifieer hier eventuele dwingende redenen (bijkomende documenten mogen </w:t>
            </w:r>
            <w:r w:rsidRPr="002942C9">
              <w:rPr>
                <w:rFonts w:cs="Calibri"/>
                <w:szCs w:val="18"/>
                <w:lang w:val="nl-BE"/>
              </w:rPr>
              <w:t>worden</w:t>
            </w:r>
            <w:r w:rsidRPr="00A06E14">
              <w:rPr>
                <w:rFonts w:cs="Calibri"/>
                <w:szCs w:val="18"/>
                <w:lang w:val="nl-BE"/>
              </w:rPr>
              <w:t xml:space="preserve"> </w:t>
            </w:r>
            <w:r w:rsidR="00CB1342" w:rsidRPr="00093EA2">
              <w:rPr>
                <w:rFonts w:cs="Calibri"/>
                <w:szCs w:val="18"/>
                <w:lang w:val="nl-BE"/>
              </w:rPr>
              <w:t>bijgevoegd</w:t>
            </w:r>
            <w:r w:rsidR="00A06E14" w:rsidRPr="00093EA2">
              <w:rPr>
                <w:rFonts w:cs="Calibri"/>
                <w:szCs w:val="18"/>
                <w:lang w:val="nl-BE"/>
              </w:rPr>
              <w:t xml:space="preserve">: </w:t>
            </w:r>
            <w:r w:rsidR="00A06E14">
              <w:rPr>
                <w:rFonts w:cs="Calibri"/>
                <w:szCs w:val="18"/>
                <w:lang w:val="nl-BE"/>
              </w:rPr>
              <w:t>g</w:t>
            </w:r>
            <w:r w:rsidR="00A06E14" w:rsidRPr="000E5AB8">
              <w:rPr>
                <w:rFonts w:cs="Calibri"/>
                <w:szCs w:val="18"/>
                <w:lang w:val="nl-BE"/>
              </w:rPr>
              <w:t>eografische, demografische invloedssfeer van de apotheek en afstanden ten opzichte van andere apotheken, vastgesteld door een landmeter</w:t>
            </w:r>
            <w:r w:rsidR="00CB1342" w:rsidRPr="003D7E57">
              <w:rPr>
                <w:rFonts w:cs="Calibri"/>
                <w:szCs w:val="18"/>
                <w:lang w:val="nl-BE"/>
              </w:rPr>
              <w:t>)</w:t>
            </w:r>
          </w:p>
        </w:tc>
        <w:tc>
          <w:tcPr>
            <w:tcW w:w="6699" w:type="dxa"/>
            <w:gridSpan w:val="2"/>
            <w:shd w:val="clear" w:color="auto" w:fill="auto"/>
          </w:tcPr>
          <w:p w14:paraId="27D3A863" w14:textId="77777777" w:rsidR="00CB1342" w:rsidRPr="003D7E57" w:rsidRDefault="00CB1342" w:rsidP="003D7E57">
            <w:pPr>
              <w:jc w:val="left"/>
              <w:rPr>
                <w:rFonts w:cs="Calibri"/>
                <w:szCs w:val="18"/>
                <w:lang w:val="nl-BE"/>
              </w:rPr>
            </w:pPr>
          </w:p>
        </w:tc>
      </w:tr>
    </w:tbl>
    <w:p w14:paraId="1C8792EB" w14:textId="77777777" w:rsidR="00CB1342" w:rsidRPr="007F70B1" w:rsidRDefault="00CB1342" w:rsidP="007F70B1">
      <w:pPr>
        <w:jc w:val="left"/>
        <w:rPr>
          <w:rFonts w:cs="Calibri"/>
          <w:b/>
          <w:bCs/>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27"/>
        <w:gridCol w:w="6699"/>
      </w:tblGrid>
      <w:tr w:rsidR="00AA1930" w:rsidRPr="0057743C" w14:paraId="4FE60CCC" w14:textId="77777777" w:rsidTr="003D7E57">
        <w:trPr>
          <w:cantSplit/>
          <w:trHeight w:val="361"/>
        </w:trPr>
        <w:tc>
          <w:tcPr>
            <w:tcW w:w="964" w:type="dxa"/>
            <w:tcBorders>
              <w:right w:val="nil"/>
            </w:tcBorders>
            <w:shd w:val="clear" w:color="auto" w:fill="auto"/>
            <w:vAlign w:val="center"/>
          </w:tcPr>
          <w:p w14:paraId="0FAAE455" w14:textId="77777777" w:rsidR="00AA1930" w:rsidRPr="007F70B1" w:rsidRDefault="00AA1930" w:rsidP="007F70B1">
            <w:pPr>
              <w:jc w:val="center"/>
              <w:rPr>
                <w:rFonts w:cs="Calibri"/>
                <w:b/>
                <w:bCs/>
                <w:szCs w:val="18"/>
                <w:lang w:val="nl-BE"/>
              </w:rPr>
            </w:pPr>
            <w:r w:rsidRPr="007F70B1">
              <w:rPr>
                <w:rFonts w:cs="Calibri"/>
                <w:b/>
                <w:bCs/>
                <w:szCs w:val="18"/>
                <w:lang w:val="nl-BE"/>
              </w:rPr>
              <w:sym w:font="Wingdings 2" w:char="F0A3"/>
            </w:r>
          </w:p>
        </w:tc>
        <w:tc>
          <w:tcPr>
            <w:tcW w:w="9526" w:type="dxa"/>
            <w:gridSpan w:val="2"/>
            <w:tcBorders>
              <w:left w:val="nil"/>
            </w:tcBorders>
            <w:shd w:val="clear" w:color="auto" w:fill="auto"/>
          </w:tcPr>
          <w:p w14:paraId="2A06548A" w14:textId="7233EB8C" w:rsidR="00AA1930" w:rsidRPr="007F70B1" w:rsidRDefault="00AA1930" w:rsidP="007F70B1">
            <w:pPr>
              <w:jc w:val="left"/>
              <w:rPr>
                <w:rFonts w:cs="Calibri"/>
                <w:b/>
                <w:bCs/>
                <w:szCs w:val="18"/>
                <w:lang w:val="nl-NL"/>
              </w:rPr>
            </w:pPr>
            <w:r w:rsidRPr="007F70B1">
              <w:rPr>
                <w:rFonts w:cs="Calibri"/>
                <w:b/>
                <w:bCs/>
                <w:szCs w:val="18"/>
                <w:lang w:val="nl-BE"/>
              </w:rPr>
              <w:t>Aanvraag voor de fusie van apotheken (</w:t>
            </w:r>
            <w:r w:rsidR="00BA1DB0">
              <w:rPr>
                <w:rFonts w:cs="Calibri"/>
                <w:b/>
                <w:bCs/>
                <w:szCs w:val="18"/>
                <w:lang w:val="nl-BE"/>
              </w:rPr>
              <w:t>artikel</w:t>
            </w:r>
            <w:r w:rsidRPr="007F70B1">
              <w:rPr>
                <w:rFonts w:cs="Calibri"/>
                <w:b/>
                <w:bCs/>
                <w:szCs w:val="18"/>
                <w:lang w:val="nl-BE"/>
              </w:rPr>
              <w:t xml:space="preserve"> 9)</w:t>
            </w:r>
          </w:p>
        </w:tc>
      </w:tr>
      <w:tr w:rsidR="00AA1930" w:rsidRPr="00AA1930" w14:paraId="7118552C" w14:textId="77777777" w:rsidTr="007F70B1">
        <w:trPr>
          <w:cantSplit/>
        </w:trPr>
        <w:tc>
          <w:tcPr>
            <w:tcW w:w="10490" w:type="dxa"/>
            <w:gridSpan w:val="3"/>
            <w:shd w:val="clear" w:color="auto" w:fill="F2F2F2" w:themeFill="background1" w:themeFillShade="F2"/>
          </w:tcPr>
          <w:p w14:paraId="4785BFB5" w14:textId="2EA1FB39" w:rsidR="00AA1930" w:rsidRPr="007F70B1" w:rsidRDefault="00AA1930" w:rsidP="007F70B1">
            <w:pPr>
              <w:jc w:val="left"/>
              <w:rPr>
                <w:rFonts w:cs="Calibri"/>
                <w:b/>
                <w:szCs w:val="18"/>
                <w:lang w:val="nl-BE"/>
              </w:rPr>
            </w:pPr>
            <w:r w:rsidRPr="007F70B1">
              <w:rPr>
                <w:rFonts w:cs="Calibri"/>
                <w:b/>
                <w:bCs/>
                <w:szCs w:val="18"/>
                <w:lang w:val="nl-BE"/>
              </w:rPr>
              <w:t>Overblijvende apotheek</w:t>
            </w:r>
          </w:p>
        </w:tc>
      </w:tr>
      <w:tr w:rsidR="00AA1930" w:rsidRPr="0057743C" w14:paraId="3EC5A65E" w14:textId="77777777" w:rsidTr="007F70B1">
        <w:trPr>
          <w:cantSplit/>
        </w:trPr>
        <w:tc>
          <w:tcPr>
            <w:tcW w:w="3791" w:type="dxa"/>
            <w:gridSpan w:val="2"/>
            <w:shd w:val="clear" w:color="auto" w:fill="auto"/>
          </w:tcPr>
          <w:p w14:paraId="4D8871B1" w14:textId="77777777" w:rsidR="00AA1930" w:rsidRPr="007F70B1" w:rsidRDefault="00AA1930" w:rsidP="007F70B1">
            <w:pPr>
              <w:jc w:val="left"/>
              <w:rPr>
                <w:rFonts w:cs="Calibri"/>
                <w:szCs w:val="18"/>
                <w:lang w:val="nl-BE"/>
              </w:rPr>
            </w:pPr>
            <w:r w:rsidRPr="007F70B1">
              <w:rPr>
                <w:rFonts w:cs="Calibri"/>
                <w:szCs w:val="18"/>
                <w:lang w:val="nl-BE"/>
              </w:rPr>
              <w:t xml:space="preserve">Vergunningsnummer van de </w:t>
            </w:r>
            <w:r w:rsidRPr="007F70B1">
              <w:rPr>
                <w:rFonts w:cs="Calibri"/>
                <w:b/>
                <w:bCs/>
                <w:szCs w:val="18"/>
                <w:lang w:val="nl-BE"/>
              </w:rPr>
              <w:t>overblijvende</w:t>
            </w:r>
            <w:r w:rsidRPr="007F70B1">
              <w:rPr>
                <w:rFonts w:cs="Calibri"/>
                <w:szCs w:val="18"/>
                <w:lang w:val="nl-BE"/>
              </w:rPr>
              <w:t xml:space="preserve"> apotheek</w:t>
            </w:r>
          </w:p>
        </w:tc>
        <w:tc>
          <w:tcPr>
            <w:tcW w:w="6699" w:type="dxa"/>
            <w:shd w:val="clear" w:color="auto" w:fill="auto"/>
          </w:tcPr>
          <w:p w14:paraId="067E851F" w14:textId="77777777" w:rsidR="00AA1930" w:rsidRPr="007F70B1" w:rsidRDefault="00AA1930" w:rsidP="007F70B1">
            <w:pPr>
              <w:jc w:val="left"/>
              <w:rPr>
                <w:rFonts w:cs="Calibri"/>
                <w:b/>
                <w:szCs w:val="18"/>
                <w:lang w:val="nl-BE"/>
              </w:rPr>
            </w:pPr>
          </w:p>
        </w:tc>
      </w:tr>
      <w:tr w:rsidR="00AA1930" w:rsidRPr="0057743C" w14:paraId="2B021B2B" w14:textId="77777777" w:rsidTr="007F70B1">
        <w:trPr>
          <w:cantSplit/>
        </w:trPr>
        <w:tc>
          <w:tcPr>
            <w:tcW w:w="3791" w:type="dxa"/>
            <w:gridSpan w:val="2"/>
            <w:shd w:val="clear" w:color="auto" w:fill="auto"/>
          </w:tcPr>
          <w:p w14:paraId="3F8C2F27" w14:textId="4CE058CA" w:rsidR="00AA1930" w:rsidRPr="007F70B1" w:rsidRDefault="00AA1930" w:rsidP="007F70B1">
            <w:pPr>
              <w:jc w:val="left"/>
              <w:rPr>
                <w:rFonts w:cs="Calibri"/>
                <w:szCs w:val="18"/>
                <w:lang w:val="nl-BE"/>
              </w:rPr>
            </w:pPr>
            <w:r w:rsidRPr="007F70B1">
              <w:rPr>
                <w:rFonts w:cs="Calibri"/>
                <w:szCs w:val="18"/>
                <w:lang w:val="nl-BE"/>
              </w:rPr>
              <w:t xml:space="preserve">Vestigingsplaats </w:t>
            </w:r>
            <w:r w:rsidR="001A2E65" w:rsidRPr="003D7E57">
              <w:rPr>
                <w:rFonts w:cs="Calibri"/>
                <w:szCs w:val="18"/>
                <w:lang w:val="nl-BE"/>
              </w:rPr>
              <w:t xml:space="preserve">(straat, </w:t>
            </w:r>
            <w:r w:rsidR="001A2E65">
              <w:rPr>
                <w:rFonts w:cs="Calibri"/>
                <w:szCs w:val="18"/>
                <w:lang w:val="nl-BE"/>
              </w:rPr>
              <w:t>huisnummer</w:t>
            </w:r>
            <w:r w:rsidR="001A2E65" w:rsidRPr="003D7E57">
              <w:rPr>
                <w:rFonts w:cs="Calibri"/>
                <w:szCs w:val="18"/>
                <w:lang w:val="nl-BE"/>
              </w:rPr>
              <w:t>, postcode, gemeente)</w:t>
            </w:r>
            <w:r w:rsidRPr="007F70B1">
              <w:rPr>
                <w:rFonts w:cs="Calibri"/>
                <w:szCs w:val="18"/>
                <w:lang w:val="nl-BE"/>
              </w:rPr>
              <w:t xml:space="preserve"> van de </w:t>
            </w:r>
            <w:r w:rsidRPr="007F70B1">
              <w:rPr>
                <w:rFonts w:cs="Calibri"/>
                <w:b/>
                <w:bCs/>
                <w:szCs w:val="18"/>
                <w:lang w:val="nl-BE"/>
              </w:rPr>
              <w:t>overblijvende</w:t>
            </w:r>
            <w:r w:rsidRPr="007F70B1">
              <w:rPr>
                <w:rFonts w:cs="Calibri"/>
                <w:szCs w:val="18"/>
                <w:lang w:val="nl-BE"/>
              </w:rPr>
              <w:t xml:space="preserve"> apotheek</w:t>
            </w:r>
          </w:p>
        </w:tc>
        <w:tc>
          <w:tcPr>
            <w:tcW w:w="6699" w:type="dxa"/>
            <w:shd w:val="clear" w:color="auto" w:fill="auto"/>
          </w:tcPr>
          <w:p w14:paraId="7FF9BE2F" w14:textId="77777777" w:rsidR="00AA1930" w:rsidRPr="007F70B1" w:rsidRDefault="00AA1930" w:rsidP="007F70B1">
            <w:pPr>
              <w:jc w:val="left"/>
              <w:rPr>
                <w:rFonts w:cs="Calibri"/>
                <w:b/>
                <w:szCs w:val="18"/>
                <w:lang w:val="nl-BE"/>
              </w:rPr>
            </w:pPr>
          </w:p>
        </w:tc>
      </w:tr>
      <w:tr w:rsidR="00AA1930" w:rsidRPr="00AA1930" w14:paraId="4480020F" w14:textId="77777777" w:rsidTr="007F70B1">
        <w:trPr>
          <w:cantSplit/>
        </w:trPr>
        <w:tc>
          <w:tcPr>
            <w:tcW w:w="10490" w:type="dxa"/>
            <w:gridSpan w:val="3"/>
            <w:shd w:val="clear" w:color="auto" w:fill="F2F2F2" w:themeFill="background1" w:themeFillShade="F2"/>
          </w:tcPr>
          <w:p w14:paraId="0AD91179" w14:textId="6F369323" w:rsidR="00AA1930" w:rsidRPr="007F70B1" w:rsidRDefault="00AA1930" w:rsidP="007F70B1">
            <w:pPr>
              <w:jc w:val="left"/>
              <w:rPr>
                <w:rFonts w:cs="Calibri"/>
                <w:b/>
                <w:szCs w:val="18"/>
                <w:lang w:val="nl-BE"/>
              </w:rPr>
            </w:pPr>
            <w:r w:rsidRPr="007F70B1">
              <w:rPr>
                <w:rFonts w:cs="Calibri"/>
                <w:b/>
                <w:bCs/>
                <w:szCs w:val="18"/>
                <w:lang w:val="nl-BE"/>
              </w:rPr>
              <w:t>Te sluiten apotheek</w:t>
            </w:r>
          </w:p>
        </w:tc>
      </w:tr>
      <w:tr w:rsidR="00AA1930" w:rsidRPr="0057743C" w14:paraId="53936EC1" w14:textId="77777777" w:rsidTr="007F70B1">
        <w:trPr>
          <w:cantSplit/>
        </w:trPr>
        <w:tc>
          <w:tcPr>
            <w:tcW w:w="3791" w:type="dxa"/>
            <w:gridSpan w:val="2"/>
            <w:shd w:val="clear" w:color="auto" w:fill="auto"/>
          </w:tcPr>
          <w:p w14:paraId="7DDBCEA4" w14:textId="77777777" w:rsidR="00AA1930" w:rsidRPr="007F70B1" w:rsidRDefault="00AA1930" w:rsidP="007F70B1">
            <w:pPr>
              <w:jc w:val="left"/>
              <w:rPr>
                <w:rFonts w:cs="Calibri"/>
                <w:szCs w:val="18"/>
                <w:lang w:val="nl-BE"/>
              </w:rPr>
            </w:pPr>
            <w:r w:rsidRPr="007F70B1">
              <w:rPr>
                <w:rFonts w:cs="Calibri"/>
                <w:szCs w:val="18"/>
                <w:lang w:val="nl-BE"/>
              </w:rPr>
              <w:t xml:space="preserve">Vergunningsnummer van de te </w:t>
            </w:r>
            <w:r w:rsidRPr="007F70B1">
              <w:rPr>
                <w:rFonts w:cs="Calibri"/>
                <w:b/>
                <w:bCs/>
                <w:szCs w:val="18"/>
                <w:lang w:val="nl-BE"/>
              </w:rPr>
              <w:t>sluiten</w:t>
            </w:r>
            <w:r w:rsidRPr="007F70B1">
              <w:rPr>
                <w:rFonts w:cs="Calibri"/>
                <w:szCs w:val="18"/>
                <w:lang w:val="nl-BE"/>
              </w:rPr>
              <w:t xml:space="preserve"> apotheek</w:t>
            </w:r>
          </w:p>
        </w:tc>
        <w:tc>
          <w:tcPr>
            <w:tcW w:w="6699" w:type="dxa"/>
            <w:shd w:val="clear" w:color="auto" w:fill="auto"/>
          </w:tcPr>
          <w:p w14:paraId="74935792" w14:textId="77777777" w:rsidR="00AA1930" w:rsidRPr="007F70B1" w:rsidRDefault="00AA1930" w:rsidP="007F70B1">
            <w:pPr>
              <w:jc w:val="left"/>
              <w:rPr>
                <w:rFonts w:cs="Calibri"/>
                <w:b/>
                <w:szCs w:val="18"/>
                <w:lang w:val="nl-BE"/>
              </w:rPr>
            </w:pPr>
          </w:p>
        </w:tc>
      </w:tr>
      <w:tr w:rsidR="00AA1930" w:rsidRPr="0057743C" w14:paraId="1CD71E35" w14:textId="77777777" w:rsidTr="007F70B1">
        <w:trPr>
          <w:cantSplit/>
        </w:trPr>
        <w:tc>
          <w:tcPr>
            <w:tcW w:w="3791" w:type="dxa"/>
            <w:gridSpan w:val="2"/>
            <w:shd w:val="clear" w:color="auto" w:fill="auto"/>
          </w:tcPr>
          <w:p w14:paraId="5A0CBF8C" w14:textId="151B1787" w:rsidR="00AA1930" w:rsidRPr="007F70B1" w:rsidRDefault="00AA1930" w:rsidP="007F70B1">
            <w:pPr>
              <w:jc w:val="left"/>
              <w:rPr>
                <w:rFonts w:cs="Calibri"/>
                <w:szCs w:val="18"/>
                <w:lang w:val="nl-BE"/>
              </w:rPr>
            </w:pPr>
            <w:r w:rsidRPr="007F70B1">
              <w:rPr>
                <w:rFonts w:cs="Calibri"/>
                <w:szCs w:val="18"/>
                <w:lang w:val="nl-BE"/>
              </w:rPr>
              <w:t xml:space="preserve">Vestigingsplaats </w:t>
            </w:r>
            <w:r w:rsidR="001A2E65" w:rsidRPr="003D7E57">
              <w:rPr>
                <w:rFonts w:cs="Calibri"/>
                <w:szCs w:val="18"/>
                <w:lang w:val="nl-BE"/>
              </w:rPr>
              <w:t xml:space="preserve">(straat, </w:t>
            </w:r>
            <w:r w:rsidR="001A2E65">
              <w:rPr>
                <w:rFonts w:cs="Calibri"/>
                <w:szCs w:val="18"/>
                <w:lang w:val="nl-BE"/>
              </w:rPr>
              <w:t>huisnummer</w:t>
            </w:r>
            <w:r w:rsidR="001A2E65" w:rsidRPr="003D7E57">
              <w:rPr>
                <w:rFonts w:cs="Calibri"/>
                <w:szCs w:val="18"/>
                <w:lang w:val="nl-BE"/>
              </w:rPr>
              <w:t>, postcode, gemeente)</w:t>
            </w:r>
            <w:r w:rsidR="001A2E65">
              <w:rPr>
                <w:rFonts w:cs="Calibri"/>
                <w:szCs w:val="18"/>
                <w:lang w:val="nl-BE"/>
              </w:rPr>
              <w:t xml:space="preserve"> </w:t>
            </w:r>
            <w:r w:rsidRPr="007F70B1">
              <w:rPr>
                <w:rFonts w:cs="Calibri"/>
                <w:szCs w:val="18"/>
                <w:lang w:val="nl-BE"/>
              </w:rPr>
              <w:t xml:space="preserve">van de te </w:t>
            </w:r>
            <w:r w:rsidRPr="007F70B1">
              <w:rPr>
                <w:rFonts w:cs="Calibri"/>
                <w:b/>
                <w:bCs/>
                <w:szCs w:val="18"/>
                <w:lang w:val="nl-BE"/>
              </w:rPr>
              <w:t>sluiten</w:t>
            </w:r>
            <w:r w:rsidRPr="007F70B1">
              <w:rPr>
                <w:rFonts w:cs="Calibri"/>
                <w:szCs w:val="18"/>
                <w:lang w:val="nl-BE"/>
              </w:rPr>
              <w:t xml:space="preserve"> apotheek</w:t>
            </w:r>
          </w:p>
        </w:tc>
        <w:tc>
          <w:tcPr>
            <w:tcW w:w="6699" w:type="dxa"/>
            <w:shd w:val="clear" w:color="auto" w:fill="auto"/>
          </w:tcPr>
          <w:p w14:paraId="361D4B1B" w14:textId="77777777" w:rsidR="00AA1930" w:rsidRPr="007F70B1" w:rsidRDefault="00AA1930" w:rsidP="007F70B1">
            <w:pPr>
              <w:jc w:val="left"/>
              <w:rPr>
                <w:rFonts w:cs="Calibri"/>
                <w:b/>
                <w:szCs w:val="18"/>
                <w:lang w:val="nl-BE"/>
              </w:rPr>
            </w:pPr>
          </w:p>
        </w:tc>
      </w:tr>
      <w:tr w:rsidR="00AA1930" w:rsidRPr="00AA1930" w14:paraId="5B014E9D" w14:textId="77777777" w:rsidTr="003D7E57">
        <w:trPr>
          <w:cantSplit/>
        </w:trPr>
        <w:tc>
          <w:tcPr>
            <w:tcW w:w="10490" w:type="dxa"/>
            <w:gridSpan w:val="3"/>
            <w:shd w:val="clear" w:color="auto" w:fill="F2F2F2" w:themeFill="background1" w:themeFillShade="F2"/>
          </w:tcPr>
          <w:p w14:paraId="03AE911A" w14:textId="4B624AA4" w:rsidR="00AA1930" w:rsidRPr="007F70B1" w:rsidRDefault="00AA1930" w:rsidP="007F70B1">
            <w:pPr>
              <w:jc w:val="left"/>
              <w:rPr>
                <w:rFonts w:cs="Calibri"/>
                <w:b/>
                <w:bCs/>
                <w:szCs w:val="18"/>
                <w:lang w:val="nl-BE"/>
              </w:rPr>
            </w:pPr>
            <w:r w:rsidRPr="007F70B1">
              <w:rPr>
                <w:rFonts w:cs="Calibri"/>
                <w:b/>
                <w:bCs/>
                <w:szCs w:val="18"/>
                <w:lang w:val="nl-BE"/>
              </w:rPr>
              <w:t>Optioneel: dwingende redenen</w:t>
            </w:r>
          </w:p>
        </w:tc>
      </w:tr>
      <w:tr w:rsidR="00AA1930" w:rsidRPr="0057743C" w14:paraId="4BEC50BB" w14:textId="77777777" w:rsidTr="007F70B1">
        <w:trPr>
          <w:cantSplit/>
        </w:trPr>
        <w:tc>
          <w:tcPr>
            <w:tcW w:w="3791" w:type="dxa"/>
            <w:gridSpan w:val="2"/>
            <w:shd w:val="clear" w:color="auto" w:fill="auto"/>
          </w:tcPr>
          <w:p w14:paraId="5C31B167" w14:textId="52ED1C05" w:rsidR="00AA1930" w:rsidRPr="007F70B1" w:rsidRDefault="00BA1DB0" w:rsidP="007F70B1">
            <w:pPr>
              <w:spacing w:after="0" w:line="240" w:lineRule="auto"/>
              <w:jc w:val="left"/>
              <w:rPr>
                <w:rFonts w:cs="Calibri"/>
                <w:szCs w:val="18"/>
                <w:lang w:val="nl-BE"/>
              </w:rPr>
            </w:pPr>
            <w:r>
              <w:rPr>
                <w:rFonts w:cs="Calibri"/>
                <w:szCs w:val="18"/>
                <w:lang w:val="nl-BE"/>
              </w:rPr>
              <w:t>Artikel</w:t>
            </w:r>
            <w:r w:rsidR="00AA1930" w:rsidRPr="007F70B1">
              <w:rPr>
                <w:rFonts w:cs="Calibri"/>
                <w:szCs w:val="18"/>
                <w:lang w:val="nl-BE"/>
              </w:rPr>
              <w:t xml:space="preserve"> 14, 5</w:t>
            </w:r>
            <w:r w:rsidR="00AA1930" w:rsidRPr="007F70B1">
              <w:rPr>
                <w:rFonts w:cs="Calibri"/>
                <w:szCs w:val="18"/>
                <w:vertAlign w:val="superscript"/>
                <w:lang w:val="nl-BE"/>
              </w:rPr>
              <w:t>e</w:t>
            </w:r>
            <w:r w:rsidR="00AA1930" w:rsidRPr="007F70B1">
              <w:rPr>
                <w:rFonts w:cs="Calibri"/>
                <w:szCs w:val="18"/>
                <w:lang w:val="nl-BE"/>
              </w:rPr>
              <w:t xml:space="preserve"> lid: </w:t>
            </w:r>
            <w:r w:rsidR="001A2E65">
              <w:rPr>
                <w:rFonts w:cs="Calibri"/>
                <w:szCs w:val="18"/>
                <w:lang w:val="nl-BE"/>
              </w:rPr>
              <w:t>a</w:t>
            </w:r>
            <w:r w:rsidR="00AA1930" w:rsidRPr="007F70B1">
              <w:rPr>
                <w:rFonts w:cs="Calibri"/>
                <w:szCs w:val="18"/>
                <w:lang w:val="nl-BE"/>
              </w:rPr>
              <w:t xml:space="preserve">anvraag binnen de </w:t>
            </w:r>
            <w:r w:rsidR="001A2E65">
              <w:rPr>
                <w:rFonts w:cs="Calibri"/>
                <w:szCs w:val="18"/>
                <w:lang w:val="nl-BE"/>
              </w:rPr>
              <w:t>vijf</w:t>
            </w:r>
            <w:r w:rsidR="00AA1930" w:rsidRPr="007F70B1">
              <w:rPr>
                <w:rFonts w:cs="Calibri"/>
                <w:szCs w:val="18"/>
                <w:lang w:val="nl-BE"/>
              </w:rPr>
              <w:t xml:space="preserve"> jaar na het toestaan van een fusie aan een van de betrokken apotheken: specifieer hier eventuele dwingende redenen (bijkomende documenten mogen </w:t>
            </w:r>
            <w:r w:rsidRPr="00F35FC5">
              <w:rPr>
                <w:rFonts w:cs="Calibri"/>
                <w:szCs w:val="18"/>
                <w:lang w:val="nl-BE"/>
              </w:rPr>
              <w:t>worden</w:t>
            </w:r>
            <w:r w:rsidRPr="001A2E65">
              <w:rPr>
                <w:rFonts w:cs="Calibri"/>
                <w:szCs w:val="18"/>
                <w:lang w:val="nl-BE"/>
              </w:rPr>
              <w:t xml:space="preserve"> </w:t>
            </w:r>
            <w:r w:rsidR="00AA1930" w:rsidRPr="007F70B1">
              <w:rPr>
                <w:rFonts w:cs="Calibri"/>
                <w:szCs w:val="18"/>
                <w:lang w:val="nl-BE"/>
              </w:rPr>
              <w:t>bijgevoegd</w:t>
            </w:r>
            <w:r w:rsidR="001A2E65" w:rsidRPr="000E5AB8">
              <w:rPr>
                <w:rFonts w:cs="Calibri"/>
                <w:szCs w:val="18"/>
                <w:lang w:val="nl-BE"/>
              </w:rPr>
              <w:t xml:space="preserve">: </w:t>
            </w:r>
            <w:r w:rsidR="001A2E65">
              <w:rPr>
                <w:rFonts w:cs="Calibri"/>
                <w:szCs w:val="18"/>
                <w:lang w:val="nl-BE"/>
              </w:rPr>
              <w:t>g</w:t>
            </w:r>
            <w:r w:rsidR="001A2E65" w:rsidRPr="000E5AB8">
              <w:rPr>
                <w:rFonts w:cs="Calibri"/>
                <w:szCs w:val="18"/>
                <w:lang w:val="nl-BE"/>
              </w:rPr>
              <w:t>eografische en demografische invloedssfeer van de apotheek + afstanden ten opzichte van and</w:t>
            </w:r>
            <w:r w:rsidR="001A2E65" w:rsidRPr="00093EA2">
              <w:rPr>
                <w:rFonts w:cs="Calibri"/>
                <w:szCs w:val="18"/>
                <w:lang w:val="nl-BE"/>
              </w:rPr>
              <w:t>ere apotheken vastgesteld door een landmeter</w:t>
            </w:r>
            <w:r w:rsidR="00AA1930" w:rsidRPr="007F70B1">
              <w:rPr>
                <w:rFonts w:cs="Calibri"/>
                <w:szCs w:val="18"/>
                <w:lang w:val="nl-BE"/>
              </w:rPr>
              <w:t>)</w:t>
            </w:r>
          </w:p>
        </w:tc>
        <w:tc>
          <w:tcPr>
            <w:tcW w:w="6699" w:type="dxa"/>
            <w:shd w:val="clear" w:color="auto" w:fill="auto"/>
          </w:tcPr>
          <w:p w14:paraId="796FAA7C" w14:textId="77777777" w:rsidR="00AA1930" w:rsidRPr="007F70B1" w:rsidRDefault="00AA1930" w:rsidP="007F70B1">
            <w:pPr>
              <w:jc w:val="left"/>
              <w:rPr>
                <w:rFonts w:cs="Calibri"/>
                <w:szCs w:val="18"/>
                <w:lang w:val="nl-BE"/>
              </w:rPr>
            </w:pPr>
          </w:p>
        </w:tc>
      </w:tr>
    </w:tbl>
    <w:p w14:paraId="40C5AE36" w14:textId="77777777" w:rsidR="00AA1930" w:rsidRPr="007F70B1" w:rsidRDefault="00AA1930" w:rsidP="007F70B1">
      <w:pPr>
        <w:jc w:val="left"/>
        <w:rPr>
          <w:rFonts w:cs="Calibri"/>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27"/>
        <w:gridCol w:w="6699"/>
      </w:tblGrid>
      <w:tr w:rsidR="00AA1930" w:rsidRPr="0057743C" w14:paraId="1CFE4023" w14:textId="77777777" w:rsidTr="003D7E57">
        <w:trPr>
          <w:cantSplit/>
          <w:trHeight w:val="361"/>
        </w:trPr>
        <w:tc>
          <w:tcPr>
            <w:tcW w:w="964" w:type="dxa"/>
            <w:tcBorders>
              <w:right w:val="nil"/>
            </w:tcBorders>
            <w:shd w:val="clear" w:color="auto" w:fill="auto"/>
            <w:vAlign w:val="center"/>
          </w:tcPr>
          <w:p w14:paraId="7AB918D8" w14:textId="77777777" w:rsidR="00AA1930" w:rsidRPr="007F70B1" w:rsidRDefault="00AA1930" w:rsidP="007F70B1">
            <w:pPr>
              <w:pStyle w:val="Default"/>
              <w:shd w:val="clear" w:color="auto" w:fill="FFFFFF" w:themeFill="background1"/>
              <w:jc w:val="center"/>
              <w:rPr>
                <w:rFonts w:ascii="Verdana" w:hAnsi="Verdana" w:cs="Calibri"/>
                <w:b/>
                <w:sz w:val="18"/>
                <w:szCs w:val="18"/>
              </w:rPr>
            </w:pPr>
            <w:r w:rsidRPr="007F70B1">
              <w:rPr>
                <w:rFonts w:ascii="Verdana" w:hAnsi="Verdana" w:cs="Calibri"/>
                <w:b/>
                <w:color w:val="575757"/>
                <w:sz w:val="18"/>
                <w:szCs w:val="18"/>
                <w:lang w:eastAsia="en-US"/>
              </w:rPr>
              <w:sym w:font="Wingdings 2" w:char="F0A3"/>
            </w:r>
          </w:p>
        </w:tc>
        <w:tc>
          <w:tcPr>
            <w:tcW w:w="9526" w:type="dxa"/>
            <w:gridSpan w:val="2"/>
            <w:tcBorders>
              <w:left w:val="nil"/>
            </w:tcBorders>
            <w:shd w:val="clear" w:color="auto" w:fill="auto"/>
          </w:tcPr>
          <w:p w14:paraId="29FAFE65" w14:textId="03C1CB0A" w:rsidR="00AA1930" w:rsidRPr="007F70B1" w:rsidRDefault="00AA1930" w:rsidP="007F70B1">
            <w:pPr>
              <w:pStyle w:val="Default"/>
              <w:shd w:val="clear" w:color="auto" w:fill="FFFFFF" w:themeFill="background1"/>
              <w:rPr>
                <w:rFonts w:ascii="Verdana" w:hAnsi="Verdana" w:cs="Calibri"/>
                <w:b/>
                <w:color w:val="575757"/>
                <w:sz w:val="18"/>
                <w:szCs w:val="18"/>
                <w:lang w:eastAsia="en-US"/>
              </w:rPr>
            </w:pPr>
            <w:r w:rsidRPr="007F70B1">
              <w:rPr>
                <w:rFonts w:ascii="Verdana" w:hAnsi="Verdana" w:cs="Calibri"/>
                <w:b/>
                <w:color w:val="575757"/>
                <w:sz w:val="18"/>
                <w:szCs w:val="18"/>
                <w:lang w:eastAsia="en-US"/>
              </w:rPr>
              <w:t>Aanvraag voor de definitieve sluiting van een apotheek (</w:t>
            </w:r>
            <w:r w:rsidR="00BA1DB0">
              <w:rPr>
                <w:rFonts w:ascii="Verdana" w:hAnsi="Verdana" w:cs="Calibri"/>
                <w:b/>
                <w:color w:val="575757"/>
                <w:sz w:val="18"/>
                <w:szCs w:val="18"/>
                <w:lang w:eastAsia="en-US"/>
              </w:rPr>
              <w:t>artikel</w:t>
            </w:r>
            <w:r w:rsidRPr="007F70B1">
              <w:rPr>
                <w:rFonts w:ascii="Verdana" w:hAnsi="Verdana" w:cs="Calibri"/>
                <w:b/>
                <w:color w:val="575757"/>
                <w:sz w:val="18"/>
                <w:szCs w:val="18"/>
                <w:lang w:eastAsia="en-US"/>
              </w:rPr>
              <w:t xml:space="preserve"> 28)</w:t>
            </w:r>
          </w:p>
        </w:tc>
      </w:tr>
      <w:tr w:rsidR="00AA1930" w:rsidRPr="0057743C" w14:paraId="57ACC1C4" w14:textId="77777777" w:rsidTr="003D7E57">
        <w:trPr>
          <w:cantSplit/>
          <w:trHeight w:val="361"/>
        </w:trPr>
        <w:tc>
          <w:tcPr>
            <w:tcW w:w="964" w:type="dxa"/>
            <w:tcBorders>
              <w:right w:val="nil"/>
            </w:tcBorders>
            <w:shd w:val="clear" w:color="auto" w:fill="auto"/>
            <w:vAlign w:val="center"/>
          </w:tcPr>
          <w:p w14:paraId="60EF3137" w14:textId="77777777" w:rsidR="00AA1930" w:rsidRPr="007F70B1" w:rsidRDefault="00AA1930" w:rsidP="007F70B1">
            <w:pPr>
              <w:pStyle w:val="Default"/>
              <w:shd w:val="clear" w:color="auto" w:fill="FFFFFF" w:themeFill="background1"/>
              <w:jc w:val="center"/>
              <w:rPr>
                <w:rFonts w:ascii="Verdana" w:hAnsi="Verdana" w:cs="Calibri"/>
                <w:b/>
                <w:sz w:val="18"/>
                <w:szCs w:val="18"/>
              </w:rPr>
            </w:pPr>
            <w:r w:rsidRPr="007F70B1">
              <w:rPr>
                <w:rFonts w:ascii="Verdana" w:hAnsi="Verdana" w:cs="Calibri"/>
                <w:b/>
                <w:color w:val="575757"/>
                <w:sz w:val="18"/>
                <w:szCs w:val="18"/>
                <w:lang w:eastAsia="en-US"/>
              </w:rPr>
              <w:sym w:font="Wingdings 2" w:char="F0A3"/>
            </w:r>
          </w:p>
        </w:tc>
        <w:tc>
          <w:tcPr>
            <w:tcW w:w="9526" w:type="dxa"/>
            <w:gridSpan w:val="2"/>
            <w:tcBorders>
              <w:left w:val="nil"/>
            </w:tcBorders>
            <w:shd w:val="clear" w:color="auto" w:fill="auto"/>
          </w:tcPr>
          <w:p w14:paraId="533FF527" w14:textId="00226109" w:rsidR="00AA1930" w:rsidRPr="007F70B1" w:rsidRDefault="00AA1930" w:rsidP="007F70B1">
            <w:pPr>
              <w:pStyle w:val="Default"/>
              <w:shd w:val="clear" w:color="auto" w:fill="FFFFFF" w:themeFill="background1"/>
              <w:rPr>
                <w:rFonts w:ascii="Verdana" w:hAnsi="Verdana" w:cs="Calibri"/>
                <w:b/>
                <w:color w:val="575757"/>
                <w:sz w:val="18"/>
                <w:szCs w:val="18"/>
                <w:lang w:eastAsia="en-US"/>
              </w:rPr>
            </w:pPr>
            <w:r w:rsidRPr="007F70B1">
              <w:rPr>
                <w:rFonts w:ascii="Verdana" w:hAnsi="Verdana" w:cs="Calibri"/>
                <w:b/>
                <w:color w:val="575757"/>
                <w:sz w:val="18"/>
                <w:szCs w:val="18"/>
                <w:lang w:eastAsia="en-US"/>
              </w:rPr>
              <w:t>Aanvraag voor de tijdelijke sluiting van een apotheek (</w:t>
            </w:r>
            <w:r w:rsidR="00BA1DB0">
              <w:rPr>
                <w:rFonts w:ascii="Verdana" w:hAnsi="Verdana" w:cs="Calibri"/>
                <w:b/>
                <w:color w:val="575757"/>
                <w:sz w:val="18"/>
                <w:szCs w:val="18"/>
                <w:lang w:eastAsia="en-US"/>
              </w:rPr>
              <w:t>artikel</w:t>
            </w:r>
            <w:r w:rsidRPr="007F70B1">
              <w:rPr>
                <w:rFonts w:ascii="Verdana" w:hAnsi="Verdana" w:cs="Calibri"/>
                <w:b/>
                <w:color w:val="575757"/>
                <w:sz w:val="18"/>
                <w:szCs w:val="18"/>
                <w:lang w:eastAsia="en-US"/>
              </w:rPr>
              <w:t xml:space="preserve"> 29)</w:t>
            </w:r>
          </w:p>
        </w:tc>
      </w:tr>
      <w:tr w:rsidR="00AA1930" w:rsidRPr="0057743C" w14:paraId="24C60296" w14:textId="77777777" w:rsidTr="007F70B1">
        <w:trPr>
          <w:cantSplit/>
        </w:trPr>
        <w:tc>
          <w:tcPr>
            <w:tcW w:w="3791" w:type="dxa"/>
            <w:gridSpan w:val="2"/>
            <w:shd w:val="clear" w:color="auto" w:fill="auto"/>
          </w:tcPr>
          <w:p w14:paraId="19926BED" w14:textId="77777777" w:rsidR="00AA1930" w:rsidRPr="007F70B1" w:rsidRDefault="00AA1930" w:rsidP="007F70B1">
            <w:pPr>
              <w:jc w:val="left"/>
              <w:rPr>
                <w:rFonts w:cs="Calibri"/>
                <w:szCs w:val="18"/>
                <w:lang w:val="nl-BE"/>
              </w:rPr>
            </w:pPr>
            <w:r w:rsidRPr="007F70B1">
              <w:rPr>
                <w:rFonts w:cs="Calibri"/>
                <w:szCs w:val="18"/>
                <w:lang w:val="nl-BE"/>
              </w:rPr>
              <w:t xml:space="preserve">Vergunningsnummer van de te </w:t>
            </w:r>
            <w:r w:rsidRPr="007F70B1">
              <w:rPr>
                <w:rFonts w:cs="Calibri"/>
                <w:b/>
                <w:bCs/>
                <w:szCs w:val="18"/>
                <w:lang w:val="nl-BE"/>
              </w:rPr>
              <w:t>sluiten</w:t>
            </w:r>
            <w:r w:rsidRPr="007F70B1">
              <w:rPr>
                <w:rFonts w:cs="Calibri"/>
                <w:szCs w:val="18"/>
                <w:lang w:val="nl-BE"/>
              </w:rPr>
              <w:t xml:space="preserve"> apotheek</w:t>
            </w:r>
          </w:p>
        </w:tc>
        <w:tc>
          <w:tcPr>
            <w:tcW w:w="6699" w:type="dxa"/>
            <w:shd w:val="clear" w:color="auto" w:fill="auto"/>
          </w:tcPr>
          <w:p w14:paraId="21430FE8" w14:textId="77777777" w:rsidR="00AA1930" w:rsidRPr="007F70B1" w:rsidRDefault="00AA1930" w:rsidP="007F70B1">
            <w:pPr>
              <w:jc w:val="left"/>
              <w:rPr>
                <w:rFonts w:cs="Calibri"/>
                <w:b/>
                <w:szCs w:val="18"/>
                <w:lang w:val="nl-BE"/>
              </w:rPr>
            </w:pPr>
          </w:p>
        </w:tc>
      </w:tr>
      <w:tr w:rsidR="00AA1930" w:rsidRPr="0057743C" w14:paraId="5C2401DE" w14:textId="77777777" w:rsidTr="007F70B1">
        <w:trPr>
          <w:cantSplit/>
        </w:trPr>
        <w:tc>
          <w:tcPr>
            <w:tcW w:w="3791" w:type="dxa"/>
            <w:gridSpan w:val="2"/>
            <w:shd w:val="clear" w:color="auto" w:fill="auto"/>
          </w:tcPr>
          <w:p w14:paraId="5B5DFD05" w14:textId="24E1C94B" w:rsidR="00AA1930" w:rsidRPr="007F70B1" w:rsidRDefault="00AA1930" w:rsidP="007F70B1">
            <w:pPr>
              <w:jc w:val="left"/>
              <w:rPr>
                <w:rFonts w:cs="Calibri"/>
                <w:szCs w:val="18"/>
                <w:lang w:val="nl-BE"/>
              </w:rPr>
            </w:pPr>
            <w:r w:rsidRPr="007F70B1">
              <w:rPr>
                <w:rFonts w:cs="Calibri"/>
                <w:szCs w:val="18"/>
                <w:lang w:val="nl-BE"/>
              </w:rPr>
              <w:t xml:space="preserve">Vestigingsplaats </w:t>
            </w:r>
            <w:r w:rsidR="001A2E65" w:rsidRPr="003D7E57">
              <w:rPr>
                <w:rFonts w:cs="Calibri"/>
                <w:szCs w:val="18"/>
                <w:lang w:val="nl-BE"/>
              </w:rPr>
              <w:t xml:space="preserve">(straat, </w:t>
            </w:r>
            <w:r w:rsidR="001A2E65">
              <w:rPr>
                <w:rFonts w:cs="Calibri"/>
                <w:szCs w:val="18"/>
                <w:lang w:val="nl-BE"/>
              </w:rPr>
              <w:t>huisnummer</w:t>
            </w:r>
            <w:r w:rsidR="001A2E65" w:rsidRPr="003D7E57">
              <w:rPr>
                <w:rFonts w:cs="Calibri"/>
                <w:szCs w:val="18"/>
                <w:lang w:val="nl-BE"/>
              </w:rPr>
              <w:t>, postcode, gemeente)</w:t>
            </w:r>
            <w:r w:rsidRPr="007F70B1">
              <w:rPr>
                <w:rFonts w:cs="Calibri"/>
                <w:szCs w:val="18"/>
                <w:lang w:val="nl-BE"/>
              </w:rPr>
              <w:t xml:space="preserve"> van de te </w:t>
            </w:r>
            <w:r w:rsidRPr="007F70B1">
              <w:rPr>
                <w:rFonts w:cs="Calibri"/>
                <w:b/>
                <w:bCs/>
                <w:szCs w:val="18"/>
                <w:lang w:val="nl-BE"/>
              </w:rPr>
              <w:t>sluiten</w:t>
            </w:r>
            <w:r w:rsidRPr="007F70B1">
              <w:rPr>
                <w:rFonts w:cs="Calibri"/>
                <w:szCs w:val="18"/>
                <w:lang w:val="nl-BE"/>
              </w:rPr>
              <w:t xml:space="preserve"> apotheek</w:t>
            </w:r>
          </w:p>
        </w:tc>
        <w:tc>
          <w:tcPr>
            <w:tcW w:w="6699" w:type="dxa"/>
            <w:shd w:val="clear" w:color="auto" w:fill="auto"/>
          </w:tcPr>
          <w:p w14:paraId="3FC0A26D" w14:textId="77777777" w:rsidR="00AA1930" w:rsidRPr="007F70B1" w:rsidRDefault="00AA1930" w:rsidP="007F70B1">
            <w:pPr>
              <w:jc w:val="left"/>
              <w:rPr>
                <w:rFonts w:cs="Calibri"/>
                <w:b/>
                <w:szCs w:val="18"/>
                <w:lang w:val="nl-BE"/>
              </w:rPr>
            </w:pPr>
          </w:p>
        </w:tc>
      </w:tr>
      <w:tr w:rsidR="00AA1930" w:rsidRPr="0057743C" w14:paraId="01DFDEDC" w14:textId="77777777" w:rsidTr="007F70B1">
        <w:trPr>
          <w:cantSplit/>
        </w:trPr>
        <w:tc>
          <w:tcPr>
            <w:tcW w:w="10490" w:type="dxa"/>
            <w:gridSpan w:val="3"/>
            <w:shd w:val="clear" w:color="auto" w:fill="F2F2F2" w:themeFill="background1" w:themeFillShade="F2"/>
          </w:tcPr>
          <w:p w14:paraId="6C688C6B" w14:textId="012D6332" w:rsidR="00AA1930" w:rsidRPr="007F70B1" w:rsidRDefault="00AA1930" w:rsidP="007F70B1">
            <w:pPr>
              <w:jc w:val="left"/>
              <w:rPr>
                <w:rFonts w:cs="Calibri"/>
                <w:b/>
                <w:szCs w:val="18"/>
                <w:lang w:val="nl-BE"/>
              </w:rPr>
            </w:pPr>
            <w:r w:rsidRPr="007F70B1">
              <w:rPr>
                <w:rFonts w:cs="Calibri"/>
                <w:b/>
                <w:szCs w:val="18"/>
                <w:lang w:val="nl-BE"/>
              </w:rPr>
              <w:t>Bij tijdelijke sluiting (max</w:t>
            </w:r>
            <w:r w:rsidR="00BA1DB0">
              <w:rPr>
                <w:rFonts w:cs="Calibri"/>
                <w:b/>
                <w:szCs w:val="18"/>
                <w:lang w:val="nl-BE"/>
              </w:rPr>
              <w:t>imum</w:t>
            </w:r>
            <w:r w:rsidRPr="007F70B1">
              <w:rPr>
                <w:rFonts w:cs="Calibri"/>
                <w:b/>
                <w:szCs w:val="18"/>
                <w:lang w:val="nl-BE"/>
              </w:rPr>
              <w:t xml:space="preserve"> </w:t>
            </w:r>
            <w:r w:rsidR="00E33E43">
              <w:rPr>
                <w:rFonts w:cs="Calibri"/>
                <w:b/>
                <w:szCs w:val="18"/>
                <w:lang w:val="nl-BE"/>
              </w:rPr>
              <w:t>één</w:t>
            </w:r>
            <w:r w:rsidRPr="007F70B1">
              <w:rPr>
                <w:rFonts w:cs="Calibri"/>
                <w:b/>
                <w:szCs w:val="18"/>
                <w:lang w:val="nl-BE"/>
              </w:rPr>
              <w:t xml:space="preserve"> jaar)</w:t>
            </w:r>
          </w:p>
        </w:tc>
      </w:tr>
      <w:tr w:rsidR="00AA1930" w:rsidRPr="0057743C" w14:paraId="6B6EA322" w14:textId="77777777" w:rsidTr="007F70B1">
        <w:trPr>
          <w:cantSplit/>
        </w:trPr>
        <w:tc>
          <w:tcPr>
            <w:tcW w:w="3791" w:type="dxa"/>
            <w:gridSpan w:val="2"/>
            <w:shd w:val="clear" w:color="auto" w:fill="auto"/>
          </w:tcPr>
          <w:p w14:paraId="04754650" w14:textId="77777777" w:rsidR="00AA1930" w:rsidRPr="007F70B1" w:rsidRDefault="00AA1930" w:rsidP="007F70B1">
            <w:pPr>
              <w:jc w:val="left"/>
              <w:rPr>
                <w:rFonts w:cs="Calibri"/>
                <w:szCs w:val="18"/>
                <w:lang w:val="nl-NL"/>
              </w:rPr>
            </w:pPr>
            <w:r w:rsidRPr="007F70B1">
              <w:rPr>
                <w:rFonts w:cs="Calibri"/>
                <w:szCs w:val="18"/>
                <w:lang w:val="nl-BE"/>
              </w:rPr>
              <w:t>Startdatum van de tijdelijke sluiting</w:t>
            </w:r>
            <w:r w:rsidRPr="007F70B1">
              <w:rPr>
                <w:rFonts w:cs="Calibri"/>
                <w:szCs w:val="18"/>
                <w:lang w:val="nl-NL"/>
              </w:rPr>
              <w:t xml:space="preserve">  </w:t>
            </w:r>
          </w:p>
        </w:tc>
        <w:tc>
          <w:tcPr>
            <w:tcW w:w="6699" w:type="dxa"/>
            <w:shd w:val="clear" w:color="auto" w:fill="auto"/>
          </w:tcPr>
          <w:p w14:paraId="22171ADF" w14:textId="77777777" w:rsidR="00AA1930" w:rsidRPr="007F70B1" w:rsidRDefault="00AA1930" w:rsidP="007F70B1">
            <w:pPr>
              <w:jc w:val="left"/>
              <w:rPr>
                <w:rFonts w:cs="Calibri"/>
                <w:szCs w:val="18"/>
                <w:lang w:val="nl-NL"/>
              </w:rPr>
            </w:pPr>
          </w:p>
        </w:tc>
      </w:tr>
      <w:tr w:rsidR="00AA1930" w:rsidRPr="0057743C" w14:paraId="35D96BAD" w14:textId="77777777" w:rsidTr="007F70B1">
        <w:trPr>
          <w:cantSplit/>
        </w:trPr>
        <w:tc>
          <w:tcPr>
            <w:tcW w:w="3791" w:type="dxa"/>
            <w:gridSpan w:val="2"/>
            <w:shd w:val="clear" w:color="auto" w:fill="auto"/>
          </w:tcPr>
          <w:p w14:paraId="0E7540E9" w14:textId="77777777" w:rsidR="00AA1930" w:rsidRPr="007F70B1" w:rsidRDefault="00AA1930" w:rsidP="007F70B1">
            <w:pPr>
              <w:jc w:val="left"/>
              <w:rPr>
                <w:rFonts w:cs="Calibri"/>
                <w:szCs w:val="18"/>
                <w:lang w:val="nl-NL"/>
              </w:rPr>
            </w:pPr>
            <w:r w:rsidRPr="007F70B1">
              <w:rPr>
                <w:rFonts w:cs="Calibri"/>
                <w:szCs w:val="18"/>
                <w:lang w:val="nl-BE"/>
              </w:rPr>
              <w:t>Einddatum van de tijdelijke sluiting</w:t>
            </w:r>
            <w:r w:rsidRPr="007F70B1">
              <w:rPr>
                <w:rFonts w:cs="Calibri"/>
                <w:szCs w:val="18"/>
                <w:lang w:val="nl-NL"/>
              </w:rPr>
              <w:t xml:space="preserve">  </w:t>
            </w:r>
          </w:p>
        </w:tc>
        <w:tc>
          <w:tcPr>
            <w:tcW w:w="6699" w:type="dxa"/>
            <w:shd w:val="clear" w:color="auto" w:fill="auto"/>
          </w:tcPr>
          <w:p w14:paraId="4347D594" w14:textId="77777777" w:rsidR="00AA1930" w:rsidRPr="007F70B1" w:rsidRDefault="00AA1930" w:rsidP="007F70B1">
            <w:pPr>
              <w:jc w:val="left"/>
              <w:rPr>
                <w:rFonts w:cs="Calibri"/>
                <w:szCs w:val="18"/>
                <w:lang w:val="nl-NL"/>
              </w:rPr>
            </w:pPr>
          </w:p>
        </w:tc>
      </w:tr>
    </w:tbl>
    <w:p w14:paraId="7104AEAD" w14:textId="477D7B2C" w:rsidR="00AA1930" w:rsidRDefault="00AA1930" w:rsidP="007F70B1">
      <w:pPr>
        <w:jc w:val="left"/>
        <w:rPr>
          <w:rFonts w:cs="Calibri"/>
          <w:szCs w:val="18"/>
          <w:lang w:val="nl-NL"/>
        </w:rPr>
      </w:pPr>
    </w:p>
    <w:tbl>
      <w:tblPr>
        <w:tblW w:w="10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1"/>
        <w:gridCol w:w="6810"/>
      </w:tblGrid>
      <w:tr w:rsidR="00E26623" w:rsidRPr="0057743C" w14:paraId="5C8E1C9F" w14:textId="77777777" w:rsidTr="008C5011">
        <w:trPr>
          <w:cantSplit/>
        </w:trPr>
        <w:tc>
          <w:tcPr>
            <w:tcW w:w="10601" w:type="dxa"/>
            <w:gridSpan w:val="2"/>
            <w:shd w:val="clear" w:color="auto" w:fill="F2F2F2" w:themeFill="background1" w:themeFillShade="F2"/>
          </w:tcPr>
          <w:p w14:paraId="36044314" w14:textId="2D585773" w:rsidR="00E26623" w:rsidRPr="005D37F6" w:rsidRDefault="00E26623" w:rsidP="008C5011">
            <w:pPr>
              <w:jc w:val="left"/>
              <w:rPr>
                <w:rFonts w:cs="Calibri"/>
                <w:b/>
                <w:bCs/>
                <w:szCs w:val="18"/>
                <w:lang w:val="nl-BE"/>
              </w:rPr>
            </w:pPr>
            <w:r w:rsidRPr="005D37F6">
              <w:rPr>
                <w:rFonts w:cs="Calibri"/>
                <w:b/>
                <w:bCs/>
                <w:szCs w:val="18"/>
                <w:lang w:val="nl-BE"/>
              </w:rPr>
              <w:t>Verlenging van de tijdelijke sluiting : dwingende redenen</w:t>
            </w:r>
          </w:p>
        </w:tc>
      </w:tr>
      <w:tr w:rsidR="00E26623" w:rsidRPr="0057743C" w14:paraId="4B48CF68" w14:textId="77777777" w:rsidTr="008C5011">
        <w:trPr>
          <w:cantSplit/>
        </w:trPr>
        <w:tc>
          <w:tcPr>
            <w:tcW w:w="3791" w:type="dxa"/>
            <w:shd w:val="clear" w:color="auto" w:fill="auto"/>
          </w:tcPr>
          <w:p w14:paraId="52ECEF1B" w14:textId="4F3FDD34" w:rsidR="00E26623" w:rsidRPr="005D37F6" w:rsidRDefault="00E26623" w:rsidP="008C5011">
            <w:pPr>
              <w:jc w:val="left"/>
              <w:rPr>
                <w:rFonts w:cs="Calibri"/>
                <w:szCs w:val="18"/>
                <w:lang w:val="nl-BE"/>
              </w:rPr>
            </w:pPr>
            <w:r w:rsidRPr="005D37F6">
              <w:rPr>
                <w:rFonts w:cs="Calibri"/>
                <w:szCs w:val="18"/>
                <w:lang w:val="nl-BE"/>
              </w:rPr>
              <w:t xml:space="preserve">Art. 23 : verlenging van de vergunning tot tijdelijke sluiting met behoud van de uitbatingsvergunning in geval van dwingende redenen (voor een periode van maximaal een jaar, </w:t>
            </w:r>
            <w:r w:rsidRPr="005D37F6">
              <w:rPr>
                <w:rFonts w:cs="Calibri"/>
                <w:szCs w:val="18"/>
                <w:lang w:val="nl-NL"/>
              </w:rPr>
              <w:t>tot maximum 3 jaar na het begin van de tijdelijke sluiting) : beschrijf de dwingende redenen</w:t>
            </w:r>
          </w:p>
        </w:tc>
        <w:tc>
          <w:tcPr>
            <w:tcW w:w="6810" w:type="dxa"/>
          </w:tcPr>
          <w:p w14:paraId="669DB580" w14:textId="77777777" w:rsidR="00E26623" w:rsidRPr="00E26623" w:rsidRDefault="00E26623" w:rsidP="008C5011">
            <w:pPr>
              <w:jc w:val="left"/>
              <w:rPr>
                <w:rFonts w:cs="Calibri"/>
                <w:szCs w:val="18"/>
                <w:lang w:val="nl-BE"/>
              </w:rPr>
            </w:pPr>
          </w:p>
        </w:tc>
      </w:tr>
    </w:tbl>
    <w:p w14:paraId="33EB2505" w14:textId="5EF80915" w:rsidR="00E26623" w:rsidRPr="00E26623" w:rsidRDefault="00E26623" w:rsidP="007F70B1">
      <w:pPr>
        <w:jc w:val="left"/>
        <w:rPr>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6699"/>
      </w:tblGrid>
      <w:tr w:rsidR="00E26623" w:rsidRPr="0057743C" w14:paraId="6132D74F" w14:textId="77777777" w:rsidTr="00E26623">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681DFAFE" w14:textId="03E2DB59" w:rsidR="00E26623" w:rsidRPr="005835BE" w:rsidRDefault="005835BE" w:rsidP="008C5011">
            <w:pPr>
              <w:jc w:val="left"/>
              <w:rPr>
                <w:rFonts w:cs="Calibri"/>
                <w:b/>
                <w:bCs/>
                <w:szCs w:val="18"/>
                <w:lang w:val="nl-BE"/>
              </w:rPr>
            </w:pPr>
            <w:r w:rsidRPr="005835BE">
              <w:rPr>
                <w:rFonts w:cs="Calibri"/>
                <w:b/>
                <w:bCs/>
                <w:szCs w:val="18"/>
                <w:lang w:val="nl-BE"/>
              </w:rPr>
              <w:t xml:space="preserve">Toe te voegen documenten </w:t>
            </w:r>
            <w:r w:rsidRPr="005835BE">
              <w:rPr>
                <w:rFonts w:cs="Calibri"/>
                <w:b/>
                <w:bCs/>
                <w:color w:val="FF0000"/>
                <w:szCs w:val="18"/>
                <w:lang w:val="nl-BE"/>
              </w:rPr>
              <w:t>(</w:t>
            </w:r>
            <w:r w:rsidRPr="005835BE">
              <w:rPr>
                <w:rFonts w:cs="Calibri"/>
                <w:b/>
                <w:bCs/>
                <w:color w:val="FF0000"/>
                <w:szCs w:val="18"/>
                <w:lang w:val="nl-NL"/>
              </w:rPr>
              <w:t>aanvragen waarvoor deze documenten ontbreken zullen onontvankelijk verklaard worden)</w:t>
            </w:r>
          </w:p>
        </w:tc>
      </w:tr>
      <w:tr w:rsidR="003B0F46" w:rsidRPr="0057743C" w14:paraId="743E49C5" w14:textId="77777777" w:rsidTr="008C5011">
        <w:tblPrEx>
          <w:tblLook w:val="01E0" w:firstRow="1" w:lastRow="1" w:firstColumn="1" w:lastColumn="1" w:noHBand="0" w:noVBand="0"/>
        </w:tblPrEx>
        <w:trPr>
          <w:cantSplit/>
        </w:trPr>
        <w:tc>
          <w:tcPr>
            <w:tcW w:w="3791" w:type="dxa"/>
            <w:shd w:val="clear" w:color="auto" w:fill="auto"/>
          </w:tcPr>
          <w:p w14:paraId="767AE742" w14:textId="722E1E0F" w:rsidR="003B0F46" w:rsidRPr="003B0F46" w:rsidRDefault="003B0F46" w:rsidP="003B0F46">
            <w:pPr>
              <w:jc w:val="left"/>
              <w:rPr>
                <w:rFonts w:cs="Calibri"/>
                <w:bCs/>
                <w:szCs w:val="18"/>
                <w:lang w:val="nl-BE"/>
              </w:rPr>
            </w:pPr>
            <w:r w:rsidRPr="003B0F46">
              <w:rPr>
                <w:rFonts w:cs="Calibri"/>
                <w:bCs/>
                <w:szCs w:val="18"/>
                <w:lang w:val="nl-BE"/>
              </w:rPr>
              <w:t>Aanvraag voor de overbrenging van een apotheek (artikel 10, §1, 1° of 2°)</w:t>
            </w:r>
            <w:r w:rsidR="0011027A">
              <w:rPr>
                <w:rFonts w:cs="Calibri"/>
                <w:bCs/>
                <w:szCs w:val="18"/>
                <w:lang w:val="nl-BE"/>
              </w:rPr>
              <w:t xml:space="preserve"> </w:t>
            </w:r>
            <w:r w:rsidR="002425C6">
              <w:rPr>
                <w:rFonts w:cs="Calibri"/>
                <w:bCs/>
                <w:szCs w:val="18"/>
                <w:lang w:val="nl-BE"/>
              </w:rPr>
              <w:t>demografische</w:t>
            </w:r>
            <w:r w:rsidR="00700D25">
              <w:rPr>
                <w:rFonts w:cs="Calibri"/>
                <w:bCs/>
                <w:szCs w:val="18"/>
                <w:lang w:val="nl-BE"/>
              </w:rPr>
              <w:t xml:space="preserve"> </w:t>
            </w:r>
            <w:r w:rsidRPr="003B0F46">
              <w:rPr>
                <w:rFonts w:cs="Calibri"/>
                <w:bCs/>
                <w:szCs w:val="18"/>
                <w:lang w:val="nl-BE"/>
              </w:rPr>
              <w:t>basis</w:t>
            </w:r>
          </w:p>
        </w:tc>
        <w:tc>
          <w:tcPr>
            <w:tcW w:w="6699" w:type="dxa"/>
            <w:shd w:val="clear" w:color="auto" w:fill="auto"/>
          </w:tcPr>
          <w:p w14:paraId="6406CEF4" w14:textId="1A7CEF4F" w:rsidR="003B0F46" w:rsidRPr="005835BE" w:rsidRDefault="003B0F46" w:rsidP="003B0F46">
            <w:pPr>
              <w:jc w:val="left"/>
              <w:rPr>
                <w:rFonts w:cs="Calibri"/>
                <w:b/>
                <w:szCs w:val="18"/>
                <w:lang w:val="nl-BE"/>
              </w:rPr>
            </w:pPr>
            <w:r w:rsidRPr="005835BE">
              <w:rPr>
                <w:lang w:val="nl-BE"/>
              </w:rPr>
              <w:t>Verslag van de landmeter met vermelding van de geografische/ demografische</w:t>
            </w:r>
            <w:bookmarkStart w:id="0" w:name="_Ref128486699"/>
            <w:r w:rsidR="00F30668">
              <w:rPr>
                <w:rStyle w:val="FootnoteReference"/>
                <w:lang w:val="nl-BE"/>
              </w:rPr>
              <w:footnoteReference w:id="1"/>
            </w:r>
            <w:bookmarkEnd w:id="0"/>
            <w:r w:rsidRPr="005835BE">
              <w:rPr>
                <w:lang w:val="nl-BE"/>
              </w:rPr>
              <w:t xml:space="preserve"> invloedssfeer van de geplande apotheek en de afstanden ten opzichte van de andere apotheken (minimum straal van 1,5 km) voor de bestaande en geplande apotheek.</w:t>
            </w:r>
          </w:p>
        </w:tc>
      </w:tr>
      <w:tr w:rsidR="003B0F46" w:rsidRPr="0057743C" w14:paraId="40222EE3" w14:textId="77777777" w:rsidTr="008C5011">
        <w:tblPrEx>
          <w:tblLook w:val="01E0" w:firstRow="1" w:lastRow="1" w:firstColumn="1" w:lastColumn="1" w:noHBand="0" w:noVBand="0"/>
        </w:tblPrEx>
        <w:trPr>
          <w:cantSplit/>
        </w:trPr>
        <w:tc>
          <w:tcPr>
            <w:tcW w:w="3791" w:type="dxa"/>
            <w:shd w:val="clear" w:color="auto" w:fill="auto"/>
          </w:tcPr>
          <w:p w14:paraId="14A0F052" w14:textId="3AE015E5" w:rsidR="003B0F46" w:rsidRPr="003B0F46" w:rsidRDefault="003B0F46" w:rsidP="003B0F46">
            <w:pPr>
              <w:jc w:val="left"/>
              <w:rPr>
                <w:rFonts w:cs="Calibri"/>
                <w:bCs/>
                <w:szCs w:val="18"/>
                <w:lang w:val="nl-BE"/>
              </w:rPr>
            </w:pPr>
            <w:r w:rsidRPr="003B0F46">
              <w:rPr>
                <w:rFonts w:cs="Calibri"/>
                <w:bCs/>
                <w:szCs w:val="18"/>
                <w:lang w:val="nl-BE"/>
              </w:rPr>
              <w:t xml:space="preserve">Aanvraag voor de overbrenging van een apotheek (artikel 10, §1, 3°) onmiddellijke nabijheid </w:t>
            </w:r>
          </w:p>
        </w:tc>
        <w:tc>
          <w:tcPr>
            <w:tcW w:w="6699" w:type="dxa"/>
            <w:shd w:val="clear" w:color="auto" w:fill="auto"/>
          </w:tcPr>
          <w:p w14:paraId="7D304709" w14:textId="2A1A6BB8" w:rsidR="003B0F46" w:rsidRPr="005835BE" w:rsidRDefault="003B0F46" w:rsidP="003B0F46">
            <w:pPr>
              <w:jc w:val="left"/>
              <w:rPr>
                <w:lang w:val="nl-BE"/>
              </w:rPr>
            </w:pPr>
            <w:r w:rsidRPr="005835BE">
              <w:rPr>
                <w:lang w:val="nl-BE"/>
              </w:rPr>
              <w:t>Verslag van de landmeter met vermelding van de afstanden ten opzichte van de andere apotheken (minimum straal van 1,5 km) voor de bestaande en geplande apotheek</w:t>
            </w:r>
            <w:r>
              <w:rPr>
                <w:lang w:val="nl-BE"/>
              </w:rPr>
              <w:t xml:space="preserve">, </w:t>
            </w:r>
            <w:r w:rsidR="0011027A" w:rsidRPr="005835BE">
              <w:rPr>
                <w:lang w:val="nl-NL"/>
              </w:rPr>
              <w:t>inclusief</w:t>
            </w:r>
            <w:r w:rsidRPr="005835BE">
              <w:rPr>
                <w:lang w:val="nl-NL"/>
              </w:rPr>
              <w:t xml:space="preserve"> een bewijs dat de voorwaarden voor </w:t>
            </w:r>
            <w:r>
              <w:rPr>
                <w:lang w:val="nl-NL"/>
              </w:rPr>
              <w:t xml:space="preserve">de </w:t>
            </w:r>
            <w:r w:rsidRPr="005835BE">
              <w:rPr>
                <w:lang w:val="nl-NL"/>
              </w:rPr>
              <w:t xml:space="preserve">overplaatsing </w:t>
            </w:r>
            <w:r>
              <w:rPr>
                <w:lang w:val="nl-NL"/>
              </w:rPr>
              <w:t>i</w:t>
            </w:r>
            <w:r w:rsidRPr="005835BE">
              <w:rPr>
                <w:lang w:val="nl-NL"/>
              </w:rPr>
              <w:t xml:space="preserve">n de onmiddellijke nabijheid </w:t>
            </w:r>
            <w:r>
              <w:rPr>
                <w:lang w:val="nl-NL"/>
              </w:rPr>
              <w:t>ge</w:t>
            </w:r>
            <w:r w:rsidRPr="005835BE">
              <w:rPr>
                <w:lang w:val="nl-NL"/>
              </w:rPr>
              <w:t>respecteerd werden</w:t>
            </w:r>
            <w:r>
              <w:rPr>
                <w:lang w:val="nl-NL"/>
              </w:rPr>
              <w:t xml:space="preserve"> (</w:t>
            </w:r>
            <w:r w:rsidRPr="005835BE">
              <w:rPr>
                <w:lang w:val="nl-NL"/>
              </w:rPr>
              <w:t xml:space="preserve">ofwel de </w:t>
            </w:r>
            <w:r>
              <w:rPr>
                <w:lang w:val="nl-NL"/>
              </w:rPr>
              <w:t xml:space="preserve">100m regel, </w:t>
            </w:r>
            <w:r w:rsidRPr="005835BE">
              <w:rPr>
                <w:lang w:val="nl-NL"/>
              </w:rPr>
              <w:t>ofwel de 25</w:t>
            </w:r>
            <w:r>
              <w:rPr>
                <w:lang w:val="nl-NL"/>
              </w:rPr>
              <w:t>%</w:t>
            </w:r>
            <w:r w:rsidRPr="005835BE">
              <w:rPr>
                <w:lang w:val="nl-NL"/>
              </w:rPr>
              <w:t>regel</w:t>
            </w:r>
            <w:r>
              <w:rPr>
                <w:lang w:val="nl-NL"/>
              </w:rPr>
              <w:t>)</w:t>
            </w:r>
            <w:r w:rsidR="0011027A">
              <w:rPr>
                <w:lang w:val="nl-NL"/>
              </w:rPr>
              <w:t>.</w:t>
            </w:r>
          </w:p>
        </w:tc>
      </w:tr>
      <w:tr w:rsidR="00B823FA" w:rsidRPr="0057743C" w14:paraId="260DDA15" w14:textId="77777777" w:rsidTr="008C5011">
        <w:tblPrEx>
          <w:tblLook w:val="01E0" w:firstRow="1" w:lastRow="1" w:firstColumn="1" w:lastColumn="1" w:noHBand="0" w:noVBand="0"/>
        </w:tblPrEx>
        <w:trPr>
          <w:cantSplit/>
        </w:trPr>
        <w:tc>
          <w:tcPr>
            <w:tcW w:w="3791" w:type="dxa"/>
            <w:shd w:val="clear" w:color="auto" w:fill="auto"/>
          </w:tcPr>
          <w:p w14:paraId="7A6D95CD" w14:textId="4DB9BAF6" w:rsidR="00B823FA" w:rsidRPr="003B0F46" w:rsidRDefault="00B823FA" w:rsidP="00B823FA">
            <w:pPr>
              <w:jc w:val="left"/>
              <w:rPr>
                <w:rFonts w:cs="Calibri"/>
                <w:bCs/>
                <w:szCs w:val="18"/>
                <w:lang w:val="nl-BE"/>
              </w:rPr>
            </w:pPr>
            <w:r w:rsidRPr="003B0F46">
              <w:rPr>
                <w:rFonts w:cs="Calibri"/>
                <w:bCs/>
                <w:szCs w:val="18"/>
                <w:lang w:val="nl-BE"/>
              </w:rPr>
              <w:t xml:space="preserve">Aanvraag voor de overbrenging van een apotheek (artikel 11) tijdelijke overbrenging </w:t>
            </w:r>
          </w:p>
        </w:tc>
        <w:tc>
          <w:tcPr>
            <w:tcW w:w="6699" w:type="dxa"/>
            <w:shd w:val="clear" w:color="auto" w:fill="auto"/>
          </w:tcPr>
          <w:p w14:paraId="5918C36C" w14:textId="79D7AA32" w:rsidR="00B823FA" w:rsidRPr="005835BE" w:rsidRDefault="00B823FA" w:rsidP="00B823FA">
            <w:pPr>
              <w:jc w:val="left"/>
              <w:rPr>
                <w:rFonts w:cs="Calibri"/>
                <w:b/>
                <w:szCs w:val="18"/>
                <w:lang w:val="nl-BE"/>
              </w:rPr>
            </w:pPr>
            <w:r w:rsidRPr="005835BE">
              <w:rPr>
                <w:lang w:val="nl-BE"/>
              </w:rPr>
              <w:t>Verslag van de landmeter met vermelding van de afstanden ten opzichte van de andere apotheken (minimum straal van 1,5 km) voor de bestaande en geplande apotheek</w:t>
            </w:r>
            <w:r>
              <w:rPr>
                <w:lang w:val="nl-BE"/>
              </w:rPr>
              <w:t xml:space="preserve">, </w:t>
            </w:r>
            <w:r w:rsidR="0011027A" w:rsidRPr="005835BE">
              <w:rPr>
                <w:lang w:val="nl-NL"/>
              </w:rPr>
              <w:t>inclusief</w:t>
            </w:r>
            <w:r w:rsidRPr="005835BE">
              <w:rPr>
                <w:lang w:val="nl-NL"/>
              </w:rPr>
              <w:t xml:space="preserve"> een bewijs dat de voorwaarden voor </w:t>
            </w:r>
            <w:r>
              <w:rPr>
                <w:lang w:val="nl-NL"/>
              </w:rPr>
              <w:t xml:space="preserve">de </w:t>
            </w:r>
            <w:r w:rsidRPr="005835BE">
              <w:rPr>
                <w:lang w:val="nl-NL"/>
              </w:rPr>
              <w:t xml:space="preserve">overplaatsing </w:t>
            </w:r>
            <w:r>
              <w:rPr>
                <w:lang w:val="nl-NL"/>
              </w:rPr>
              <w:t>i</w:t>
            </w:r>
            <w:r w:rsidRPr="005835BE">
              <w:rPr>
                <w:lang w:val="nl-NL"/>
              </w:rPr>
              <w:t xml:space="preserve">n de onmiddellijke nabijheid </w:t>
            </w:r>
            <w:r>
              <w:rPr>
                <w:lang w:val="nl-NL"/>
              </w:rPr>
              <w:t>ge</w:t>
            </w:r>
            <w:r w:rsidRPr="005835BE">
              <w:rPr>
                <w:lang w:val="nl-NL"/>
              </w:rPr>
              <w:t>respecteerd werden</w:t>
            </w:r>
            <w:r>
              <w:rPr>
                <w:lang w:val="nl-NL"/>
              </w:rPr>
              <w:t xml:space="preserve"> (</w:t>
            </w:r>
            <w:r w:rsidRPr="005835BE">
              <w:rPr>
                <w:lang w:val="nl-NL"/>
              </w:rPr>
              <w:t xml:space="preserve">ofwel de </w:t>
            </w:r>
            <w:r>
              <w:rPr>
                <w:lang w:val="nl-NL"/>
              </w:rPr>
              <w:t xml:space="preserve">100m regel, </w:t>
            </w:r>
            <w:r w:rsidRPr="005835BE">
              <w:rPr>
                <w:lang w:val="nl-NL"/>
              </w:rPr>
              <w:t>ofwel de 25</w:t>
            </w:r>
            <w:r>
              <w:rPr>
                <w:lang w:val="nl-NL"/>
              </w:rPr>
              <w:t>%</w:t>
            </w:r>
            <w:r w:rsidRPr="005835BE">
              <w:rPr>
                <w:lang w:val="nl-NL"/>
              </w:rPr>
              <w:t>regel</w:t>
            </w:r>
            <w:r>
              <w:rPr>
                <w:lang w:val="nl-NL"/>
              </w:rPr>
              <w:t>)</w:t>
            </w:r>
            <w:r w:rsidR="0011027A">
              <w:rPr>
                <w:lang w:val="nl-NL"/>
              </w:rPr>
              <w:t>.</w:t>
            </w:r>
          </w:p>
        </w:tc>
      </w:tr>
      <w:tr w:rsidR="003B0F46" w:rsidRPr="0057743C" w14:paraId="775163D2" w14:textId="77777777" w:rsidTr="008C5011">
        <w:tblPrEx>
          <w:tblLook w:val="01E0" w:firstRow="1" w:lastRow="1" w:firstColumn="1" w:lastColumn="1" w:noHBand="0" w:noVBand="0"/>
        </w:tblPrEx>
        <w:trPr>
          <w:cantSplit/>
        </w:trPr>
        <w:tc>
          <w:tcPr>
            <w:tcW w:w="3791" w:type="dxa"/>
            <w:shd w:val="clear" w:color="auto" w:fill="auto"/>
          </w:tcPr>
          <w:p w14:paraId="7C7414EB" w14:textId="7EDD79F6" w:rsidR="003B0F46" w:rsidRPr="003B0F46" w:rsidRDefault="003B0F46" w:rsidP="003B0F46">
            <w:pPr>
              <w:jc w:val="left"/>
              <w:rPr>
                <w:rFonts w:cs="Calibri"/>
                <w:bCs/>
                <w:szCs w:val="18"/>
                <w:lang w:val="nl-BE"/>
              </w:rPr>
            </w:pPr>
            <w:r w:rsidRPr="003B0F46">
              <w:rPr>
                <w:rFonts w:cs="Calibri"/>
                <w:bCs/>
                <w:szCs w:val="18"/>
                <w:lang w:val="nl-BE"/>
              </w:rPr>
              <w:t xml:space="preserve">Aanvraag voor de overbrenging van een apotheek (artikel 10, §1, 4°) </w:t>
            </w:r>
            <w:r w:rsidR="00A62C21">
              <w:rPr>
                <w:rFonts w:cs="Calibri"/>
                <w:bCs/>
                <w:szCs w:val="18"/>
                <w:lang w:val="nl-BE"/>
              </w:rPr>
              <w:t xml:space="preserve">met </w:t>
            </w:r>
            <w:r w:rsidRPr="003B0F46">
              <w:rPr>
                <w:rFonts w:cs="Calibri"/>
                <w:bCs/>
                <w:szCs w:val="18"/>
                <w:lang w:val="nl-BE"/>
              </w:rPr>
              <w:t>sluiting</w:t>
            </w:r>
          </w:p>
        </w:tc>
        <w:tc>
          <w:tcPr>
            <w:tcW w:w="6699" w:type="dxa"/>
            <w:shd w:val="clear" w:color="auto" w:fill="auto"/>
          </w:tcPr>
          <w:p w14:paraId="0C536B8B" w14:textId="3D7CB678" w:rsidR="003B0F46" w:rsidRPr="005835BE" w:rsidRDefault="003B0F46" w:rsidP="003B0F46">
            <w:pPr>
              <w:jc w:val="left"/>
              <w:rPr>
                <w:rFonts w:cs="Calibri"/>
                <w:b/>
                <w:szCs w:val="18"/>
                <w:lang w:val="nl-BE"/>
              </w:rPr>
            </w:pPr>
            <w:r w:rsidRPr="005835BE">
              <w:rPr>
                <w:lang w:val="nl-BE"/>
              </w:rPr>
              <w:t>Verslag van de landmeter met vermelding van de afstanden ten opzichte van de andere apotheken (minimum straal van 1,5 km) voor de bestaande en geplande apotheek</w:t>
            </w:r>
            <w:r>
              <w:rPr>
                <w:lang w:val="nl-BE"/>
              </w:rPr>
              <w:t>.</w:t>
            </w:r>
          </w:p>
        </w:tc>
      </w:tr>
      <w:tr w:rsidR="003B0F46" w:rsidRPr="0057743C" w14:paraId="43EC9DF3" w14:textId="77777777" w:rsidTr="008C5011">
        <w:tblPrEx>
          <w:tblLook w:val="01E0" w:firstRow="1" w:lastRow="1" w:firstColumn="1" w:lastColumn="1" w:noHBand="0" w:noVBand="0"/>
        </w:tblPrEx>
        <w:trPr>
          <w:cantSplit/>
        </w:trPr>
        <w:tc>
          <w:tcPr>
            <w:tcW w:w="3791" w:type="dxa"/>
            <w:shd w:val="clear" w:color="auto" w:fill="auto"/>
          </w:tcPr>
          <w:p w14:paraId="086F7590" w14:textId="7B85677E" w:rsidR="003B0F46" w:rsidRPr="003B0F46" w:rsidRDefault="003B0F46" w:rsidP="003B0F46">
            <w:pPr>
              <w:jc w:val="left"/>
              <w:rPr>
                <w:rFonts w:cs="Calibri"/>
                <w:bCs/>
                <w:szCs w:val="18"/>
                <w:lang w:val="nl-BE"/>
              </w:rPr>
            </w:pPr>
            <w:r w:rsidRPr="003B0F46">
              <w:rPr>
                <w:rFonts w:cs="Calibri"/>
                <w:bCs/>
                <w:szCs w:val="18"/>
                <w:lang w:val="nl-BE"/>
              </w:rPr>
              <w:t>Aanvraag voor de overbrenging van een apotheek naar een publiek opengesteld luchthavengebouw (artikel 10, §2)</w:t>
            </w:r>
          </w:p>
        </w:tc>
        <w:tc>
          <w:tcPr>
            <w:tcW w:w="6699" w:type="dxa"/>
            <w:shd w:val="clear" w:color="auto" w:fill="auto"/>
          </w:tcPr>
          <w:p w14:paraId="36FDDBF9" w14:textId="6385ADD9" w:rsidR="003B0F46" w:rsidRPr="005835BE" w:rsidRDefault="003B0F46" w:rsidP="003B0F46">
            <w:pPr>
              <w:jc w:val="left"/>
              <w:rPr>
                <w:rFonts w:cs="Calibri"/>
                <w:b/>
                <w:szCs w:val="18"/>
                <w:lang w:val="nl-BE"/>
              </w:rPr>
            </w:pPr>
            <w:r w:rsidRPr="005835BE">
              <w:rPr>
                <w:lang w:val="nl-BE"/>
              </w:rPr>
              <w:t>Verslag van de landmeter met vermelding van de geografische/ demografische invloedssfeer van de geplande apotheek en de afstanden ten opzichte van de andere apotheken (minimum straal van 1,5 km) voor de bestaande en geplande apotheek.</w:t>
            </w:r>
          </w:p>
        </w:tc>
      </w:tr>
      <w:tr w:rsidR="003B0F46" w:rsidRPr="0057743C" w14:paraId="3065E013" w14:textId="77777777" w:rsidTr="008C5011">
        <w:tblPrEx>
          <w:tblLook w:val="01E0" w:firstRow="1" w:lastRow="1" w:firstColumn="1" w:lastColumn="1" w:noHBand="0" w:noVBand="0"/>
        </w:tblPrEx>
        <w:trPr>
          <w:cantSplit/>
        </w:trPr>
        <w:tc>
          <w:tcPr>
            <w:tcW w:w="3791" w:type="dxa"/>
            <w:shd w:val="clear" w:color="auto" w:fill="auto"/>
          </w:tcPr>
          <w:p w14:paraId="6774397C" w14:textId="533CACF5" w:rsidR="003B0F46" w:rsidRPr="003B0F46" w:rsidRDefault="0057743C" w:rsidP="003B0F46">
            <w:pPr>
              <w:jc w:val="left"/>
              <w:rPr>
                <w:rFonts w:cs="Calibri"/>
                <w:bCs/>
                <w:szCs w:val="18"/>
                <w:lang w:val="nl-BE"/>
              </w:rPr>
            </w:pPr>
            <w:r>
              <w:rPr>
                <w:rFonts w:cs="Calibri"/>
                <w:bCs/>
                <w:szCs w:val="18"/>
                <w:lang w:val="nl-BE"/>
              </w:rPr>
              <w:t>Aanvraag voor de fusie van apotheken</w:t>
            </w:r>
            <w:r w:rsidR="0075645C">
              <w:rPr>
                <w:rFonts w:cs="Calibri"/>
                <w:bCs/>
                <w:szCs w:val="18"/>
                <w:lang w:val="nl-BE"/>
              </w:rPr>
              <w:t xml:space="preserve"> (Art. 9)</w:t>
            </w:r>
          </w:p>
        </w:tc>
        <w:tc>
          <w:tcPr>
            <w:tcW w:w="6699" w:type="dxa"/>
            <w:shd w:val="clear" w:color="auto" w:fill="auto"/>
          </w:tcPr>
          <w:p w14:paraId="70CE2B73" w14:textId="1421183C" w:rsidR="003B0F46" w:rsidRPr="005835BE" w:rsidRDefault="003B0F46" w:rsidP="003B0F46">
            <w:pPr>
              <w:jc w:val="left"/>
              <w:rPr>
                <w:rFonts w:cs="Calibri"/>
                <w:b/>
                <w:szCs w:val="18"/>
                <w:lang w:val="nl-BE"/>
              </w:rPr>
            </w:pPr>
            <w:r w:rsidRPr="005835BE">
              <w:rPr>
                <w:lang w:val="nl-BE"/>
              </w:rPr>
              <w:t>Verslag van de landmeter met vermelding van de geografische/ demografische</w:t>
            </w:r>
            <w:r w:rsidR="00133B2F" w:rsidRPr="00133B2F">
              <w:rPr>
                <w:vertAlign w:val="superscript"/>
                <w:lang w:val="nl-BE"/>
              </w:rPr>
              <w:fldChar w:fldCharType="begin"/>
            </w:r>
            <w:r w:rsidR="00133B2F" w:rsidRPr="00133B2F">
              <w:rPr>
                <w:vertAlign w:val="superscript"/>
                <w:lang w:val="nl-BE"/>
              </w:rPr>
              <w:instrText xml:space="preserve"> NOTEREF _Ref128486699 \h </w:instrText>
            </w:r>
            <w:r w:rsidR="00133B2F">
              <w:rPr>
                <w:vertAlign w:val="superscript"/>
                <w:lang w:val="nl-BE"/>
              </w:rPr>
              <w:instrText xml:space="preserve"> \* MERGEFORMAT </w:instrText>
            </w:r>
            <w:r w:rsidR="00133B2F" w:rsidRPr="00133B2F">
              <w:rPr>
                <w:vertAlign w:val="superscript"/>
                <w:lang w:val="nl-BE"/>
              </w:rPr>
            </w:r>
            <w:r w:rsidR="00133B2F" w:rsidRPr="00133B2F">
              <w:rPr>
                <w:vertAlign w:val="superscript"/>
                <w:lang w:val="nl-BE"/>
              </w:rPr>
              <w:fldChar w:fldCharType="separate"/>
            </w:r>
            <w:r w:rsidR="00133B2F" w:rsidRPr="00133B2F">
              <w:rPr>
                <w:vertAlign w:val="superscript"/>
                <w:lang w:val="nl-BE"/>
              </w:rPr>
              <w:t>1</w:t>
            </w:r>
            <w:r w:rsidR="00133B2F" w:rsidRPr="00133B2F">
              <w:rPr>
                <w:vertAlign w:val="superscript"/>
                <w:lang w:val="nl-BE"/>
              </w:rPr>
              <w:fldChar w:fldCharType="end"/>
            </w:r>
            <w:r w:rsidRPr="005835BE">
              <w:rPr>
                <w:lang w:val="nl-BE"/>
              </w:rPr>
              <w:t xml:space="preserve"> invloedssfeer van de </w:t>
            </w:r>
            <w:r w:rsidR="00D207F2">
              <w:rPr>
                <w:lang w:val="nl-BE"/>
              </w:rPr>
              <w:t>te sluiten</w:t>
            </w:r>
            <w:r w:rsidR="00C53431">
              <w:rPr>
                <w:lang w:val="nl-BE"/>
              </w:rPr>
              <w:t xml:space="preserve"> </w:t>
            </w:r>
            <w:r w:rsidRPr="005835BE">
              <w:rPr>
                <w:lang w:val="nl-BE"/>
              </w:rPr>
              <w:t xml:space="preserve">apotheek en de afstanden ten opzichte van de andere apotheken (minimum straal van 1,5 km) voor de </w:t>
            </w:r>
            <w:r w:rsidR="00D207F2">
              <w:rPr>
                <w:lang w:val="nl-BE"/>
              </w:rPr>
              <w:t>betrokken apotheken</w:t>
            </w:r>
            <w:r w:rsidRPr="005835BE">
              <w:rPr>
                <w:lang w:val="nl-BE"/>
              </w:rPr>
              <w:t>.</w:t>
            </w:r>
          </w:p>
        </w:tc>
      </w:tr>
    </w:tbl>
    <w:p w14:paraId="29EAD070" w14:textId="77777777" w:rsidR="003B0F46" w:rsidRDefault="003B0F46" w:rsidP="007F70B1">
      <w:pPr>
        <w:jc w:val="left"/>
        <w:rPr>
          <w:rFonts w:cs="Calibri"/>
          <w:szCs w:val="18"/>
          <w:lang w:val="nl-B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6699"/>
      </w:tblGrid>
      <w:tr w:rsidR="003B0F46" w:rsidRPr="00AA1930" w14:paraId="4C5D5F10" w14:textId="77777777" w:rsidTr="008C5011">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04B1B26" w14:textId="77777777" w:rsidR="003B0F46" w:rsidRPr="007F70B1" w:rsidRDefault="003B0F46" w:rsidP="008C5011">
            <w:pPr>
              <w:jc w:val="left"/>
              <w:rPr>
                <w:rFonts w:cs="Calibri"/>
                <w:b/>
                <w:bCs/>
                <w:szCs w:val="18"/>
                <w:lang w:val="nl-BE"/>
              </w:rPr>
            </w:pPr>
            <w:r w:rsidRPr="007F70B1">
              <w:rPr>
                <w:rFonts w:cs="Calibri"/>
                <w:b/>
                <w:bCs/>
                <w:szCs w:val="18"/>
                <w:lang w:val="nl-BE"/>
              </w:rPr>
              <w:t xml:space="preserve">Identiteit van de aanvrager </w:t>
            </w:r>
          </w:p>
        </w:tc>
      </w:tr>
      <w:tr w:rsidR="003B0F46" w:rsidRPr="0057743C" w14:paraId="776664C8" w14:textId="77777777" w:rsidTr="008C5011">
        <w:tblPrEx>
          <w:tblLook w:val="01E0" w:firstRow="1" w:lastRow="1" w:firstColumn="1" w:lastColumn="1" w:noHBand="0" w:noVBand="0"/>
        </w:tblPrEx>
        <w:trPr>
          <w:cantSplit/>
        </w:trPr>
        <w:tc>
          <w:tcPr>
            <w:tcW w:w="3791" w:type="dxa"/>
            <w:shd w:val="clear" w:color="auto" w:fill="auto"/>
          </w:tcPr>
          <w:p w14:paraId="3514D5FC" w14:textId="77777777" w:rsidR="003B0F46" w:rsidRPr="007F70B1" w:rsidRDefault="003B0F46" w:rsidP="008C5011">
            <w:pPr>
              <w:jc w:val="left"/>
              <w:rPr>
                <w:rFonts w:cs="Calibri"/>
                <w:szCs w:val="18"/>
                <w:lang w:val="nl-BE"/>
              </w:rPr>
            </w:pPr>
            <w:r w:rsidRPr="003D7E57">
              <w:rPr>
                <w:rFonts w:cs="Calibri"/>
                <w:szCs w:val="18"/>
                <w:lang w:val="nl-BE"/>
              </w:rPr>
              <w:t>Ondernemingsnummer</w:t>
            </w:r>
            <w:r>
              <w:rPr>
                <w:rFonts w:cs="Calibri"/>
                <w:szCs w:val="18"/>
                <w:lang w:val="nl-BE"/>
              </w:rPr>
              <w:br/>
              <w:t xml:space="preserve">(wanneer dit niet is gekend, </w:t>
            </w:r>
            <w:r w:rsidRPr="003D7E57">
              <w:rPr>
                <w:rFonts w:cs="Calibri"/>
                <w:szCs w:val="18"/>
                <w:lang w:val="nl-BE"/>
              </w:rPr>
              <w:t>het rijksregisternummer</w:t>
            </w:r>
            <w:r>
              <w:rPr>
                <w:rFonts w:cs="Calibri"/>
                <w:szCs w:val="18"/>
                <w:lang w:val="nl-BE"/>
              </w:rPr>
              <w:t xml:space="preserve"> van de aanvrager)</w:t>
            </w:r>
          </w:p>
        </w:tc>
        <w:tc>
          <w:tcPr>
            <w:tcW w:w="6699" w:type="dxa"/>
            <w:shd w:val="clear" w:color="auto" w:fill="auto"/>
          </w:tcPr>
          <w:p w14:paraId="7B61F0F8" w14:textId="77777777" w:rsidR="003B0F46" w:rsidRPr="007F70B1" w:rsidRDefault="003B0F46" w:rsidP="008C5011">
            <w:pPr>
              <w:jc w:val="left"/>
              <w:rPr>
                <w:rFonts w:cs="Calibri"/>
                <w:b/>
                <w:szCs w:val="18"/>
                <w:lang w:val="nl-BE"/>
              </w:rPr>
            </w:pPr>
          </w:p>
        </w:tc>
      </w:tr>
      <w:tr w:rsidR="003B0F46" w:rsidRPr="0057743C" w14:paraId="5A61853B" w14:textId="77777777" w:rsidTr="008C5011">
        <w:tblPrEx>
          <w:tblLook w:val="01E0" w:firstRow="1" w:lastRow="1" w:firstColumn="1" w:lastColumn="1" w:noHBand="0" w:noVBand="0"/>
        </w:tblPrEx>
        <w:trPr>
          <w:cantSplit/>
        </w:trPr>
        <w:tc>
          <w:tcPr>
            <w:tcW w:w="3791" w:type="dxa"/>
            <w:shd w:val="clear" w:color="auto" w:fill="auto"/>
          </w:tcPr>
          <w:p w14:paraId="2E355540" w14:textId="3FCCAB1B" w:rsidR="003B0F46" w:rsidRPr="007F70B1" w:rsidRDefault="003B0F46" w:rsidP="008C5011">
            <w:pPr>
              <w:jc w:val="left"/>
              <w:rPr>
                <w:rFonts w:cs="Calibri"/>
                <w:szCs w:val="18"/>
                <w:lang w:val="nl-BE"/>
              </w:rPr>
            </w:pPr>
            <w:r w:rsidRPr="003D7E57">
              <w:rPr>
                <w:rFonts w:cs="Calibri"/>
                <w:szCs w:val="18"/>
                <w:lang w:val="nl-BE"/>
              </w:rPr>
              <w:t xml:space="preserve">Ondernemingsnaam </w:t>
            </w:r>
            <w:r w:rsidR="00291F65">
              <w:rPr>
                <w:rFonts w:cs="Calibri"/>
                <w:szCs w:val="18"/>
                <w:lang w:val="nl-BE"/>
              </w:rPr>
              <w:t>en adres</w:t>
            </w:r>
            <w:r>
              <w:rPr>
                <w:rFonts w:cs="Calibri"/>
                <w:szCs w:val="18"/>
                <w:lang w:val="nl-BE"/>
              </w:rPr>
              <w:br/>
              <w:t xml:space="preserve">(wanneer dit niet is gekend, de </w:t>
            </w:r>
            <w:r w:rsidRPr="003D7E57">
              <w:rPr>
                <w:rFonts w:cs="Calibri"/>
                <w:szCs w:val="18"/>
                <w:lang w:val="nl-BE"/>
              </w:rPr>
              <w:t>naam en voornaa</w:t>
            </w:r>
            <w:r>
              <w:rPr>
                <w:rFonts w:cs="Calibri"/>
                <w:szCs w:val="18"/>
                <w:lang w:val="nl-BE"/>
              </w:rPr>
              <w:t xml:space="preserve">m </w:t>
            </w:r>
            <w:r w:rsidRPr="00BB1905">
              <w:rPr>
                <w:rFonts w:cs="Calibri"/>
                <w:szCs w:val="18"/>
                <w:lang w:val="nl-BE"/>
              </w:rPr>
              <w:t xml:space="preserve">van </w:t>
            </w:r>
            <w:r w:rsidRPr="007F70B1">
              <w:rPr>
                <w:rFonts w:cs="Calibri"/>
                <w:szCs w:val="18"/>
                <w:lang w:val="nl-BE"/>
              </w:rPr>
              <w:t xml:space="preserve">de </w:t>
            </w:r>
            <w:r w:rsidRPr="00BB1905">
              <w:rPr>
                <w:rFonts w:cs="Calibri"/>
                <w:szCs w:val="18"/>
                <w:lang w:val="nl-BE"/>
              </w:rPr>
              <w:t>aanvrager</w:t>
            </w:r>
            <w:r>
              <w:rPr>
                <w:rFonts w:cs="Calibri"/>
                <w:szCs w:val="18"/>
                <w:lang w:val="nl-BE"/>
              </w:rPr>
              <w:t>)</w:t>
            </w:r>
          </w:p>
        </w:tc>
        <w:tc>
          <w:tcPr>
            <w:tcW w:w="6699" w:type="dxa"/>
            <w:shd w:val="clear" w:color="auto" w:fill="auto"/>
          </w:tcPr>
          <w:p w14:paraId="4F14572F" w14:textId="77777777" w:rsidR="003B0F46" w:rsidRPr="007F70B1" w:rsidRDefault="003B0F46" w:rsidP="008C5011">
            <w:pPr>
              <w:jc w:val="left"/>
              <w:rPr>
                <w:rFonts w:cs="Calibri"/>
                <w:b/>
                <w:szCs w:val="18"/>
                <w:lang w:val="nl-BE"/>
              </w:rPr>
            </w:pPr>
          </w:p>
        </w:tc>
      </w:tr>
      <w:tr w:rsidR="003B0F46" w:rsidRPr="0057743C" w14:paraId="5EEF1BD6" w14:textId="77777777" w:rsidTr="008C5011">
        <w:tc>
          <w:tcPr>
            <w:tcW w:w="10490" w:type="dxa"/>
            <w:gridSpan w:val="2"/>
            <w:shd w:val="clear" w:color="auto" w:fill="auto"/>
          </w:tcPr>
          <w:p w14:paraId="6A411C7F" w14:textId="77777777" w:rsidR="003B0F46" w:rsidRPr="007F70B1" w:rsidRDefault="003B0F46" w:rsidP="008C5011">
            <w:pPr>
              <w:jc w:val="left"/>
              <w:rPr>
                <w:rFonts w:cs="Calibri"/>
                <w:szCs w:val="18"/>
                <w:lang w:val="nl-BE"/>
              </w:rPr>
            </w:pPr>
            <w:r w:rsidRPr="007F70B1">
              <w:rPr>
                <w:rFonts w:cs="Calibri"/>
                <w:b/>
                <w:bCs/>
                <w:szCs w:val="18"/>
                <w:lang w:val="nl-BE"/>
              </w:rPr>
              <w:t xml:space="preserve">Datum en handtekening </w:t>
            </w:r>
            <w:r w:rsidRPr="007F70B1">
              <w:rPr>
                <w:rFonts w:cs="Calibri"/>
                <w:szCs w:val="18"/>
                <w:lang w:val="nl-BE"/>
              </w:rPr>
              <w:t>van de aanvrager</w:t>
            </w:r>
          </w:p>
        </w:tc>
      </w:tr>
      <w:tr w:rsidR="003B0F46" w:rsidRPr="0057743C" w14:paraId="22395BB3" w14:textId="77777777" w:rsidTr="008C5011">
        <w:tc>
          <w:tcPr>
            <w:tcW w:w="10490" w:type="dxa"/>
            <w:gridSpan w:val="2"/>
            <w:shd w:val="clear" w:color="auto" w:fill="auto"/>
          </w:tcPr>
          <w:p w14:paraId="160BC992" w14:textId="210492EC" w:rsidR="003B0F46" w:rsidRDefault="00291F65" w:rsidP="008C5011">
            <w:pPr>
              <w:jc w:val="left"/>
              <w:rPr>
                <w:rFonts w:cs="Calibri"/>
                <w:szCs w:val="18"/>
                <w:lang w:val="nl-BE"/>
              </w:rPr>
            </w:pPr>
            <w:r>
              <w:rPr>
                <w:rFonts w:cs="Calibri"/>
                <w:szCs w:val="18"/>
                <w:lang w:val="nl-BE"/>
              </w:rPr>
              <w:t>Datum :</w:t>
            </w:r>
          </w:p>
          <w:p w14:paraId="356444CA" w14:textId="0B9E6C01" w:rsidR="00291F65" w:rsidRPr="007F70B1" w:rsidRDefault="00291F65" w:rsidP="008C5011">
            <w:pPr>
              <w:jc w:val="left"/>
              <w:rPr>
                <w:rFonts w:cs="Calibri"/>
                <w:szCs w:val="18"/>
                <w:lang w:val="nl-BE"/>
              </w:rPr>
            </w:pPr>
            <w:r>
              <w:rPr>
                <w:rFonts w:cs="Calibri"/>
                <w:szCs w:val="18"/>
                <w:lang w:val="nl-BE"/>
              </w:rPr>
              <w:t>Handtekening(en) + na(a)m(en) en voornaam(en) :</w:t>
            </w:r>
          </w:p>
          <w:p w14:paraId="5D409DEF" w14:textId="77777777" w:rsidR="003B0F46" w:rsidRPr="007F70B1" w:rsidRDefault="003B0F46" w:rsidP="008C5011">
            <w:pPr>
              <w:jc w:val="left"/>
              <w:rPr>
                <w:rFonts w:cs="Calibri"/>
                <w:szCs w:val="18"/>
                <w:lang w:val="nl-BE"/>
              </w:rPr>
            </w:pPr>
          </w:p>
          <w:p w14:paraId="12F7C6FF" w14:textId="77777777" w:rsidR="003B0F46" w:rsidRPr="007F70B1" w:rsidRDefault="003B0F46" w:rsidP="008C5011">
            <w:pPr>
              <w:jc w:val="left"/>
              <w:rPr>
                <w:rFonts w:cs="Calibri"/>
                <w:szCs w:val="18"/>
                <w:lang w:val="nl-BE"/>
              </w:rPr>
            </w:pPr>
          </w:p>
          <w:p w14:paraId="4699F110" w14:textId="77777777" w:rsidR="003B0F46" w:rsidRPr="007F70B1" w:rsidRDefault="003B0F46" w:rsidP="008C5011">
            <w:pPr>
              <w:jc w:val="left"/>
              <w:rPr>
                <w:rFonts w:cs="Calibri"/>
                <w:szCs w:val="18"/>
                <w:lang w:val="nl-BE"/>
              </w:rPr>
            </w:pPr>
          </w:p>
          <w:p w14:paraId="1AC1D725" w14:textId="77777777" w:rsidR="003B0F46" w:rsidRPr="007F70B1" w:rsidRDefault="003B0F46" w:rsidP="008C5011">
            <w:pPr>
              <w:jc w:val="left"/>
              <w:rPr>
                <w:rFonts w:cs="Calibri"/>
                <w:szCs w:val="18"/>
                <w:lang w:val="nl-BE"/>
              </w:rPr>
            </w:pPr>
          </w:p>
          <w:p w14:paraId="1967623D" w14:textId="77777777" w:rsidR="003B0F46" w:rsidRPr="007F70B1" w:rsidRDefault="003B0F46" w:rsidP="008C5011">
            <w:pPr>
              <w:jc w:val="left"/>
              <w:rPr>
                <w:rFonts w:cs="Calibri"/>
                <w:szCs w:val="18"/>
                <w:lang w:val="nl-BE"/>
              </w:rPr>
            </w:pPr>
          </w:p>
          <w:p w14:paraId="2E306FB0" w14:textId="77777777" w:rsidR="003B0F46" w:rsidRPr="007F70B1" w:rsidRDefault="003B0F46" w:rsidP="008C5011">
            <w:pPr>
              <w:jc w:val="left"/>
              <w:rPr>
                <w:rFonts w:cs="Calibri"/>
                <w:szCs w:val="18"/>
                <w:lang w:val="nl-BE"/>
              </w:rPr>
            </w:pPr>
          </w:p>
          <w:p w14:paraId="13398F41" w14:textId="77777777" w:rsidR="003B0F46" w:rsidRPr="007F70B1" w:rsidRDefault="003B0F46" w:rsidP="008C5011">
            <w:pPr>
              <w:jc w:val="left"/>
              <w:rPr>
                <w:rFonts w:cs="Calibri"/>
                <w:szCs w:val="18"/>
                <w:lang w:val="nl-BE"/>
              </w:rPr>
            </w:pPr>
          </w:p>
        </w:tc>
      </w:tr>
      <w:tr w:rsidR="00291F65" w:rsidRPr="00E26623" w14:paraId="49F4A830" w14:textId="77777777" w:rsidTr="008C5011">
        <w:tc>
          <w:tcPr>
            <w:tcW w:w="10490" w:type="dxa"/>
            <w:gridSpan w:val="2"/>
            <w:shd w:val="clear" w:color="auto" w:fill="auto"/>
          </w:tcPr>
          <w:p w14:paraId="0422E696" w14:textId="283F2952" w:rsidR="00291F65" w:rsidRPr="00291F65" w:rsidRDefault="00291F65" w:rsidP="008C5011">
            <w:pPr>
              <w:jc w:val="left"/>
              <w:rPr>
                <w:rFonts w:cs="Calibri"/>
                <w:b/>
                <w:bCs/>
                <w:szCs w:val="18"/>
                <w:lang w:val="nl-BE"/>
              </w:rPr>
            </w:pPr>
            <w:r w:rsidRPr="00291F65">
              <w:rPr>
                <w:rFonts w:cs="Calibri"/>
                <w:b/>
                <w:bCs/>
                <w:szCs w:val="18"/>
                <w:lang w:val="nl-BE"/>
              </w:rPr>
              <w:t>Contactge</w:t>
            </w:r>
            <w:r w:rsidR="00DC16C3">
              <w:rPr>
                <w:rFonts w:cs="Calibri"/>
                <w:b/>
                <w:bCs/>
                <w:szCs w:val="18"/>
                <w:lang w:val="nl-BE"/>
              </w:rPr>
              <w:t>ge</w:t>
            </w:r>
            <w:r w:rsidRPr="00291F65">
              <w:rPr>
                <w:rFonts w:cs="Calibri"/>
                <w:b/>
                <w:bCs/>
                <w:szCs w:val="18"/>
                <w:lang w:val="nl-BE"/>
              </w:rPr>
              <w:t>vens</w:t>
            </w:r>
          </w:p>
        </w:tc>
      </w:tr>
      <w:tr w:rsidR="00DC16C3" w:rsidRPr="00E26623" w14:paraId="1659DF56" w14:textId="77777777" w:rsidTr="008C5011">
        <w:tblPrEx>
          <w:tblLook w:val="01E0" w:firstRow="1" w:lastRow="1" w:firstColumn="1" w:lastColumn="1" w:noHBand="0" w:noVBand="0"/>
        </w:tblPrEx>
        <w:trPr>
          <w:cantSplit/>
        </w:trPr>
        <w:tc>
          <w:tcPr>
            <w:tcW w:w="3791" w:type="dxa"/>
            <w:shd w:val="clear" w:color="auto" w:fill="auto"/>
          </w:tcPr>
          <w:p w14:paraId="595B3FA5" w14:textId="03A08E00" w:rsidR="00DC16C3" w:rsidRPr="00DC16C3" w:rsidRDefault="00052578" w:rsidP="008C5011">
            <w:pPr>
              <w:jc w:val="left"/>
              <w:rPr>
                <w:rFonts w:cs="Calibri"/>
                <w:szCs w:val="18"/>
                <w:lang w:val="nl-BE"/>
              </w:rPr>
            </w:pPr>
            <w:r>
              <w:rPr>
                <w:rFonts w:cs="Calibri"/>
                <w:szCs w:val="18"/>
                <w:lang w:val="nl-BE"/>
              </w:rPr>
              <w:t>Naam van de contactpersoon</w:t>
            </w:r>
          </w:p>
        </w:tc>
        <w:tc>
          <w:tcPr>
            <w:tcW w:w="6699" w:type="dxa"/>
            <w:shd w:val="clear" w:color="auto" w:fill="auto"/>
          </w:tcPr>
          <w:p w14:paraId="1CA58E89" w14:textId="77777777" w:rsidR="00DC16C3" w:rsidRPr="007F70B1" w:rsidRDefault="00DC16C3" w:rsidP="008C5011">
            <w:pPr>
              <w:jc w:val="left"/>
              <w:rPr>
                <w:rFonts w:cs="Calibri"/>
                <w:b/>
                <w:szCs w:val="18"/>
                <w:lang w:val="nl-BE"/>
              </w:rPr>
            </w:pPr>
          </w:p>
        </w:tc>
      </w:tr>
      <w:tr w:rsidR="00052578" w:rsidRPr="00E26623" w14:paraId="08189FAB" w14:textId="77777777" w:rsidTr="008C5011">
        <w:tblPrEx>
          <w:tblLook w:val="01E0" w:firstRow="1" w:lastRow="1" w:firstColumn="1" w:lastColumn="1" w:noHBand="0" w:noVBand="0"/>
        </w:tblPrEx>
        <w:trPr>
          <w:cantSplit/>
        </w:trPr>
        <w:tc>
          <w:tcPr>
            <w:tcW w:w="3791" w:type="dxa"/>
            <w:shd w:val="clear" w:color="auto" w:fill="auto"/>
          </w:tcPr>
          <w:p w14:paraId="01AEBF11" w14:textId="272FE859" w:rsidR="00052578" w:rsidRPr="00DC16C3" w:rsidRDefault="00052578" w:rsidP="008C5011">
            <w:pPr>
              <w:jc w:val="left"/>
              <w:rPr>
                <w:rFonts w:cs="Calibri"/>
                <w:szCs w:val="18"/>
                <w:lang w:val="nl-BE"/>
              </w:rPr>
            </w:pPr>
            <w:r w:rsidRPr="00DC16C3">
              <w:rPr>
                <w:rFonts w:cs="Calibri"/>
                <w:szCs w:val="18"/>
                <w:lang w:val="nl-BE"/>
              </w:rPr>
              <w:t>Telefoonnummer</w:t>
            </w:r>
          </w:p>
        </w:tc>
        <w:tc>
          <w:tcPr>
            <w:tcW w:w="6699" w:type="dxa"/>
            <w:shd w:val="clear" w:color="auto" w:fill="auto"/>
          </w:tcPr>
          <w:p w14:paraId="27E49AF0" w14:textId="77777777" w:rsidR="00052578" w:rsidRPr="007F70B1" w:rsidRDefault="00052578" w:rsidP="008C5011">
            <w:pPr>
              <w:jc w:val="left"/>
              <w:rPr>
                <w:rFonts w:cs="Calibri"/>
                <w:b/>
                <w:szCs w:val="18"/>
                <w:lang w:val="nl-BE"/>
              </w:rPr>
            </w:pPr>
          </w:p>
        </w:tc>
      </w:tr>
      <w:tr w:rsidR="00DC16C3" w:rsidRPr="00E26623" w14:paraId="5215D151" w14:textId="77777777" w:rsidTr="008C5011">
        <w:tblPrEx>
          <w:tblLook w:val="01E0" w:firstRow="1" w:lastRow="1" w:firstColumn="1" w:lastColumn="1" w:noHBand="0" w:noVBand="0"/>
        </w:tblPrEx>
        <w:trPr>
          <w:cantSplit/>
        </w:trPr>
        <w:tc>
          <w:tcPr>
            <w:tcW w:w="3791" w:type="dxa"/>
            <w:shd w:val="clear" w:color="auto" w:fill="auto"/>
          </w:tcPr>
          <w:p w14:paraId="20400FBA" w14:textId="3294D1C4" w:rsidR="00DC16C3" w:rsidRPr="00DC16C3" w:rsidRDefault="00DC16C3" w:rsidP="008C5011">
            <w:pPr>
              <w:jc w:val="left"/>
              <w:rPr>
                <w:rFonts w:cs="Calibri"/>
                <w:szCs w:val="18"/>
                <w:lang w:val="nl-BE"/>
              </w:rPr>
            </w:pPr>
            <w:r w:rsidRPr="00DC16C3">
              <w:rPr>
                <w:rFonts w:cs="Calibri"/>
                <w:szCs w:val="18"/>
                <w:lang w:val="nl-BE"/>
              </w:rPr>
              <w:t>Email</w:t>
            </w:r>
          </w:p>
        </w:tc>
        <w:tc>
          <w:tcPr>
            <w:tcW w:w="6699" w:type="dxa"/>
            <w:shd w:val="clear" w:color="auto" w:fill="auto"/>
          </w:tcPr>
          <w:p w14:paraId="54A82810" w14:textId="77777777" w:rsidR="00DC16C3" w:rsidRPr="007F70B1" w:rsidRDefault="00DC16C3" w:rsidP="008C5011">
            <w:pPr>
              <w:jc w:val="left"/>
              <w:rPr>
                <w:rFonts w:cs="Calibri"/>
                <w:b/>
                <w:szCs w:val="18"/>
                <w:lang w:val="nl-BE"/>
              </w:rPr>
            </w:pPr>
          </w:p>
        </w:tc>
      </w:tr>
    </w:tbl>
    <w:p w14:paraId="252AD493" w14:textId="4D8607EC" w:rsidR="00AA1930" w:rsidRPr="007F70B1" w:rsidRDefault="00AA1930" w:rsidP="007F70B1">
      <w:pPr>
        <w:jc w:val="left"/>
        <w:rPr>
          <w:rFonts w:cs="Calibri"/>
          <w:szCs w:val="18"/>
          <w:lang w:val="nl-BE"/>
        </w:rPr>
      </w:pPr>
      <w:r w:rsidRPr="007F70B1">
        <w:rPr>
          <w:rFonts w:cs="Calibri"/>
          <w:szCs w:val="18"/>
          <w:lang w:val="nl-BE"/>
        </w:rPr>
        <w:t xml:space="preserve">                </w:t>
      </w:r>
    </w:p>
    <w:p w14:paraId="626EEBD2" w14:textId="77777777" w:rsidR="00404BAD" w:rsidRPr="00CF4FAA" w:rsidRDefault="00404BAD" w:rsidP="007F70B1">
      <w:pPr>
        <w:jc w:val="left"/>
        <w:rPr>
          <w:szCs w:val="18"/>
          <w:lang w:val="nl-BE"/>
        </w:rPr>
      </w:pPr>
    </w:p>
    <w:sectPr w:rsidR="00404BAD" w:rsidRPr="00CF4FAA" w:rsidSect="00494A6E">
      <w:footerReference w:type="default" r:id="rId11"/>
      <w:headerReference w:type="first" r:id="rId12"/>
      <w:footerReference w:type="first" r:id="rId13"/>
      <w:pgSz w:w="11906" w:h="16838"/>
      <w:pgMar w:top="1356" w:right="1134" w:bottom="1134" w:left="1134"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7611" w14:textId="77777777" w:rsidR="00DE3223" w:rsidRDefault="00DE3223" w:rsidP="005F24D8">
      <w:pPr>
        <w:spacing w:after="0" w:line="240" w:lineRule="auto"/>
      </w:pPr>
      <w:r>
        <w:separator/>
      </w:r>
    </w:p>
  </w:endnote>
  <w:endnote w:type="continuationSeparator" w:id="0">
    <w:p w14:paraId="1E4C296B" w14:textId="77777777" w:rsidR="00DE3223" w:rsidRDefault="00DE3223"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0A50" w14:textId="77777777" w:rsidR="00404BAD" w:rsidRPr="00AB38CA" w:rsidRDefault="003071D6" w:rsidP="00B1312D">
    <w:pPr>
      <w:pStyle w:val="Header"/>
      <w:tabs>
        <w:tab w:val="clear" w:pos="9072"/>
      </w:tabs>
      <w:spacing w:line="324" w:lineRule="auto"/>
      <w:rPr>
        <w:rFonts w:ascii="Verdana" w:hAnsi="Verdana"/>
        <w:color w:val="729BC8"/>
        <w:sz w:val="14"/>
        <w:szCs w:val="14"/>
      </w:rPr>
    </w:pPr>
    <w:r>
      <w:rPr>
        <w:noProof/>
        <w:lang w:val="en-GB" w:eastAsia="en-GB"/>
      </w:rPr>
      <w:drawing>
        <wp:anchor distT="0" distB="0" distL="114300" distR="114300" simplePos="0" relativeHeight="251660288" behindDoc="0" locked="0" layoutInCell="1" allowOverlap="1" wp14:anchorId="71C63554" wp14:editId="5BF8CAD4">
          <wp:simplePos x="0" y="0"/>
          <wp:positionH relativeFrom="column">
            <wp:posOffset>-294640</wp:posOffset>
          </wp:positionH>
          <wp:positionV relativeFrom="paragraph">
            <wp:posOffset>-57150</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00404BAD" w:rsidRPr="00AB38CA">
      <w:rPr>
        <w:rFonts w:ascii="Verdana" w:hAnsi="Verdana"/>
        <w:color w:val="729BC8"/>
        <w:sz w:val="14"/>
        <w:szCs w:val="14"/>
      </w:rPr>
      <w:tab/>
    </w:r>
    <w:r w:rsidR="00404BAD" w:rsidRPr="00AB38CA">
      <w:rPr>
        <w:rFonts w:ascii="Verdana" w:hAnsi="Verdana"/>
        <w:color w:val="729BC8"/>
        <w:sz w:val="14"/>
        <w:szCs w:val="14"/>
      </w:rPr>
      <w:fldChar w:fldCharType="begin"/>
    </w:r>
    <w:r w:rsidR="00404BAD" w:rsidRPr="00AB38CA">
      <w:rPr>
        <w:rFonts w:ascii="Verdana" w:hAnsi="Verdana"/>
        <w:color w:val="729BC8"/>
        <w:sz w:val="14"/>
        <w:szCs w:val="14"/>
      </w:rPr>
      <w:instrText>PAGE  \* Arabic  \* MERGEFORMAT</w:instrText>
    </w:r>
    <w:r w:rsidR="00404BAD" w:rsidRPr="00AB38CA">
      <w:rPr>
        <w:rFonts w:ascii="Verdana" w:hAnsi="Verdana"/>
        <w:color w:val="729BC8"/>
        <w:sz w:val="14"/>
        <w:szCs w:val="14"/>
      </w:rPr>
      <w:fldChar w:fldCharType="separate"/>
    </w:r>
    <w:r w:rsidR="00481D04" w:rsidRPr="00481D04">
      <w:rPr>
        <w:rFonts w:ascii="Verdana" w:hAnsi="Verdana"/>
        <w:noProof/>
        <w:color w:val="729BC8"/>
        <w:sz w:val="14"/>
        <w:szCs w:val="14"/>
        <w:lang w:val="fr-FR"/>
      </w:rPr>
      <w:t>2</w:t>
    </w:r>
    <w:r w:rsidR="00404BAD" w:rsidRPr="00AB38CA">
      <w:rPr>
        <w:rFonts w:ascii="Verdana" w:hAnsi="Verdana"/>
        <w:color w:val="729BC8"/>
        <w:sz w:val="14"/>
        <w:szCs w:val="14"/>
      </w:rPr>
      <w:fldChar w:fldCharType="end"/>
    </w:r>
    <w:r w:rsidR="00404BAD" w:rsidRPr="00AB38CA">
      <w:rPr>
        <w:rFonts w:ascii="Verdana" w:hAnsi="Verdana"/>
        <w:sz w:val="14"/>
        <w:szCs w:val="14"/>
        <w:lang w:val="fr-FR"/>
      </w:rPr>
      <w:t xml:space="preserve"> </w:t>
    </w:r>
    <w:r w:rsidR="00404BAD" w:rsidRPr="00AB38CA">
      <w:rPr>
        <w:rFonts w:ascii="Verdana" w:hAnsi="Verdana" w:cs="Verdana"/>
        <w:color w:val="A6A6A6"/>
        <w:sz w:val="14"/>
        <w:szCs w:val="14"/>
      </w:rPr>
      <w:t>|</w:t>
    </w:r>
    <w:r w:rsidR="00404BAD" w:rsidRPr="00AB38CA">
      <w:rPr>
        <w:rFonts w:ascii="Verdana" w:hAnsi="Verdana"/>
        <w:color w:val="A6A6A6"/>
        <w:sz w:val="14"/>
        <w:szCs w:val="14"/>
        <w:lang w:val="fr-FR"/>
      </w:rPr>
      <w:t xml:space="preserve"> </w:t>
    </w:r>
    <w:r w:rsidR="00DE3223">
      <w:fldChar w:fldCharType="begin"/>
    </w:r>
    <w:r w:rsidR="00DE3223">
      <w:instrText>NUMPAGES  \* Arabic  \* MERGEFORMAT</w:instrText>
    </w:r>
    <w:r w:rsidR="00DE3223">
      <w:fldChar w:fldCharType="separate"/>
    </w:r>
    <w:r w:rsidR="00481D04" w:rsidRPr="00481D04">
      <w:rPr>
        <w:rFonts w:ascii="Verdana" w:hAnsi="Verdana"/>
        <w:noProof/>
        <w:color w:val="A6A6A6"/>
        <w:sz w:val="14"/>
        <w:szCs w:val="14"/>
        <w:lang w:val="fr-FR"/>
      </w:rPr>
      <w:t>2</w:t>
    </w:r>
    <w:r w:rsidR="00DE3223">
      <w:rPr>
        <w:rFonts w:ascii="Verdana" w:hAnsi="Verdana"/>
        <w:noProof/>
        <w:color w:val="A6A6A6"/>
        <w:sz w:val="14"/>
        <w:szCs w:val="14"/>
        <w:lang w:val="fr-FR"/>
      </w:rPr>
      <w:fldChar w:fldCharType="end"/>
    </w:r>
    <w:r w:rsidR="00404BAD" w:rsidRPr="00AB38CA">
      <w:rPr>
        <w:rFonts w:ascii="Verdana" w:hAnsi="Verdana"/>
        <w:color w:val="729BC8"/>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1403" w14:textId="2FE53689" w:rsidR="00404BAD" w:rsidRPr="00AB38CA" w:rsidRDefault="003071D6" w:rsidP="001211F5">
    <w:pPr>
      <w:pStyle w:val="Footer"/>
      <w:tabs>
        <w:tab w:val="clear" w:pos="4536"/>
        <w:tab w:val="clear" w:pos="9072"/>
        <w:tab w:val="center" w:pos="4819"/>
        <w:tab w:val="right" w:pos="9638"/>
      </w:tabs>
      <w:rPr>
        <w:rFonts w:ascii="Verdana" w:hAnsi="Verdana"/>
        <w:sz w:val="14"/>
        <w:szCs w:val="14"/>
      </w:rPr>
    </w:pPr>
    <w:r>
      <w:rPr>
        <w:noProof/>
        <w:lang w:val="en-GB" w:eastAsia="en-GB"/>
      </w:rPr>
      <w:drawing>
        <wp:anchor distT="0" distB="0" distL="114300" distR="114300" simplePos="0" relativeHeight="251662336" behindDoc="0" locked="0" layoutInCell="1" allowOverlap="1" wp14:anchorId="2E39B95C" wp14:editId="7788D064">
          <wp:simplePos x="0" y="0"/>
          <wp:positionH relativeFrom="column">
            <wp:posOffset>6146800</wp:posOffset>
          </wp:positionH>
          <wp:positionV relativeFrom="paragraph">
            <wp:posOffset>36195</wp:posOffset>
          </wp:positionV>
          <wp:extent cx="391160" cy="283845"/>
          <wp:effectExtent l="0" t="0" r="8890" b="1905"/>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00404BAD" w:rsidRPr="00AB38CA">
      <w:rPr>
        <w:rFonts w:ascii="Verdana" w:hAnsi="Verdana"/>
        <w:color w:val="A6A6A6"/>
        <w:sz w:val="14"/>
        <w:szCs w:val="14"/>
        <w:lang w:val="nl-BE"/>
      </w:rPr>
      <w:t>Ondernemingsnummer</w:t>
    </w:r>
    <w:r w:rsidR="00404BAD" w:rsidRPr="00AB38CA">
      <w:rPr>
        <w:rFonts w:ascii="Verdana" w:hAnsi="Verdana"/>
        <w:color w:val="A6A6A6"/>
        <w:sz w:val="14"/>
        <w:szCs w:val="14"/>
      </w:rPr>
      <w:t xml:space="preserve">: </w:t>
    </w:r>
    <w:r w:rsidR="00404BAD" w:rsidRPr="00AB38CA">
      <w:rPr>
        <w:rFonts w:ascii="Verdana" w:hAnsi="Verdana"/>
        <w:color w:val="729BC8"/>
        <w:sz w:val="14"/>
        <w:szCs w:val="14"/>
      </w:rPr>
      <w:t xml:space="preserve">BE 0884 579 424 </w:t>
    </w:r>
    <w:r w:rsidR="00540301">
      <w:rPr>
        <w:rFonts w:ascii="Verdana" w:hAnsi="Verdana"/>
        <w:color w:val="729BC8"/>
        <w:sz w:val="14"/>
        <w:szCs w:val="14"/>
      </w:rPr>
      <w:br/>
    </w:r>
    <w:r w:rsidR="00540301" w:rsidRPr="007F70B1">
      <w:rPr>
        <w:rFonts w:ascii="Verdana" w:hAnsi="Verdana"/>
        <w:color w:val="A6A6A6"/>
        <w:sz w:val="14"/>
        <w:szCs w:val="14"/>
        <w:lang w:val="nl-BE"/>
      </w:rPr>
      <w:t>Versie:</w:t>
    </w:r>
    <w:r w:rsidR="00540301">
      <w:rPr>
        <w:rFonts w:ascii="Verdana" w:hAnsi="Verdana"/>
        <w:color w:val="729BC8"/>
        <w:sz w:val="14"/>
        <w:szCs w:val="14"/>
      </w:rPr>
      <w:t xml:space="preserve"> </w:t>
    </w:r>
    <w:proofErr w:type="spellStart"/>
    <w:r w:rsidR="00540301">
      <w:rPr>
        <w:rFonts w:ascii="Verdana" w:hAnsi="Verdana"/>
        <w:color w:val="729BC8"/>
        <w:sz w:val="14"/>
        <w:szCs w:val="14"/>
      </w:rPr>
      <w:t>maart</w:t>
    </w:r>
    <w:proofErr w:type="spellEnd"/>
    <w:r w:rsidR="00540301">
      <w:rPr>
        <w:rFonts w:ascii="Verdana" w:hAnsi="Verdana"/>
        <w:color w:val="729BC8"/>
        <w:sz w:val="14"/>
        <w:szCs w:val="14"/>
      </w:rPr>
      <w:t xml:space="preserve"> 2022 </w:t>
    </w:r>
    <w:r w:rsidR="00404BAD" w:rsidRPr="00AB38CA">
      <w:rPr>
        <w:rFonts w:ascii="Verdana" w:hAnsi="Verdana"/>
        <w:color w:val="729BC8"/>
        <w:sz w:val="14"/>
        <w:szCs w:val="14"/>
      </w:rPr>
      <w:t xml:space="preserve">  </w:t>
    </w:r>
    <w:r w:rsidR="00404BAD" w:rsidRPr="00AB38CA">
      <w:rPr>
        <w:rFonts w:ascii="Verdana" w:hAnsi="Verdana"/>
        <w:color w:val="729BC8"/>
        <w:sz w:val="14"/>
        <w:szCs w:val="14"/>
      </w:rPr>
      <w:tab/>
    </w:r>
    <w:r w:rsidR="00404BAD" w:rsidRPr="00AB38CA">
      <w:rPr>
        <w:rFonts w:ascii="Verdana" w:hAnsi="Verdana"/>
        <w:color w:val="729BC8"/>
        <w:sz w:val="14"/>
        <w:szCs w:val="14"/>
      </w:rPr>
      <w:fldChar w:fldCharType="begin"/>
    </w:r>
    <w:r w:rsidR="00404BAD" w:rsidRPr="00AB38CA">
      <w:rPr>
        <w:rFonts w:ascii="Verdana" w:hAnsi="Verdana"/>
        <w:color w:val="729BC8"/>
        <w:sz w:val="14"/>
        <w:szCs w:val="14"/>
      </w:rPr>
      <w:instrText>PAGE  \* Arabic  \* MERGEFORMAT</w:instrText>
    </w:r>
    <w:r w:rsidR="00404BAD" w:rsidRPr="00AB38CA">
      <w:rPr>
        <w:rFonts w:ascii="Verdana" w:hAnsi="Verdana"/>
        <w:color w:val="729BC8"/>
        <w:sz w:val="14"/>
        <w:szCs w:val="14"/>
      </w:rPr>
      <w:fldChar w:fldCharType="separate"/>
    </w:r>
    <w:r w:rsidR="00481D04" w:rsidRPr="00481D04">
      <w:rPr>
        <w:rFonts w:ascii="Verdana" w:hAnsi="Verdana"/>
        <w:noProof/>
        <w:color w:val="729BC8"/>
        <w:sz w:val="14"/>
        <w:szCs w:val="14"/>
        <w:lang w:val="fr-FR"/>
      </w:rPr>
      <w:t>1</w:t>
    </w:r>
    <w:r w:rsidR="00404BAD" w:rsidRPr="00AB38CA">
      <w:rPr>
        <w:rFonts w:ascii="Verdana" w:hAnsi="Verdana"/>
        <w:color w:val="729BC8"/>
        <w:sz w:val="14"/>
        <w:szCs w:val="14"/>
      </w:rPr>
      <w:fldChar w:fldCharType="end"/>
    </w:r>
    <w:r w:rsidR="00404BAD" w:rsidRPr="00AB38CA">
      <w:rPr>
        <w:rFonts w:ascii="Verdana" w:hAnsi="Verdana"/>
        <w:sz w:val="14"/>
        <w:szCs w:val="14"/>
        <w:lang w:val="fr-FR"/>
      </w:rPr>
      <w:t xml:space="preserve"> </w:t>
    </w:r>
    <w:r w:rsidR="00404BAD" w:rsidRPr="00AB38CA">
      <w:rPr>
        <w:rFonts w:ascii="Verdana" w:hAnsi="Verdana" w:cs="Verdana"/>
        <w:color w:val="A6A6A6"/>
        <w:sz w:val="14"/>
        <w:szCs w:val="14"/>
      </w:rPr>
      <w:t>|</w:t>
    </w:r>
    <w:r w:rsidR="00404BAD" w:rsidRPr="00AB38CA">
      <w:rPr>
        <w:rFonts w:ascii="Verdana" w:hAnsi="Verdana"/>
        <w:color w:val="A6A6A6"/>
        <w:sz w:val="14"/>
        <w:szCs w:val="14"/>
        <w:lang w:val="fr-FR"/>
      </w:rPr>
      <w:t xml:space="preserve"> </w:t>
    </w:r>
    <w:r w:rsidR="00DE3223">
      <w:fldChar w:fldCharType="begin"/>
    </w:r>
    <w:r w:rsidR="00DE3223">
      <w:instrText>NUMPAGES  \* Arabic  \* MERGEFORMAT</w:instrText>
    </w:r>
    <w:r w:rsidR="00DE3223">
      <w:fldChar w:fldCharType="separate"/>
    </w:r>
    <w:r w:rsidR="00481D04" w:rsidRPr="00481D04">
      <w:rPr>
        <w:rFonts w:ascii="Verdana" w:hAnsi="Verdana"/>
        <w:noProof/>
        <w:color w:val="A6A6A6"/>
        <w:sz w:val="14"/>
        <w:szCs w:val="14"/>
        <w:lang w:val="fr-FR"/>
      </w:rPr>
      <w:t>2</w:t>
    </w:r>
    <w:r w:rsidR="00DE3223">
      <w:rPr>
        <w:rFonts w:ascii="Verdana" w:hAnsi="Verdana"/>
        <w:noProof/>
        <w:color w:val="A6A6A6"/>
        <w:sz w:val="14"/>
        <w:szCs w:val="14"/>
        <w:lang w:val="fr-FR"/>
      </w:rPr>
      <w:fldChar w:fldCharType="end"/>
    </w:r>
    <w:r w:rsidR="00404BAD" w:rsidRPr="00AB38CA">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5B7A" w14:textId="77777777" w:rsidR="00DE3223" w:rsidRDefault="00DE3223" w:rsidP="005F24D8">
      <w:pPr>
        <w:spacing w:after="0" w:line="240" w:lineRule="auto"/>
      </w:pPr>
      <w:r>
        <w:separator/>
      </w:r>
    </w:p>
  </w:footnote>
  <w:footnote w:type="continuationSeparator" w:id="0">
    <w:p w14:paraId="3A4558B8" w14:textId="77777777" w:rsidR="00DE3223" w:rsidRDefault="00DE3223" w:rsidP="005F24D8">
      <w:pPr>
        <w:spacing w:after="0" w:line="240" w:lineRule="auto"/>
      </w:pPr>
      <w:r>
        <w:continuationSeparator/>
      </w:r>
    </w:p>
  </w:footnote>
  <w:footnote w:id="1">
    <w:p w14:paraId="45F56A83" w14:textId="5156140F" w:rsidR="00F30668" w:rsidRPr="00F30668" w:rsidRDefault="00F30668">
      <w:pPr>
        <w:pStyle w:val="FootnoteText"/>
        <w:rPr>
          <w:lang w:val="nl-BE"/>
        </w:rPr>
      </w:pPr>
      <w:r>
        <w:rPr>
          <w:rStyle w:val="FootnoteReference"/>
        </w:rPr>
        <w:footnoteRef/>
      </w:r>
      <w:r w:rsidRPr="00471300">
        <w:rPr>
          <w:lang w:val="nl-BE"/>
        </w:rPr>
        <w:t xml:space="preserve"> </w:t>
      </w:r>
      <w:r w:rsidR="00471300" w:rsidRPr="00471300">
        <w:rPr>
          <w:lang w:val="nl-NL"/>
        </w:rPr>
        <w:t>geografische invloedssfeer van het geplande adres</w:t>
      </w:r>
      <w:r w:rsidR="00471300">
        <w:rPr>
          <w:lang w:val="nl-NL"/>
        </w:rPr>
        <w:t xml:space="preserve"> : </w:t>
      </w:r>
      <w:r w:rsidR="00266B0C" w:rsidRPr="00266B0C">
        <w:rPr>
          <w:lang w:val="nl-NL"/>
        </w:rPr>
        <w:t>polygo</w:t>
      </w:r>
      <w:r w:rsidR="00266B0C">
        <w:rPr>
          <w:lang w:val="nl-NL"/>
        </w:rPr>
        <w:t>o</w:t>
      </w:r>
      <w:r w:rsidR="00266B0C" w:rsidRPr="00266B0C">
        <w:rPr>
          <w:lang w:val="nl-NL"/>
        </w:rPr>
        <w:t xml:space="preserve">n gevormd op basis van de regel van de halve afstanden tot de dichtstbijgelegen </w:t>
      </w:r>
      <w:r w:rsidR="00266B0C">
        <w:rPr>
          <w:lang w:val="nl-NL"/>
        </w:rPr>
        <w:t xml:space="preserve">officina’s, </w:t>
      </w:r>
      <w:r w:rsidR="00266B0C" w:rsidRPr="00266B0C">
        <w:rPr>
          <w:lang w:val="nl-NL"/>
        </w:rPr>
        <w:t>deze polygo</w:t>
      </w:r>
      <w:r w:rsidR="00414797">
        <w:rPr>
          <w:lang w:val="nl-NL"/>
        </w:rPr>
        <w:t>o</w:t>
      </w:r>
      <w:r w:rsidR="00266B0C" w:rsidRPr="00266B0C">
        <w:rPr>
          <w:lang w:val="nl-NL"/>
        </w:rPr>
        <w:t>n laat toe</w:t>
      </w:r>
      <w:r w:rsidR="0057024A" w:rsidRPr="0057024A">
        <w:rPr>
          <w:lang w:val="nl-NL"/>
        </w:rPr>
        <w:t xml:space="preserve"> de demografische invloedsfeer te bepalen</w:t>
      </w:r>
      <w:r w:rsidR="0057024A">
        <w:rPr>
          <w:lang w:val="nl-NL"/>
        </w:rPr>
        <w:t xml:space="preserve"> : </w:t>
      </w:r>
      <w:r w:rsidR="0057024A" w:rsidRPr="0057024A">
        <w:rPr>
          <w:lang w:val="nl-NL"/>
        </w:rPr>
        <w:t>het aantal inwoners</w:t>
      </w:r>
      <w:r w:rsidR="0057024A">
        <w:rPr>
          <w:lang w:val="nl-NL"/>
        </w:rPr>
        <w:t xml:space="preserve"> </w:t>
      </w:r>
      <w:r w:rsidR="0082444D">
        <w:rPr>
          <w:lang w:val="nl-NL"/>
        </w:rPr>
        <w:t>i</w:t>
      </w:r>
      <w:r w:rsidR="00A3718D" w:rsidRPr="00A3718D">
        <w:rPr>
          <w:lang w:val="nl-NL"/>
        </w:rPr>
        <w:t>n de geografische invloedssfeer</w:t>
      </w:r>
      <w:r w:rsidR="00A3718D">
        <w:rPr>
          <w:lang w:val="nl-NL"/>
        </w:rPr>
        <w:t xml:space="preserve"> </w:t>
      </w:r>
      <w:r w:rsidR="0057024A">
        <w:rPr>
          <w:lang w:val="nl-NL"/>
        </w:rPr>
        <w:t>(</w:t>
      </w:r>
      <w:r w:rsidR="0057024A" w:rsidRPr="0057024A">
        <w:rPr>
          <w:lang w:val="nl-NL"/>
        </w:rPr>
        <w:t>te bevestigen met</w:t>
      </w:r>
      <w:r w:rsidR="00EF2111" w:rsidRPr="00EF2111">
        <w:rPr>
          <w:lang w:val="nl-NL"/>
        </w:rPr>
        <w:t xml:space="preserve"> </w:t>
      </w:r>
      <w:r w:rsidR="00EF2111">
        <w:rPr>
          <w:lang w:val="nl-NL"/>
        </w:rPr>
        <w:t>aantallen</w:t>
      </w:r>
      <w:r w:rsidR="00EF2111" w:rsidRPr="00EF2111">
        <w:rPr>
          <w:lang w:val="nl-NL"/>
        </w:rPr>
        <w:t xml:space="preserve"> van de gemeente die maximaal 6 maanden</w:t>
      </w:r>
      <w:r w:rsidR="00A3718D">
        <w:rPr>
          <w:lang w:val="nl-NL"/>
        </w:rPr>
        <w:t xml:space="preserve"> geleden </w:t>
      </w:r>
      <w:r w:rsidR="00A3718D" w:rsidRPr="00A3718D">
        <w:rPr>
          <w:lang w:val="nl-NL"/>
        </w:rPr>
        <w:t>opgevraagd worden</w:t>
      </w:r>
      <w:r w:rsidR="00EF2111">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ook w:val="00A0" w:firstRow="1" w:lastRow="0" w:firstColumn="1" w:lastColumn="0" w:noHBand="0" w:noVBand="0"/>
    </w:tblPr>
    <w:tblGrid>
      <w:gridCol w:w="4928"/>
      <w:gridCol w:w="5420"/>
    </w:tblGrid>
    <w:tr w:rsidR="00404BAD" w:rsidRPr="0057743C" w14:paraId="41E2B2CF" w14:textId="77777777" w:rsidTr="005F3412">
      <w:trPr>
        <w:trHeight w:val="1423"/>
      </w:trPr>
      <w:tc>
        <w:tcPr>
          <w:tcW w:w="4928" w:type="dxa"/>
        </w:tcPr>
        <w:p w14:paraId="4BF859A0" w14:textId="77777777" w:rsidR="00404BAD" w:rsidRPr="00481D04" w:rsidRDefault="003071D6" w:rsidP="001E2D2F">
          <w:pPr>
            <w:pStyle w:val="Header"/>
            <w:rPr>
              <w:lang w:val="nl-BE"/>
            </w:rPr>
          </w:pPr>
          <w:r w:rsidRPr="00481D04">
            <w:rPr>
              <w:noProof/>
              <w:lang w:val="en-GB" w:eastAsia="en-GB"/>
            </w:rPr>
            <w:drawing>
              <wp:inline distT="0" distB="0" distL="0" distR="0" wp14:anchorId="728A15D5" wp14:editId="36747F05">
                <wp:extent cx="1821180" cy="853440"/>
                <wp:effectExtent l="0" t="0" r="7620" b="3810"/>
                <wp:docPr id="1" name="Image 1"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853440"/>
                        </a:xfrm>
                        <a:prstGeom prst="rect">
                          <a:avLst/>
                        </a:prstGeom>
                        <a:noFill/>
                        <a:ln>
                          <a:noFill/>
                        </a:ln>
                      </pic:spPr>
                    </pic:pic>
                  </a:graphicData>
                </a:graphic>
              </wp:inline>
            </w:drawing>
          </w:r>
        </w:p>
        <w:p w14:paraId="11932645" w14:textId="77777777" w:rsidR="00735FBD" w:rsidRPr="00481D04" w:rsidRDefault="00735FBD" w:rsidP="001E2D2F">
          <w:pPr>
            <w:pStyle w:val="Header"/>
            <w:rPr>
              <w:sz w:val="14"/>
              <w:szCs w:val="14"/>
              <w:lang w:val="nl-BE"/>
            </w:rPr>
          </w:pPr>
        </w:p>
        <w:p w14:paraId="0C1BF4F6" w14:textId="77777777" w:rsidR="00BF7D11" w:rsidRDefault="00CF4FAA" w:rsidP="00735FBD">
          <w:pPr>
            <w:pStyle w:val="Header"/>
            <w:rPr>
              <w:rFonts w:ascii="Verdana" w:hAnsi="Verdana"/>
              <w:sz w:val="14"/>
              <w:szCs w:val="18"/>
              <w:lang w:val="nl-BE"/>
            </w:rPr>
          </w:pPr>
          <w:r>
            <w:rPr>
              <w:rFonts w:ascii="Verdana" w:hAnsi="Verdana"/>
              <w:sz w:val="14"/>
              <w:szCs w:val="18"/>
              <w:lang w:val="nl-BE"/>
            </w:rPr>
            <w:t>Afdeling Vergunningen</w:t>
          </w:r>
        </w:p>
        <w:p w14:paraId="552FE20F" w14:textId="20C1ED9B" w:rsidR="00DC16C3" w:rsidRPr="00481D04" w:rsidRDefault="00DC16C3" w:rsidP="00735FBD">
          <w:pPr>
            <w:pStyle w:val="Header"/>
            <w:rPr>
              <w:lang w:val="nl-BE"/>
            </w:rPr>
          </w:pPr>
          <w:r w:rsidRPr="00DC16C3">
            <w:rPr>
              <w:rFonts w:ascii="Verdana" w:hAnsi="Verdana"/>
              <w:sz w:val="14"/>
              <w:szCs w:val="18"/>
              <w:lang w:val="nl-BE"/>
            </w:rPr>
            <w:t>Contactpersoon :  Beata Tulodziecka</w:t>
          </w:r>
        </w:p>
      </w:tc>
      <w:tc>
        <w:tcPr>
          <w:tcW w:w="5420" w:type="dxa"/>
          <w:vMerge w:val="restart"/>
        </w:tcPr>
        <w:p w14:paraId="29002DBF" w14:textId="77777777" w:rsidR="00404BAD" w:rsidRPr="00BF7D11" w:rsidRDefault="00BF7D11" w:rsidP="001E2D2F">
          <w:pPr>
            <w:pStyle w:val="Header"/>
            <w:ind w:left="175" w:right="-250"/>
            <w:rPr>
              <w:rFonts w:ascii="Verdana" w:hAnsi="Verdana"/>
              <w:sz w:val="14"/>
              <w:szCs w:val="14"/>
              <w:lang w:val="nl-BE"/>
            </w:rPr>
          </w:pPr>
          <w:r w:rsidRPr="00BF7D11">
            <w:rPr>
              <w:rFonts w:ascii="Verdana" w:hAnsi="Verdana"/>
              <w:sz w:val="14"/>
              <w:szCs w:val="14"/>
              <w:lang w:val="nl-BE"/>
            </w:rPr>
            <w:t>F</w:t>
          </w:r>
          <w:r w:rsidR="00404BAD" w:rsidRPr="00BF7D11">
            <w:rPr>
              <w:rFonts w:ascii="Verdana" w:hAnsi="Verdana"/>
              <w:sz w:val="14"/>
              <w:szCs w:val="14"/>
              <w:lang w:val="nl-BE"/>
            </w:rPr>
            <w:t xml:space="preserve">ederaal </w:t>
          </w:r>
          <w:r w:rsidRPr="00BF7D11">
            <w:rPr>
              <w:rFonts w:ascii="Verdana" w:hAnsi="Verdana"/>
              <w:sz w:val="14"/>
              <w:szCs w:val="14"/>
              <w:lang w:val="nl-BE"/>
            </w:rPr>
            <w:t>A</w:t>
          </w:r>
          <w:r w:rsidR="00404BAD" w:rsidRPr="00BF7D11">
            <w:rPr>
              <w:rFonts w:ascii="Verdana" w:hAnsi="Verdana"/>
              <w:sz w:val="14"/>
              <w:szCs w:val="14"/>
              <w:lang w:val="nl-BE"/>
            </w:rPr>
            <w:t xml:space="preserve">gentschap voor </w:t>
          </w:r>
          <w:r w:rsidRPr="00BF7D11">
            <w:rPr>
              <w:rFonts w:ascii="Verdana" w:hAnsi="Verdana"/>
              <w:sz w:val="14"/>
              <w:szCs w:val="14"/>
              <w:lang w:val="nl-BE"/>
            </w:rPr>
            <w:t>G</w:t>
          </w:r>
          <w:r w:rsidR="00404BAD" w:rsidRPr="00BF7D11">
            <w:rPr>
              <w:rFonts w:ascii="Verdana" w:hAnsi="Verdana"/>
              <w:sz w:val="14"/>
              <w:szCs w:val="14"/>
              <w:lang w:val="nl-BE"/>
            </w:rPr>
            <w:t xml:space="preserve">eneesmiddelen en </w:t>
          </w:r>
          <w:r w:rsidRPr="00BF7D11">
            <w:rPr>
              <w:rFonts w:ascii="Verdana" w:hAnsi="Verdana"/>
              <w:sz w:val="14"/>
              <w:szCs w:val="14"/>
              <w:lang w:val="nl-BE"/>
            </w:rPr>
            <w:t>G</w:t>
          </w:r>
          <w:r w:rsidR="00404BAD" w:rsidRPr="00BF7D11">
            <w:rPr>
              <w:rFonts w:ascii="Verdana" w:hAnsi="Verdana"/>
              <w:sz w:val="14"/>
              <w:szCs w:val="14"/>
              <w:lang w:val="nl-BE"/>
            </w:rPr>
            <w:t>ezondheidsproducten</w:t>
          </w:r>
        </w:p>
        <w:p w14:paraId="06E7B921" w14:textId="77777777" w:rsidR="00BF04EF" w:rsidRPr="00BF04EF" w:rsidRDefault="00BF04EF" w:rsidP="00BF04EF">
          <w:pPr>
            <w:pStyle w:val="Header"/>
            <w:ind w:left="175"/>
            <w:rPr>
              <w:rFonts w:ascii="Verdana" w:hAnsi="Verdana"/>
              <w:sz w:val="14"/>
              <w:szCs w:val="14"/>
              <w:lang w:val="nl-NL"/>
            </w:rPr>
          </w:pPr>
          <w:proofErr w:type="spellStart"/>
          <w:r w:rsidRPr="00BF04EF">
            <w:rPr>
              <w:rFonts w:ascii="Verdana" w:hAnsi="Verdana"/>
              <w:sz w:val="14"/>
              <w:szCs w:val="14"/>
              <w:lang w:val="nl-NL"/>
            </w:rPr>
            <w:t>Galileelaan</w:t>
          </w:r>
          <w:proofErr w:type="spellEnd"/>
          <w:r w:rsidRPr="00BF04EF">
            <w:rPr>
              <w:rFonts w:ascii="Verdana" w:hAnsi="Verdana"/>
              <w:sz w:val="14"/>
              <w:szCs w:val="14"/>
              <w:lang w:val="nl-NL"/>
            </w:rPr>
            <w:t xml:space="preserve"> 5/03</w:t>
          </w:r>
        </w:p>
        <w:p w14:paraId="02B5D812" w14:textId="77777777" w:rsidR="00BF04EF" w:rsidRDefault="00BF04EF" w:rsidP="00BF04EF">
          <w:pPr>
            <w:pStyle w:val="Header"/>
            <w:ind w:left="175"/>
            <w:rPr>
              <w:rFonts w:ascii="Verdana" w:hAnsi="Verdana"/>
              <w:sz w:val="14"/>
              <w:szCs w:val="14"/>
              <w:lang w:val="nl-NL"/>
            </w:rPr>
          </w:pPr>
          <w:r w:rsidRPr="00BF04EF">
            <w:rPr>
              <w:rFonts w:ascii="Verdana" w:hAnsi="Verdana"/>
              <w:sz w:val="14"/>
              <w:szCs w:val="14"/>
              <w:lang w:val="nl-NL"/>
            </w:rPr>
            <w:t xml:space="preserve">1210 BRUSSEL </w:t>
          </w:r>
        </w:p>
        <w:p w14:paraId="152EDD0B" w14:textId="77777777" w:rsidR="00404BAD" w:rsidRPr="00BF04EF" w:rsidRDefault="00DE3223" w:rsidP="00BF04EF">
          <w:pPr>
            <w:pStyle w:val="Header"/>
            <w:ind w:left="175"/>
            <w:rPr>
              <w:lang w:val="nl-NL"/>
            </w:rPr>
          </w:pPr>
          <w:hyperlink r:id="rId2" w:history="1">
            <w:r w:rsidR="00404BAD" w:rsidRPr="00BF04EF">
              <w:rPr>
                <w:rStyle w:val="Hyperlink"/>
                <w:rFonts w:ascii="Verdana" w:hAnsi="Verdana"/>
                <w:color w:val="auto"/>
                <w:sz w:val="14"/>
                <w:szCs w:val="14"/>
                <w:u w:val="none"/>
                <w:lang w:val="nl-NL"/>
              </w:rPr>
              <w:t>www.fagg.be</w:t>
            </w:r>
          </w:hyperlink>
        </w:p>
      </w:tc>
    </w:tr>
    <w:tr w:rsidR="00404BAD" w:rsidRPr="0057743C" w14:paraId="51B13899" w14:textId="77777777" w:rsidTr="005F3412">
      <w:trPr>
        <w:trHeight w:val="281"/>
      </w:trPr>
      <w:tc>
        <w:tcPr>
          <w:tcW w:w="4928" w:type="dxa"/>
          <w:tcMar>
            <w:left w:w="567" w:type="dxa"/>
          </w:tcMar>
        </w:tcPr>
        <w:p w14:paraId="30F28871" w14:textId="77777777" w:rsidR="00404BAD" w:rsidRPr="00BF04EF" w:rsidRDefault="00404BAD" w:rsidP="001E2D2F">
          <w:pPr>
            <w:pStyle w:val="Header"/>
            <w:rPr>
              <w:rFonts w:ascii="Verdana" w:hAnsi="Verdana"/>
              <w:color w:val="729BC8"/>
              <w:sz w:val="14"/>
              <w:szCs w:val="14"/>
              <w:lang w:val="nl-NL"/>
            </w:rPr>
          </w:pPr>
        </w:p>
      </w:tc>
      <w:tc>
        <w:tcPr>
          <w:tcW w:w="5420" w:type="dxa"/>
          <w:vMerge/>
          <w:tcMar>
            <w:top w:w="0" w:type="dxa"/>
          </w:tcMar>
        </w:tcPr>
        <w:p w14:paraId="63691756" w14:textId="77777777" w:rsidR="00404BAD" w:rsidRPr="00BF04EF" w:rsidRDefault="00404BAD" w:rsidP="001E2D2F">
          <w:pPr>
            <w:pStyle w:val="Header"/>
            <w:ind w:left="-108"/>
            <w:rPr>
              <w:lang w:val="nl-NL"/>
            </w:rPr>
          </w:pPr>
        </w:p>
      </w:tc>
    </w:tr>
  </w:tbl>
  <w:p w14:paraId="16D5372D" w14:textId="77777777" w:rsidR="00404BAD" w:rsidRPr="00BF04EF" w:rsidRDefault="00404BAD">
    <w:pPr>
      <w:pStyle w:val="Header"/>
      <w:rPr>
        <w:rFonts w:ascii="Verdana" w:hAnsi="Verdana"/>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E3A"/>
    <w:multiLevelType w:val="hybridMultilevel"/>
    <w:tmpl w:val="CC520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C113E5"/>
    <w:multiLevelType w:val="hybridMultilevel"/>
    <w:tmpl w:val="EB20DD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F776C3E"/>
    <w:multiLevelType w:val="hybridMultilevel"/>
    <w:tmpl w:val="BD18B2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A245D9"/>
    <w:multiLevelType w:val="hybridMultilevel"/>
    <w:tmpl w:val="9912C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AB95B35"/>
    <w:multiLevelType w:val="hybridMultilevel"/>
    <w:tmpl w:val="7A26A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63311C"/>
    <w:multiLevelType w:val="hybridMultilevel"/>
    <w:tmpl w:val="8EA0026A"/>
    <w:lvl w:ilvl="0" w:tplc="692889E4">
      <w:numFmt w:val="bullet"/>
      <w:lvlText w:val="-"/>
      <w:lvlJc w:val="left"/>
      <w:pPr>
        <w:ind w:left="720" w:hanging="360"/>
      </w:pPr>
      <w:rPr>
        <w:rFonts w:ascii="Verdana" w:eastAsia="Times New Roman"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4DB4305"/>
    <w:multiLevelType w:val="hybridMultilevel"/>
    <w:tmpl w:val="9912C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986913">
    <w:abstractNumId w:val="1"/>
  </w:num>
  <w:num w:numId="2" w16cid:durableId="1636178724">
    <w:abstractNumId w:val="0"/>
  </w:num>
  <w:num w:numId="3" w16cid:durableId="72240341">
    <w:abstractNumId w:val="5"/>
  </w:num>
  <w:num w:numId="4" w16cid:durableId="1993677345">
    <w:abstractNumId w:val="2"/>
  </w:num>
  <w:num w:numId="5" w16cid:durableId="68432413">
    <w:abstractNumId w:val="4"/>
  </w:num>
  <w:num w:numId="6" w16cid:durableId="1354647219">
    <w:abstractNumId w:val="3"/>
  </w:num>
  <w:num w:numId="7" w16cid:durableId="1350256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159AB"/>
    <w:rsid w:val="00030286"/>
    <w:rsid w:val="00052578"/>
    <w:rsid w:val="00063B8C"/>
    <w:rsid w:val="000803C3"/>
    <w:rsid w:val="00087174"/>
    <w:rsid w:val="00093EA2"/>
    <w:rsid w:val="000B62D5"/>
    <w:rsid w:val="000B73F7"/>
    <w:rsid w:val="000D1EF7"/>
    <w:rsid w:val="000D2BCA"/>
    <w:rsid w:val="000E581D"/>
    <w:rsid w:val="000E5AB8"/>
    <w:rsid w:val="0011027A"/>
    <w:rsid w:val="001211F5"/>
    <w:rsid w:val="00125A7D"/>
    <w:rsid w:val="00125C6F"/>
    <w:rsid w:val="00133B2F"/>
    <w:rsid w:val="00133C2D"/>
    <w:rsid w:val="00143882"/>
    <w:rsid w:val="00154523"/>
    <w:rsid w:val="001608B9"/>
    <w:rsid w:val="001859E3"/>
    <w:rsid w:val="001A2E65"/>
    <w:rsid w:val="001B0D78"/>
    <w:rsid w:val="001C2940"/>
    <w:rsid w:val="001E2D2F"/>
    <w:rsid w:val="00204D2E"/>
    <w:rsid w:val="002425C6"/>
    <w:rsid w:val="00256BC8"/>
    <w:rsid w:val="0026288A"/>
    <w:rsid w:val="00266B0C"/>
    <w:rsid w:val="002858F4"/>
    <w:rsid w:val="0029165C"/>
    <w:rsid w:val="00291F65"/>
    <w:rsid w:val="002B410B"/>
    <w:rsid w:val="002C7E47"/>
    <w:rsid w:val="003071D6"/>
    <w:rsid w:val="00313FF6"/>
    <w:rsid w:val="0033122F"/>
    <w:rsid w:val="0033645D"/>
    <w:rsid w:val="00384A86"/>
    <w:rsid w:val="0039271C"/>
    <w:rsid w:val="003946ED"/>
    <w:rsid w:val="003B0F46"/>
    <w:rsid w:val="003E17C8"/>
    <w:rsid w:val="00403EAB"/>
    <w:rsid w:val="00404BAD"/>
    <w:rsid w:val="00406A93"/>
    <w:rsid w:val="00414797"/>
    <w:rsid w:val="00434234"/>
    <w:rsid w:val="00436FA8"/>
    <w:rsid w:val="0045577B"/>
    <w:rsid w:val="00471300"/>
    <w:rsid w:val="004750BE"/>
    <w:rsid w:val="00481D04"/>
    <w:rsid w:val="00485CEB"/>
    <w:rsid w:val="00486AEC"/>
    <w:rsid w:val="0049499F"/>
    <w:rsid w:val="00494A6E"/>
    <w:rsid w:val="004A20D4"/>
    <w:rsid w:val="004C3910"/>
    <w:rsid w:val="004C5F22"/>
    <w:rsid w:val="004F30F6"/>
    <w:rsid w:val="0050421B"/>
    <w:rsid w:val="00522209"/>
    <w:rsid w:val="00540301"/>
    <w:rsid w:val="0057024A"/>
    <w:rsid w:val="0057743C"/>
    <w:rsid w:val="005835BE"/>
    <w:rsid w:val="005A297D"/>
    <w:rsid w:val="005C2EA0"/>
    <w:rsid w:val="005C4192"/>
    <w:rsid w:val="005C7E6E"/>
    <w:rsid w:val="005D37F6"/>
    <w:rsid w:val="005D46A3"/>
    <w:rsid w:val="005E5314"/>
    <w:rsid w:val="005F06D2"/>
    <w:rsid w:val="005F24D8"/>
    <w:rsid w:val="005F3412"/>
    <w:rsid w:val="00652B49"/>
    <w:rsid w:val="00656CDC"/>
    <w:rsid w:val="006639C2"/>
    <w:rsid w:val="0066493B"/>
    <w:rsid w:val="00673F89"/>
    <w:rsid w:val="00680C6A"/>
    <w:rsid w:val="006A4271"/>
    <w:rsid w:val="006C4ABB"/>
    <w:rsid w:val="006F4082"/>
    <w:rsid w:val="00700D25"/>
    <w:rsid w:val="00735FBD"/>
    <w:rsid w:val="0073630D"/>
    <w:rsid w:val="00755283"/>
    <w:rsid w:val="0075645C"/>
    <w:rsid w:val="007B6324"/>
    <w:rsid w:val="007C2222"/>
    <w:rsid w:val="007F70B1"/>
    <w:rsid w:val="0082444D"/>
    <w:rsid w:val="008315A9"/>
    <w:rsid w:val="008A0E4D"/>
    <w:rsid w:val="008A1477"/>
    <w:rsid w:val="008A6399"/>
    <w:rsid w:val="008C021A"/>
    <w:rsid w:val="008C184C"/>
    <w:rsid w:val="008F29C7"/>
    <w:rsid w:val="00911A49"/>
    <w:rsid w:val="00924D74"/>
    <w:rsid w:val="009309AF"/>
    <w:rsid w:val="0095026F"/>
    <w:rsid w:val="009712D2"/>
    <w:rsid w:val="009C2A6C"/>
    <w:rsid w:val="009E129C"/>
    <w:rsid w:val="00A0163E"/>
    <w:rsid w:val="00A06E14"/>
    <w:rsid w:val="00A12AAA"/>
    <w:rsid w:val="00A3718D"/>
    <w:rsid w:val="00A62C21"/>
    <w:rsid w:val="00A8066D"/>
    <w:rsid w:val="00AA1930"/>
    <w:rsid w:val="00AB38CA"/>
    <w:rsid w:val="00AC2B03"/>
    <w:rsid w:val="00AC4318"/>
    <w:rsid w:val="00AE5A8C"/>
    <w:rsid w:val="00B1312D"/>
    <w:rsid w:val="00B1410C"/>
    <w:rsid w:val="00B1546C"/>
    <w:rsid w:val="00B300CD"/>
    <w:rsid w:val="00B32EA7"/>
    <w:rsid w:val="00B356F0"/>
    <w:rsid w:val="00B357A8"/>
    <w:rsid w:val="00B823FA"/>
    <w:rsid w:val="00BA1DB0"/>
    <w:rsid w:val="00BB1905"/>
    <w:rsid w:val="00BC7886"/>
    <w:rsid w:val="00BD19E8"/>
    <w:rsid w:val="00BF04EF"/>
    <w:rsid w:val="00BF7D11"/>
    <w:rsid w:val="00C21839"/>
    <w:rsid w:val="00C53431"/>
    <w:rsid w:val="00C73937"/>
    <w:rsid w:val="00CA14C6"/>
    <w:rsid w:val="00CB01B1"/>
    <w:rsid w:val="00CB1342"/>
    <w:rsid w:val="00CB1951"/>
    <w:rsid w:val="00CE1072"/>
    <w:rsid w:val="00CF4FAA"/>
    <w:rsid w:val="00D207F2"/>
    <w:rsid w:val="00D71B0C"/>
    <w:rsid w:val="00D96F00"/>
    <w:rsid w:val="00DB38AD"/>
    <w:rsid w:val="00DC16C3"/>
    <w:rsid w:val="00DE3223"/>
    <w:rsid w:val="00DF5E7E"/>
    <w:rsid w:val="00E02C5F"/>
    <w:rsid w:val="00E26623"/>
    <w:rsid w:val="00E2762E"/>
    <w:rsid w:val="00E33E43"/>
    <w:rsid w:val="00E91755"/>
    <w:rsid w:val="00EF1EE8"/>
    <w:rsid w:val="00EF2111"/>
    <w:rsid w:val="00EF37BB"/>
    <w:rsid w:val="00F02F67"/>
    <w:rsid w:val="00F07C0F"/>
    <w:rsid w:val="00F17078"/>
    <w:rsid w:val="00F30668"/>
    <w:rsid w:val="00F6795E"/>
    <w:rsid w:val="00F82629"/>
    <w:rsid w:val="00F9315B"/>
    <w:rsid w:val="00FA1EA2"/>
    <w:rsid w:val="00FC0E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0B6209"/>
  <w15:docId w15:val="{3E670674-C898-48BF-90D9-BD291810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C3"/>
    <w:pPr>
      <w:spacing w:after="200" w:line="300" w:lineRule="auto"/>
      <w:jc w:val="both"/>
    </w:pPr>
    <w:rPr>
      <w:rFonts w:ascii="Verdana" w:eastAsia="Times New Roman" w:hAnsi="Verdana"/>
      <w:color w:val="575757"/>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locked/>
    <w:rsid w:val="005F24D8"/>
    <w:rPr>
      <w:rFonts w:cs="Times New Roman"/>
    </w:rPr>
  </w:style>
  <w:style w:type="paragraph" w:styleId="Footer">
    <w:name w:val="footer"/>
    <w:basedOn w:val="Normal"/>
    <w:link w:val="Foot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locked/>
    <w:rsid w:val="005F24D8"/>
    <w:rPr>
      <w:rFonts w:cs="Times New Roman"/>
    </w:rPr>
  </w:style>
  <w:style w:type="table" w:styleId="TableGrid">
    <w:name w:val="Table Grid"/>
    <w:basedOn w:val="TableNorma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24D8"/>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5F24D8"/>
    <w:rPr>
      <w:rFonts w:ascii="Tahoma" w:hAnsi="Tahoma" w:cs="Tahoma"/>
      <w:sz w:val="16"/>
      <w:szCs w:val="16"/>
    </w:rPr>
  </w:style>
  <w:style w:type="paragraph" w:styleId="Title">
    <w:name w:val="Title"/>
    <w:basedOn w:val="Normal"/>
    <w:next w:val="Normal"/>
    <w:link w:val="Title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leChar">
    <w:name w:val="Title Char"/>
    <w:basedOn w:val="DefaultParagraphFont"/>
    <w:link w:val="Title"/>
    <w:uiPriority w:val="99"/>
    <w:locked/>
    <w:rsid w:val="005F24D8"/>
    <w:rPr>
      <w:rFonts w:ascii="Verdana" w:hAnsi="Verdana" w:cs="Times New Roman"/>
      <w:b/>
      <w:color w:val="729BC8"/>
      <w:spacing w:val="5"/>
      <w:kern w:val="28"/>
      <w:sz w:val="52"/>
      <w:szCs w:val="52"/>
    </w:rPr>
  </w:style>
  <w:style w:type="character" w:styleId="Hyperlink">
    <w:name w:val="Hyperlink"/>
    <w:basedOn w:val="DefaultParagraphFont"/>
    <w:uiPriority w:val="99"/>
    <w:rsid w:val="00F17078"/>
    <w:rPr>
      <w:rFonts w:cs="Times New Roman"/>
      <w:color w:val="0000FF"/>
      <w:u w:val="single"/>
    </w:rPr>
  </w:style>
  <w:style w:type="character" w:styleId="Strong">
    <w:name w:val="Strong"/>
    <w:qFormat/>
    <w:locked/>
    <w:rsid w:val="00CF4FAA"/>
    <w:rPr>
      <w:b/>
      <w:bCs/>
    </w:rPr>
  </w:style>
  <w:style w:type="paragraph" w:styleId="EndnoteText">
    <w:name w:val="endnote text"/>
    <w:basedOn w:val="Normal"/>
    <w:link w:val="EndnoteTextChar"/>
    <w:rsid w:val="00CF4FAA"/>
    <w:pPr>
      <w:spacing w:after="0" w:line="240" w:lineRule="auto"/>
      <w:jc w:val="left"/>
    </w:pPr>
    <w:rPr>
      <w:rFonts w:ascii="Times New Roman" w:hAnsi="Times New Roman"/>
      <w:color w:val="auto"/>
      <w:sz w:val="20"/>
      <w:szCs w:val="20"/>
      <w:lang w:val="en-US"/>
    </w:rPr>
  </w:style>
  <w:style w:type="character" w:customStyle="1" w:styleId="EndnoteTextChar">
    <w:name w:val="Endnote Text Char"/>
    <w:basedOn w:val="DefaultParagraphFont"/>
    <w:link w:val="EndnoteText"/>
    <w:rsid w:val="00CF4FAA"/>
    <w:rPr>
      <w:rFonts w:ascii="Times New Roman" w:eastAsia="Times New Roman" w:hAnsi="Times New Roman"/>
      <w:sz w:val="20"/>
      <w:szCs w:val="20"/>
      <w:lang w:val="en-US" w:eastAsia="en-US"/>
    </w:rPr>
  </w:style>
  <w:style w:type="character" w:styleId="EndnoteReference">
    <w:name w:val="endnote reference"/>
    <w:rsid w:val="00CF4FAA"/>
    <w:rPr>
      <w:vertAlign w:val="superscript"/>
    </w:rPr>
  </w:style>
  <w:style w:type="paragraph" w:customStyle="1" w:styleId="Default">
    <w:name w:val="Default"/>
    <w:rsid w:val="00CF4FAA"/>
    <w:pPr>
      <w:autoSpaceDE w:val="0"/>
      <w:autoSpaceDN w:val="0"/>
      <w:adjustRightInd w:val="0"/>
    </w:pPr>
    <w:rPr>
      <w:rFonts w:ascii="Arial" w:eastAsia="Times New Roman" w:hAnsi="Arial" w:cs="Arial"/>
      <w:color w:val="000000"/>
      <w:sz w:val="24"/>
      <w:szCs w:val="24"/>
      <w:lang w:val="nl-BE" w:eastAsia="nl-BE"/>
    </w:rPr>
  </w:style>
  <w:style w:type="paragraph" w:styleId="ListParagraph">
    <w:name w:val="List Paragraph"/>
    <w:basedOn w:val="Normal"/>
    <w:uiPriority w:val="34"/>
    <w:qFormat/>
    <w:rsid w:val="0029165C"/>
    <w:pPr>
      <w:ind w:left="720"/>
      <w:contextualSpacing/>
    </w:pPr>
  </w:style>
  <w:style w:type="character" w:styleId="UnresolvedMention">
    <w:name w:val="Unresolved Mention"/>
    <w:basedOn w:val="DefaultParagraphFont"/>
    <w:uiPriority w:val="99"/>
    <w:semiHidden/>
    <w:unhideWhenUsed/>
    <w:rsid w:val="000B62D5"/>
    <w:rPr>
      <w:color w:val="605E5C"/>
      <w:shd w:val="clear" w:color="auto" w:fill="E1DFDD"/>
    </w:rPr>
  </w:style>
  <w:style w:type="character" w:styleId="CommentReference">
    <w:name w:val="annotation reference"/>
    <w:basedOn w:val="DefaultParagraphFont"/>
    <w:uiPriority w:val="99"/>
    <w:semiHidden/>
    <w:unhideWhenUsed/>
    <w:rsid w:val="005D46A3"/>
    <w:rPr>
      <w:sz w:val="16"/>
      <w:szCs w:val="16"/>
    </w:rPr>
  </w:style>
  <w:style w:type="paragraph" w:styleId="CommentText">
    <w:name w:val="annotation text"/>
    <w:basedOn w:val="Normal"/>
    <w:link w:val="CommentTextChar"/>
    <w:uiPriority w:val="99"/>
    <w:semiHidden/>
    <w:unhideWhenUsed/>
    <w:rsid w:val="005D46A3"/>
    <w:pPr>
      <w:spacing w:line="240" w:lineRule="auto"/>
    </w:pPr>
    <w:rPr>
      <w:sz w:val="20"/>
      <w:szCs w:val="20"/>
    </w:rPr>
  </w:style>
  <w:style w:type="character" w:customStyle="1" w:styleId="CommentTextChar">
    <w:name w:val="Comment Text Char"/>
    <w:basedOn w:val="DefaultParagraphFont"/>
    <w:link w:val="CommentText"/>
    <w:uiPriority w:val="99"/>
    <w:semiHidden/>
    <w:rsid w:val="005D46A3"/>
    <w:rPr>
      <w:rFonts w:ascii="Verdana" w:eastAsia="Times New Roman" w:hAnsi="Verdana"/>
      <w:color w:val="575757"/>
      <w:sz w:val="20"/>
      <w:szCs w:val="20"/>
      <w:lang w:eastAsia="en-US"/>
    </w:rPr>
  </w:style>
  <w:style w:type="paragraph" w:styleId="CommentSubject">
    <w:name w:val="annotation subject"/>
    <w:basedOn w:val="CommentText"/>
    <w:next w:val="CommentText"/>
    <w:link w:val="CommentSubjectChar"/>
    <w:uiPriority w:val="99"/>
    <w:semiHidden/>
    <w:unhideWhenUsed/>
    <w:rsid w:val="005D46A3"/>
    <w:rPr>
      <w:b/>
      <w:bCs/>
    </w:rPr>
  </w:style>
  <w:style w:type="character" w:customStyle="1" w:styleId="CommentSubjectChar">
    <w:name w:val="Comment Subject Char"/>
    <w:basedOn w:val="CommentTextChar"/>
    <w:link w:val="CommentSubject"/>
    <w:uiPriority w:val="99"/>
    <w:semiHidden/>
    <w:rsid w:val="005D46A3"/>
    <w:rPr>
      <w:rFonts w:ascii="Verdana" w:eastAsia="Times New Roman" w:hAnsi="Verdana"/>
      <w:b/>
      <w:bCs/>
      <w:color w:val="575757"/>
      <w:sz w:val="20"/>
      <w:szCs w:val="20"/>
      <w:lang w:eastAsia="en-US"/>
    </w:rPr>
  </w:style>
  <w:style w:type="paragraph" w:styleId="Revision">
    <w:name w:val="Revision"/>
    <w:hidden/>
    <w:uiPriority w:val="99"/>
    <w:semiHidden/>
    <w:rsid w:val="005D46A3"/>
    <w:rPr>
      <w:rFonts w:ascii="Verdana" w:eastAsia="Times New Roman" w:hAnsi="Verdana"/>
      <w:color w:val="575757"/>
      <w:sz w:val="18"/>
      <w:lang w:eastAsia="en-US"/>
    </w:rPr>
  </w:style>
  <w:style w:type="paragraph" w:styleId="FootnoteText">
    <w:name w:val="footnote text"/>
    <w:basedOn w:val="Normal"/>
    <w:link w:val="FootnoteTextChar"/>
    <w:uiPriority w:val="99"/>
    <w:semiHidden/>
    <w:unhideWhenUsed/>
    <w:rsid w:val="00E266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623"/>
    <w:rPr>
      <w:rFonts w:ascii="Verdana" w:eastAsia="Times New Roman" w:hAnsi="Verdana"/>
      <w:color w:val="575757"/>
      <w:sz w:val="20"/>
      <w:szCs w:val="20"/>
      <w:lang w:eastAsia="en-US"/>
    </w:rPr>
  </w:style>
  <w:style w:type="character" w:styleId="FootnoteReference">
    <w:name w:val="footnote reference"/>
    <w:basedOn w:val="DefaultParagraphFont"/>
    <w:uiPriority w:val="99"/>
    <w:semiHidden/>
    <w:unhideWhenUsed/>
    <w:rsid w:val="00E26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_pharmacy@fagg.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stration_pharmacy@fagg.be" TargetMode="External"/><Relationship Id="rId4" Type="http://schemas.openxmlformats.org/officeDocument/2006/relationships/settings" Target="settings.xml"/><Relationship Id="rId9" Type="http://schemas.openxmlformats.org/officeDocument/2006/relationships/hyperlink" Target="https://www.fagg.be/nl/items-HOME/bijdra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7CD68-2E82-44E8-98A5-D9E5475B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1318</Words>
  <Characters>7255</Characters>
  <Application>Microsoft Office Word</Application>
  <DocSecurity>0</DocSecurity>
  <Lines>60</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Correspondent(e)</vt:lpstr>
      <vt:lpstr>Correspondent(e)</vt:lpstr>
      <vt:lpstr>Correspondent(e)</vt:lpstr>
    </vt:vector>
  </TitlesOfParts>
  <Company>FAGG-AFMPS</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subject/>
  <dc:creator>Drappier Céline</dc:creator>
  <cp:keywords/>
  <dc:description/>
  <cp:lastModifiedBy>Philippe De Buck (FAGG - AFMPS)</cp:lastModifiedBy>
  <cp:revision>2</cp:revision>
  <cp:lastPrinted>2016-12-21T09:20:00Z</cp:lastPrinted>
  <dcterms:created xsi:type="dcterms:W3CDTF">2023-04-24T11:41:00Z</dcterms:created>
  <dcterms:modified xsi:type="dcterms:W3CDTF">2023-04-24T11:41:00Z</dcterms:modified>
</cp:coreProperties>
</file>